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7620A" w14:textId="0C307BC7" w:rsidR="0036340C" w:rsidRPr="006523AA" w:rsidRDefault="0036340C" w:rsidP="00960D5F">
      <w:pPr>
        <w:spacing w:after="0" w:line="276" w:lineRule="auto"/>
        <w:jc w:val="right"/>
        <w:rPr>
          <w:rFonts w:eastAsia="Times New Roman" w:cstheme="minorHAnsi"/>
          <w:sz w:val="24"/>
          <w:szCs w:val="24"/>
          <w:lang w:val="ro-RO"/>
        </w:rPr>
      </w:pPr>
      <w:r w:rsidRPr="006523AA">
        <w:rPr>
          <w:rFonts w:eastAsia="Times New Roman" w:cstheme="minorHAnsi"/>
          <w:b/>
          <w:bCs/>
          <w:sz w:val="24"/>
          <w:szCs w:val="24"/>
          <w:lang w:val="ro-RO"/>
        </w:rPr>
        <w:t>ANEXA</w:t>
      </w:r>
      <w:r w:rsidR="0001572E">
        <w:rPr>
          <w:rFonts w:eastAsia="Times New Roman" w:cstheme="minorHAnsi"/>
          <w:b/>
          <w:bCs/>
          <w:sz w:val="24"/>
          <w:szCs w:val="24"/>
          <w:lang w:val="ro-RO"/>
        </w:rPr>
        <w:t xml:space="preserve"> la ordinul ministrului educa</w:t>
      </w:r>
      <w:r w:rsidR="00321944">
        <w:rPr>
          <w:rFonts w:eastAsia="Times New Roman" w:cstheme="minorHAnsi"/>
          <w:b/>
          <w:bCs/>
          <w:sz w:val="24"/>
          <w:szCs w:val="24"/>
          <w:lang w:val="ro-RO"/>
        </w:rPr>
        <w:t>ției nr.</w:t>
      </w:r>
      <w:r w:rsidR="00B66E6A">
        <w:rPr>
          <w:rFonts w:eastAsia="Times New Roman" w:cstheme="minorHAnsi"/>
          <w:b/>
          <w:bCs/>
          <w:sz w:val="24"/>
          <w:szCs w:val="24"/>
          <w:lang w:val="ro-RO"/>
        </w:rPr>
        <w:t xml:space="preserve"> 4597</w:t>
      </w:r>
      <w:r w:rsidR="00321944">
        <w:rPr>
          <w:rFonts w:eastAsia="Times New Roman" w:cstheme="minorHAnsi"/>
          <w:b/>
          <w:bCs/>
          <w:sz w:val="24"/>
          <w:szCs w:val="24"/>
          <w:lang w:val="ro-RO"/>
        </w:rPr>
        <w:t>/202</w:t>
      </w:r>
      <w:r w:rsidR="0001572E">
        <w:rPr>
          <w:rFonts w:eastAsia="Times New Roman" w:cstheme="minorHAnsi"/>
          <w:b/>
          <w:bCs/>
          <w:sz w:val="24"/>
          <w:szCs w:val="24"/>
          <w:lang w:val="ro-RO"/>
        </w:rPr>
        <w:t>1</w:t>
      </w:r>
    </w:p>
    <w:p w14:paraId="5F88E216" w14:textId="20D62861" w:rsidR="0036340C" w:rsidRDefault="0036340C" w:rsidP="00960D5F">
      <w:pPr>
        <w:spacing w:after="0" w:line="276" w:lineRule="auto"/>
        <w:jc w:val="center"/>
        <w:rPr>
          <w:rFonts w:eastAsia="Times New Roman" w:cstheme="minorHAnsi"/>
          <w:sz w:val="24"/>
          <w:szCs w:val="24"/>
          <w:lang w:val="ro-RO"/>
        </w:rPr>
      </w:pPr>
    </w:p>
    <w:p w14:paraId="52D7CF21" w14:textId="77777777" w:rsidR="00F71941" w:rsidRPr="006523AA" w:rsidRDefault="00F71941" w:rsidP="00960D5F">
      <w:pPr>
        <w:spacing w:after="0" w:line="276" w:lineRule="auto"/>
        <w:jc w:val="center"/>
        <w:rPr>
          <w:rFonts w:eastAsia="Times New Roman" w:cstheme="minorHAnsi"/>
          <w:sz w:val="24"/>
          <w:szCs w:val="24"/>
          <w:lang w:val="ro-RO"/>
        </w:rPr>
      </w:pPr>
    </w:p>
    <w:p w14:paraId="3AF595E0" w14:textId="25903F33" w:rsidR="0036340C" w:rsidRPr="006523AA" w:rsidRDefault="0036340C" w:rsidP="00960D5F">
      <w:pPr>
        <w:spacing w:after="0" w:line="276" w:lineRule="auto"/>
        <w:jc w:val="center"/>
        <w:rPr>
          <w:rFonts w:eastAsia="Times New Roman" w:cstheme="minorHAnsi"/>
          <w:sz w:val="24"/>
          <w:szCs w:val="24"/>
          <w:lang w:val="ro-RO"/>
        </w:rPr>
      </w:pPr>
      <w:r w:rsidRPr="006523AA">
        <w:rPr>
          <w:rFonts w:eastAsia="Times New Roman" w:cstheme="minorHAnsi"/>
          <w:b/>
          <w:bCs/>
          <w:sz w:val="24"/>
          <w:szCs w:val="24"/>
          <w:lang w:val="ro-RO"/>
        </w:rPr>
        <w:t>METODOLOGIE</w:t>
      </w:r>
      <w:r w:rsidRPr="006523AA">
        <w:rPr>
          <w:rFonts w:eastAsia="Times New Roman" w:cstheme="minorHAnsi"/>
          <w:b/>
          <w:bCs/>
          <w:sz w:val="24"/>
          <w:szCs w:val="24"/>
          <w:lang w:val="ro-RO"/>
        </w:rPr>
        <w:br/>
        <w:t>privind organizarea</w:t>
      </w:r>
      <w:r w:rsidR="00CB1F60">
        <w:rPr>
          <w:rFonts w:eastAsia="Times New Roman" w:cstheme="minorHAnsi"/>
          <w:b/>
          <w:bCs/>
          <w:sz w:val="24"/>
          <w:szCs w:val="24"/>
          <w:lang w:val="ro-RO"/>
        </w:rPr>
        <w:t xml:space="preserve"> și desfășurarea</w:t>
      </w:r>
      <w:r w:rsidRPr="006523AA">
        <w:rPr>
          <w:rFonts w:eastAsia="Times New Roman" w:cstheme="minorHAnsi"/>
          <w:b/>
          <w:bCs/>
          <w:sz w:val="24"/>
          <w:szCs w:val="24"/>
          <w:lang w:val="ro-RO"/>
        </w:rPr>
        <w:t xml:space="preserve"> concursului</w:t>
      </w:r>
      <w:r w:rsidR="00960D5F">
        <w:rPr>
          <w:rFonts w:eastAsia="Times New Roman" w:cstheme="minorHAnsi"/>
          <w:b/>
          <w:bCs/>
          <w:sz w:val="24"/>
          <w:szCs w:val="24"/>
          <w:lang w:val="ro-RO"/>
        </w:rPr>
        <w:t xml:space="preserve"> </w:t>
      </w:r>
      <w:r w:rsidRPr="006523AA">
        <w:rPr>
          <w:rFonts w:eastAsia="Times New Roman" w:cstheme="minorHAnsi"/>
          <w:b/>
          <w:bCs/>
          <w:sz w:val="24"/>
          <w:szCs w:val="24"/>
          <w:lang w:val="ro-RO"/>
        </w:rPr>
        <w:t xml:space="preserve">pentru ocuparea </w:t>
      </w:r>
      <w:r w:rsidR="00CB1F60">
        <w:rPr>
          <w:rFonts w:eastAsia="Times New Roman" w:cstheme="minorHAnsi"/>
          <w:b/>
          <w:bCs/>
          <w:sz w:val="24"/>
          <w:szCs w:val="24"/>
          <w:lang w:val="ro-RO"/>
        </w:rPr>
        <w:t>funcți</w:t>
      </w:r>
      <w:r w:rsidRPr="006523AA">
        <w:rPr>
          <w:rFonts w:eastAsia="Times New Roman" w:cstheme="minorHAnsi"/>
          <w:b/>
          <w:bCs/>
          <w:sz w:val="24"/>
          <w:szCs w:val="24"/>
          <w:lang w:val="ro-RO"/>
        </w:rPr>
        <w:t>ilor de director</w:t>
      </w:r>
      <w:r w:rsidR="00CB1F60">
        <w:rPr>
          <w:rFonts w:eastAsia="Times New Roman" w:cstheme="minorHAnsi"/>
          <w:b/>
          <w:bCs/>
          <w:sz w:val="24"/>
          <w:szCs w:val="24"/>
          <w:lang w:val="ro-RO"/>
        </w:rPr>
        <w:t xml:space="preserve"> și </w:t>
      </w:r>
      <w:r w:rsidRPr="006523AA">
        <w:rPr>
          <w:rFonts w:eastAsia="Times New Roman" w:cstheme="minorHAnsi"/>
          <w:b/>
          <w:bCs/>
          <w:sz w:val="24"/>
          <w:szCs w:val="24"/>
          <w:lang w:val="ro-RO"/>
        </w:rPr>
        <w:t>director</w:t>
      </w:r>
      <w:r w:rsidR="00CB1F60">
        <w:rPr>
          <w:rFonts w:eastAsia="Times New Roman" w:cstheme="minorHAnsi"/>
          <w:b/>
          <w:bCs/>
          <w:sz w:val="24"/>
          <w:szCs w:val="24"/>
          <w:lang w:val="ro-RO"/>
        </w:rPr>
        <w:t xml:space="preserve"> </w:t>
      </w:r>
      <w:r w:rsidRPr="006523AA">
        <w:rPr>
          <w:rFonts w:eastAsia="Times New Roman" w:cstheme="minorHAnsi"/>
          <w:b/>
          <w:bCs/>
          <w:sz w:val="24"/>
          <w:szCs w:val="24"/>
          <w:lang w:val="ro-RO"/>
        </w:rPr>
        <w:t xml:space="preserve">adjunct din </w:t>
      </w:r>
      <w:r w:rsidR="00CB1F60">
        <w:rPr>
          <w:rFonts w:eastAsia="Times New Roman" w:cstheme="minorHAnsi"/>
          <w:b/>
          <w:bCs/>
          <w:sz w:val="24"/>
          <w:szCs w:val="24"/>
          <w:lang w:val="ro-RO"/>
        </w:rPr>
        <w:t>unități</w:t>
      </w:r>
      <w:r w:rsidRPr="006523AA">
        <w:rPr>
          <w:rFonts w:eastAsia="Times New Roman" w:cstheme="minorHAnsi"/>
          <w:b/>
          <w:bCs/>
          <w:sz w:val="24"/>
          <w:szCs w:val="24"/>
          <w:lang w:val="ro-RO"/>
        </w:rPr>
        <w:t xml:space="preserve">le de </w:t>
      </w:r>
      <w:r w:rsidR="00CB1F60">
        <w:rPr>
          <w:rFonts w:eastAsia="Times New Roman" w:cstheme="minorHAnsi"/>
          <w:b/>
          <w:bCs/>
          <w:sz w:val="24"/>
          <w:szCs w:val="24"/>
          <w:lang w:val="ro-RO"/>
        </w:rPr>
        <w:t>învățământ</w:t>
      </w:r>
      <w:r w:rsidRPr="006523AA">
        <w:rPr>
          <w:rFonts w:eastAsia="Times New Roman" w:cstheme="minorHAnsi"/>
          <w:b/>
          <w:bCs/>
          <w:sz w:val="24"/>
          <w:szCs w:val="24"/>
          <w:lang w:val="ro-RO"/>
        </w:rPr>
        <w:t xml:space="preserve"> preuniversitar</w:t>
      </w:r>
      <w:r w:rsidR="00966F19">
        <w:rPr>
          <w:rFonts w:eastAsia="Times New Roman" w:cstheme="minorHAnsi"/>
          <w:b/>
          <w:bCs/>
          <w:sz w:val="24"/>
          <w:szCs w:val="24"/>
          <w:lang w:val="ro-RO"/>
        </w:rPr>
        <w:t xml:space="preserve"> </w:t>
      </w:r>
      <w:r w:rsidR="000C73EE">
        <w:rPr>
          <w:rFonts w:eastAsia="Times New Roman" w:cstheme="minorHAnsi"/>
          <w:b/>
          <w:bCs/>
          <w:sz w:val="24"/>
          <w:szCs w:val="24"/>
          <w:lang w:val="ro-RO"/>
        </w:rPr>
        <w:t>de stat</w:t>
      </w:r>
    </w:p>
    <w:p w14:paraId="7A8395BA" w14:textId="2BFD3775" w:rsidR="0036340C" w:rsidRPr="006523AA" w:rsidRDefault="0036340C" w:rsidP="00960D5F">
      <w:pPr>
        <w:spacing w:after="0" w:line="276" w:lineRule="auto"/>
        <w:jc w:val="center"/>
        <w:rPr>
          <w:rFonts w:eastAsia="Times New Roman" w:cstheme="minorHAnsi"/>
          <w:sz w:val="24"/>
          <w:szCs w:val="24"/>
          <w:lang w:val="ro-RO"/>
        </w:rPr>
      </w:pPr>
    </w:p>
    <w:p w14:paraId="2513FB3B" w14:textId="2E7C65DD" w:rsidR="0036340C" w:rsidRPr="006523AA" w:rsidRDefault="00631512" w:rsidP="00960D5F">
      <w:pPr>
        <w:spacing w:after="0" w:line="276" w:lineRule="auto"/>
        <w:jc w:val="center"/>
        <w:rPr>
          <w:rFonts w:eastAsia="Times New Roman" w:cstheme="minorHAnsi"/>
          <w:sz w:val="24"/>
          <w:szCs w:val="24"/>
          <w:lang w:val="ro-RO"/>
        </w:rPr>
      </w:pPr>
      <w:r>
        <w:rPr>
          <w:rFonts w:eastAsia="Times New Roman" w:cstheme="minorHAnsi"/>
          <w:sz w:val="24"/>
          <w:szCs w:val="24"/>
          <w:lang w:val="ro-RO"/>
        </w:rPr>
        <w:t>Capitolul I</w:t>
      </w:r>
      <w:r w:rsidR="0036340C" w:rsidRPr="006523AA">
        <w:rPr>
          <w:rFonts w:eastAsia="Times New Roman" w:cstheme="minorHAnsi"/>
          <w:sz w:val="24"/>
          <w:szCs w:val="24"/>
          <w:lang w:val="ro-RO"/>
        </w:rPr>
        <w:br/>
      </w:r>
      <w:r w:rsidR="0036340C" w:rsidRPr="006523AA">
        <w:rPr>
          <w:rFonts w:eastAsia="Times New Roman" w:cstheme="minorHAnsi"/>
          <w:b/>
          <w:bCs/>
          <w:sz w:val="24"/>
          <w:szCs w:val="24"/>
          <w:lang w:val="ro-RO"/>
        </w:rPr>
        <w:t>Dispozi</w:t>
      </w:r>
      <w:r w:rsidR="00CB1F60">
        <w:rPr>
          <w:rFonts w:eastAsia="Times New Roman" w:cstheme="minorHAnsi"/>
          <w:b/>
          <w:bCs/>
          <w:sz w:val="24"/>
          <w:szCs w:val="24"/>
          <w:lang w:val="ro-RO"/>
        </w:rPr>
        <w:t>ț</w:t>
      </w:r>
      <w:r w:rsidR="0036340C" w:rsidRPr="006523AA">
        <w:rPr>
          <w:rFonts w:eastAsia="Times New Roman" w:cstheme="minorHAnsi"/>
          <w:b/>
          <w:bCs/>
          <w:sz w:val="24"/>
          <w:szCs w:val="24"/>
          <w:lang w:val="ro-RO"/>
        </w:rPr>
        <w:t>ii generale</w:t>
      </w:r>
    </w:p>
    <w:p w14:paraId="0A99C740" w14:textId="77777777" w:rsidR="0036340C" w:rsidRPr="006523AA"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p>
    <w:p w14:paraId="58A7D5D6" w14:textId="55AAFC05" w:rsidR="00644E4B" w:rsidRPr="0001572E" w:rsidRDefault="0036340C" w:rsidP="00B04801">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Pr="006523AA">
        <w:rPr>
          <w:rFonts w:eastAsia="Times New Roman" w:cstheme="minorHAnsi"/>
          <w:b/>
          <w:bCs/>
          <w:sz w:val="24"/>
          <w:szCs w:val="24"/>
          <w:lang w:val="ro-RO"/>
        </w:rPr>
        <w:t>   Art. 1</w:t>
      </w:r>
      <w:r w:rsidR="002109A4">
        <w:rPr>
          <w:rFonts w:eastAsia="Times New Roman" w:cstheme="minorHAnsi"/>
          <w:b/>
          <w:bCs/>
          <w:sz w:val="24"/>
          <w:szCs w:val="24"/>
          <w:lang w:val="ro-RO"/>
        </w:rPr>
        <w:t xml:space="preserve">. </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(1</w:t>
      </w:r>
      <w:r w:rsidRPr="0001572E">
        <w:rPr>
          <w:rFonts w:eastAsia="Times New Roman" w:cstheme="minorHAnsi"/>
          <w:sz w:val="24"/>
          <w:szCs w:val="24"/>
          <w:lang w:val="ro-RO"/>
        </w:rPr>
        <w:t xml:space="preserve">) </w:t>
      </w:r>
      <w:r w:rsidR="00644E4B" w:rsidRPr="0001572E">
        <w:rPr>
          <w:rFonts w:eastAsia="Times New Roman" w:cstheme="minorHAnsi"/>
          <w:sz w:val="24"/>
          <w:szCs w:val="24"/>
          <w:lang w:val="ro-RO"/>
        </w:rPr>
        <w:t>Prezenta metodologie reglementează</w:t>
      </w:r>
      <w:r w:rsidR="00042064">
        <w:rPr>
          <w:rFonts w:eastAsia="Times New Roman" w:cstheme="minorHAnsi"/>
          <w:sz w:val="24"/>
          <w:szCs w:val="24"/>
          <w:lang w:val="ro-RO"/>
        </w:rPr>
        <w:t xml:space="preserve"> o</w:t>
      </w:r>
      <w:r w:rsidRPr="002A71F3">
        <w:rPr>
          <w:rFonts w:eastAsia="Times New Roman" w:cstheme="minorHAnsi"/>
          <w:sz w:val="24"/>
          <w:szCs w:val="24"/>
          <w:lang w:val="ro-RO"/>
        </w:rPr>
        <w:t>rganizarea</w:t>
      </w:r>
      <w:r w:rsidR="00CB1F60" w:rsidRPr="002A71F3">
        <w:rPr>
          <w:rFonts w:eastAsia="Times New Roman" w:cstheme="minorHAnsi"/>
          <w:sz w:val="24"/>
          <w:szCs w:val="24"/>
          <w:lang w:val="ro-RO"/>
        </w:rPr>
        <w:t xml:space="preserve"> și desfășurarea</w:t>
      </w:r>
      <w:r w:rsidRPr="002A71F3">
        <w:rPr>
          <w:rFonts w:eastAsia="Times New Roman" w:cstheme="minorHAnsi"/>
          <w:sz w:val="24"/>
          <w:szCs w:val="24"/>
          <w:lang w:val="ro-RO"/>
        </w:rPr>
        <w:t xml:space="preserve"> concursului pentru ocuparea </w:t>
      </w:r>
      <w:r w:rsidR="00CB1F60" w:rsidRPr="002A71F3">
        <w:rPr>
          <w:rFonts w:eastAsia="Times New Roman" w:cstheme="minorHAnsi"/>
          <w:sz w:val="24"/>
          <w:szCs w:val="24"/>
          <w:lang w:val="ro-RO"/>
        </w:rPr>
        <w:t>funcți</w:t>
      </w:r>
      <w:r w:rsidRPr="002A71F3">
        <w:rPr>
          <w:rFonts w:eastAsia="Times New Roman" w:cstheme="minorHAnsi"/>
          <w:sz w:val="24"/>
          <w:szCs w:val="24"/>
          <w:lang w:val="ro-RO"/>
        </w:rPr>
        <w:t>ilor de director</w:t>
      </w:r>
      <w:r w:rsidR="00CB1F60" w:rsidRPr="002A71F3">
        <w:rPr>
          <w:rFonts w:eastAsia="Times New Roman" w:cstheme="minorHAnsi"/>
          <w:sz w:val="24"/>
          <w:szCs w:val="24"/>
          <w:lang w:val="ro-RO"/>
        </w:rPr>
        <w:t xml:space="preserve"> și </w:t>
      </w:r>
      <w:r w:rsidRPr="002A71F3">
        <w:rPr>
          <w:rFonts w:eastAsia="Times New Roman" w:cstheme="minorHAnsi"/>
          <w:sz w:val="24"/>
          <w:szCs w:val="24"/>
          <w:lang w:val="ro-RO"/>
        </w:rPr>
        <w:t xml:space="preserve">director adjunct din </w:t>
      </w:r>
      <w:r w:rsidR="00CB1F60" w:rsidRPr="002A71F3">
        <w:rPr>
          <w:rFonts w:eastAsia="Times New Roman" w:cstheme="minorHAnsi"/>
          <w:sz w:val="24"/>
          <w:szCs w:val="24"/>
          <w:lang w:val="ro-RO"/>
        </w:rPr>
        <w:t>unități</w:t>
      </w:r>
      <w:r w:rsidRPr="002A71F3">
        <w:rPr>
          <w:rFonts w:eastAsia="Times New Roman" w:cstheme="minorHAnsi"/>
          <w:sz w:val="24"/>
          <w:szCs w:val="24"/>
          <w:lang w:val="ro-RO"/>
        </w:rPr>
        <w:t xml:space="preserve">le de </w:t>
      </w:r>
      <w:r w:rsidR="00CB1F60" w:rsidRPr="002A71F3">
        <w:rPr>
          <w:rFonts w:eastAsia="Times New Roman" w:cstheme="minorHAnsi"/>
          <w:sz w:val="24"/>
          <w:szCs w:val="24"/>
          <w:lang w:val="ro-RO"/>
        </w:rPr>
        <w:t>învățământ</w:t>
      </w:r>
      <w:r w:rsidRPr="002A71F3">
        <w:rPr>
          <w:rFonts w:eastAsia="Times New Roman" w:cstheme="minorHAnsi"/>
          <w:sz w:val="24"/>
          <w:szCs w:val="24"/>
          <w:lang w:val="ro-RO"/>
        </w:rPr>
        <w:t xml:space="preserve"> preuniversitar</w:t>
      </w:r>
      <w:r w:rsidR="00E6511F" w:rsidRPr="002A71F3">
        <w:rPr>
          <w:rFonts w:eastAsia="Times New Roman" w:cstheme="minorHAnsi"/>
          <w:sz w:val="24"/>
          <w:szCs w:val="24"/>
          <w:lang w:val="ro-RO"/>
        </w:rPr>
        <w:t xml:space="preserve"> de stat</w:t>
      </w:r>
      <w:r w:rsidR="00042064">
        <w:rPr>
          <w:rFonts w:eastAsia="Times New Roman" w:cstheme="minorHAnsi"/>
          <w:sz w:val="24"/>
          <w:szCs w:val="24"/>
        </w:rPr>
        <w:t>,</w:t>
      </w:r>
      <w:r w:rsidR="00B04801">
        <w:rPr>
          <w:rFonts w:eastAsia="Times New Roman" w:cstheme="minorHAnsi"/>
          <w:sz w:val="24"/>
          <w:szCs w:val="24"/>
        </w:rPr>
        <w:t xml:space="preserve"> n</w:t>
      </w:r>
      <w:proofErr w:type="spellStart"/>
      <w:r w:rsidR="00AD7403" w:rsidRPr="0001572E">
        <w:rPr>
          <w:rFonts w:eastAsia="Times New Roman" w:cstheme="minorHAnsi"/>
          <w:sz w:val="24"/>
          <w:szCs w:val="24"/>
          <w:lang w:val="ro-RO"/>
        </w:rPr>
        <w:t>umirea</w:t>
      </w:r>
      <w:proofErr w:type="spellEnd"/>
      <w:r w:rsidR="00CB1F60" w:rsidRPr="0001572E">
        <w:rPr>
          <w:rFonts w:eastAsia="Times New Roman" w:cstheme="minorHAnsi"/>
          <w:sz w:val="24"/>
          <w:szCs w:val="24"/>
          <w:lang w:val="ro-RO"/>
        </w:rPr>
        <w:t xml:space="preserve"> și </w:t>
      </w:r>
      <w:r w:rsidR="00AD7403" w:rsidRPr="0001572E">
        <w:rPr>
          <w:rFonts w:eastAsia="Times New Roman" w:cstheme="minorHAnsi"/>
          <w:sz w:val="24"/>
          <w:szCs w:val="24"/>
          <w:lang w:val="ro-RO"/>
        </w:rPr>
        <w:t xml:space="preserve">eliberarea din </w:t>
      </w:r>
      <w:r w:rsidR="00CB1F60" w:rsidRPr="0001572E">
        <w:rPr>
          <w:rFonts w:eastAsia="Times New Roman" w:cstheme="minorHAnsi"/>
          <w:sz w:val="24"/>
          <w:szCs w:val="24"/>
          <w:lang w:val="ro-RO"/>
        </w:rPr>
        <w:t>funcți</w:t>
      </w:r>
      <w:r w:rsidR="00AD7403" w:rsidRPr="0001572E">
        <w:rPr>
          <w:rFonts w:eastAsia="Times New Roman" w:cstheme="minorHAnsi"/>
          <w:sz w:val="24"/>
          <w:szCs w:val="24"/>
          <w:lang w:val="ro-RO"/>
        </w:rPr>
        <w:t>e a directorilor</w:t>
      </w:r>
      <w:r w:rsidR="00CB1F60" w:rsidRPr="0001572E">
        <w:rPr>
          <w:rFonts w:eastAsia="Times New Roman" w:cstheme="minorHAnsi"/>
          <w:sz w:val="24"/>
          <w:szCs w:val="24"/>
          <w:lang w:val="ro-RO"/>
        </w:rPr>
        <w:t xml:space="preserve"> și </w:t>
      </w:r>
      <w:r w:rsidR="00AD7403" w:rsidRPr="0001572E">
        <w:rPr>
          <w:rFonts w:eastAsia="Times New Roman" w:cstheme="minorHAnsi"/>
          <w:sz w:val="24"/>
          <w:szCs w:val="24"/>
          <w:lang w:val="ro-RO"/>
        </w:rPr>
        <w:t>dire</w:t>
      </w:r>
      <w:bookmarkStart w:id="0" w:name="_GoBack"/>
      <w:bookmarkEnd w:id="0"/>
      <w:r w:rsidR="00AD7403" w:rsidRPr="0001572E">
        <w:rPr>
          <w:rFonts w:eastAsia="Times New Roman" w:cstheme="minorHAnsi"/>
          <w:sz w:val="24"/>
          <w:szCs w:val="24"/>
          <w:lang w:val="ro-RO"/>
        </w:rPr>
        <w:t xml:space="preserve">ctorilor </w:t>
      </w:r>
      <w:r w:rsidR="0058093F" w:rsidRPr="0001572E">
        <w:rPr>
          <w:rFonts w:eastAsia="Times New Roman" w:cstheme="minorHAnsi"/>
          <w:sz w:val="24"/>
          <w:szCs w:val="24"/>
          <w:lang w:val="ro-RO"/>
        </w:rPr>
        <w:t>adjuncți</w:t>
      </w:r>
      <w:r w:rsidR="00AD7403" w:rsidRPr="0001572E">
        <w:rPr>
          <w:rFonts w:eastAsia="Times New Roman" w:cstheme="minorHAnsi"/>
          <w:sz w:val="24"/>
          <w:szCs w:val="24"/>
          <w:lang w:val="ro-RO"/>
        </w:rPr>
        <w:t xml:space="preserve"> din </w:t>
      </w:r>
      <w:r w:rsidR="00CB1F60" w:rsidRPr="0001572E">
        <w:rPr>
          <w:rFonts w:eastAsia="Times New Roman" w:cstheme="minorHAnsi"/>
          <w:sz w:val="24"/>
          <w:szCs w:val="24"/>
          <w:lang w:val="ro-RO"/>
        </w:rPr>
        <w:t>unități</w:t>
      </w:r>
      <w:r w:rsidR="00AD7403" w:rsidRPr="0001572E">
        <w:rPr>
          <w:rFonts w:eastAsia="Times New Roman" w:cstheme="minorHAnsi"/>
          <w:sz w:val="24"/>
          <w:szCs w:val="24"/>
          <w:lang w:val="ro-RO"/>
        </w:rPr>
        <w:t xml:space="preserve">le de </w:t>
      </w:r>
      <w:r w:rsidR="00CB1F60" w:rsidRPr="0001572E">
        <w:rPr>
          <w:rFonts w:eastAsia="Times New Roman" w:cstheme="minorHAnsi"/>
          <w:sz w:val="24"/>
          <w:szCs w:val="24"/>
          <w:lang w:val="ro-RO"/>
        </w:rPr>
        <w:t>învățământ</w:t>
      </w:r>
      <w:r w:rsidR="002A71F3">
        <w:rPr>
          <w:rFonts w:eastAsia="Times New Roman" w:cstheme="minorHAnsi"/>
          <w:sz w:val="24"/>
          <w:szCs w:val="24"/>
          <w:lang w:val="ro-RO"/>
        </w:rPr>
        <w:t xml:space="preserve"> preuniversitar</w:t>
      </w:r>
      <w:r w:rsidR="00B04801">
        <w:rPr>
          <w:rFonts w:eastAsia="Times New Roman" w:cstheme="minorHAnsi"/>
          <w:sz w:val="24"/>
          <w:szCs w:val="24"/>
        </w:rPr>
        <w:t>, d</w:t>
      </w:r>
      <w:proofErr w:type="spellStart"/>
      <w:r w:rsidR="00644E4B" w:rsidRPr="0001572E">
        <w:rPr>
          <w:rFonts w:eastAsia="Times New Roman" w:cstheme="minorHAnsi"/>
          <w:sz w:val="24"/>
          <w:szCs w:val="24"/>
          <w:lang w:val="ro-RO"/>
        </w:rPr>
        <w:t>repturile</w:t>
      </w:r>
      <w:proofErr w:type="spellEnd"/>
      <w:r w:rsidR="00644E4B" w:rsidRPr="0001572E">
        <w:rPr>
          <w:rFonts w:eastAsia="Times New Roman" w:cstheme="minorHAnsi"/>
          <w:sz w:val="24"/>
          <w:szCs w:val="24"/>
          <w:lang w:val="ro-RO"/>
        </w:rPr>
        <w:t xml:space="preserve"> și obli</w:t>
      </w:r>
      <w:r w:rsidR="008360A4">
        <w:rPr>
          <w:rFonts w:eastAsia="Times New Roman" w:cstheme="minorHAnsi"/>
          <w:sz w:val="24"/>
          <w:szCs w:val="24"/>
          <w:lang w:val="ro-RO"/>
        </w:rPr>
        <w:t>gațiile ce decurg din contractele</w:t>
      </w:r>
      <w:r w:rsidR="00644E4B" w:rsidRPr="0001572E">
        <w:rPr>
          <w:rFonts w:eastAsia="Times New Roman" w:cstheme="minorHAnsi"/>
          <w:sz w:val="24"/>
          <w:szCs w:val="24"/>
          <w:lang w:val="ro-RO"/>
        </w:rPr>
        <w:t xml:space="preserve"> de management și fișa postului care se încheie</w:t>
      </w:r>
      <w:r w:rsidR="002A71F3">
        <w:rPr>
          <w:rFonts w:eastAsia="Times New Roman" w:cstheme="minorHAnsi"/>
          <w:sz w:val="24"/>
          <w:szCs w:val="24"/>
          <w:lang w:val="ro-RO"/>
        </w:rPr>
        <w:t xml:space="preserve"> în urma promovării concursului, </w:t>
      </w:r>
      <w:r w:rsidR="002A71F3" w:rsidRPr="00B31413">
        <w:rPr>
          <w:rFonts w:eastAsia="Times New Roman" w:cstheme="minorHAnsi"/>
          <w:sz w:val="24"/>
          <w:szCs w:val="24"/>
          <w:lang w:val="ro-RO"/>
        </w:rPr>
        <w:t>anexe la prezenta metodologie.</w:t>
      </w:r>
    </w:p>
    <w:p w14:paraId="4717949A" w14:textId="7A8AF207" w:rsidR="0036340C" w:rsidRPr="006523AA" w:rsidRDefault="0036340C" w:rsidP="00644E4B">
      <w:pPr>
        <w:pStyle w:val="ListParagraph"/>
        <w:tabs>
          <w:tab w:val="left" w:pos="360"/>
        </w:tabs>
        <w:spacing w:after="0" w:line="276" w:lineRule="auto"/>
        <w:ind w:left="0"/>
        <w:jc w:val="both"/>
        <w:rPr>
          <w:rFonts w:eastAsia="Times New Roman" w:cstheme="minorHAnsi"/>
          <w:sz w:val="24"/>
          <w:szCs w:val="24"/>
          <w:lang w:val="ro-RO"/>
        </w:rPr>
      </w:pPr>
      <w:r w:rsidRPr="006523AA">
        <w:rPr>
          <w:rFonts w:eastAsia="Times New Roman" w:cstheme="minorHAnsi"/>
          <w:sz w:val="24"/>
          <w:szCs w:val="24"/>
          <w:lang w:val="ro-RO"/>
        </w:rPr>
        <w:t>  (2) Prezenta metodologie se aplic</w:t>
      </w:r>
      <w:r w:rsidR="0058093F">
        <w:rPr>
          <w:rFonts w:eastAsia="Times New Roman" w:cstheme="minorHAnsi"/>
          <w:sz w:val="24"/>
          <w:szCs w:val="24"/>
          <w:lang w:val="ro-RO"/>
        </w:rPr>
        <w:t>ă</w:t>
      </w:r>
      <w:r w:rsidRPr="006523AA">
        <w:rPr>
          <w:rFonts w:eastAsia="Times New Roman" w:cstheme="minorHAnsi"/>
          <w:sz w:val="24"/>
          <w:szCs w:val="24"/>
          <w:lang w:val="ro-RO"/>
        </w:rPr>
        <w:t>:</w:t>
      </w:r>
    </w:p>
    <w:p w14:paraId="2CDADA72" w14:textId="0AED263E" w:rsidR="001826FD" w:rsidRPr="006523AA" w:rsidRDefault="00D622FC" w:rsidP="00C33D11">
      <w:pPr>
        <w:pStyle w:val="ListParagraph"/>
        <w:numPr>
          <w:ilvl w:val="0"/>
          <w:numId w:val="8"/>
        </w:numPr>
        <w:tabs>
          <w:tab w:val="left" w:pos="360"/>
        </w:tabs>
        <w:spacing w:after="0" w:line="276" w:lineRule="auto"/>
        <w:ind w:left="0" w:firstLine="0"/>
        <w:jc w:val="both"/>
        <w:rPr>
          <w:rFonts w:eastAsia="Times New Roman" w:cstheme="minorHAnsi"/>
          <w:sz w:val="24"/>
          <w:szCs w:val="24"/>
          <w:lang w:val="ro-RO"/>
        </w:rPr>
      </w:pPr>
      <w:r>
        <w:rPr>
          <w:rFonts w:eastAsia="Times New Roman" w:cstheme="minorHAnsi"/>
          <w:sz w:val="24"/>
          <w:szCs w:val="24"/>
          <w:lang w:val="ro-RO"/>
        </w:rPr>
        <w:t>U</w:t>
      </w:r>
      <w:r w:rsidR="00CB1F60">
        <w:rPr>
          <w:rFonts w:eastAsia="Times New Roman" w:cstheme="minorHAnsi"/>
          <w:sz w:val="24"/>
          <w:szCs w:val="24"/>
          <w:lang w:val="ro-RO"/>
        </w:rPr>
        <w:t>nități</w:t>
      </w:r>
      <w:r w:rsidR="0036340C" w:rsidRPr="006523AA">
        <w:rPr>
          <w:rFonts w:eastAsia="Times New Roman" w:cstheme="minorHAnsi"/>
          <w:sz w:val="24"/>
          <w:szCs w:val="24"/>
          <w:lang w:val="ro-RO"/>
        </w:rPr>
        <w:t xml:space="preserve">lor de </w:t>
      </w:r>
      <w:r w:rsidR="00CB1F60">
        <w:rPr>
          <w:rFonts w:eastAsia="Times New Roman" w:cstheme="minorHAnsi"/>
          <w:sz w:val="24"/>
          <w:szCs w:val="24"/>
          <w:lang w:val="ro-RO"/>
        </w:rPr>
        <w:t>învățământ</w:t>
      </w:r>
      <w:r w:rsidR="001826FD" w:rsidRPr="006523AA">
        <w:rPr>
          <w:rFonts w:eastAsia="Times New Roman" w:cstheme="minorHAnsi"/>
          <w:sz w:val="24"/>
          <w:szCs w:val="24"/>
          <w:lang w:val="ro-RO"/>
        </w:rPr>
        <w:t xml:space="preserve"> preuniversitar de stat</w:t>
      </w:r>
      <w:r w:rsidR="00AD7403" w:rsidRPr="006523AA">
        <w:rPr>
          <w:rFonts w:eastAsia="Times New Roman" w:cstheme="minorHAnsi"/>
          <w:sz w:val="24"/>
          <w:szCs w:val="24"/>
          <w:lang w:val="ro-RO"/>
        </w:rPr>
        <w:t xml:space="preserve">, </w:t>
      </w:r>
      <w:r w:rsidR="002A446F">
        <w:rPr>
          <w:rFonts w:eastAsia="Times New Roman" w:cstheme="minorHAnsi"/>
          <w:sz w:val="24"/>
          <w:szCs w:val="24"/>
          <w:lang w:val="ro-RO"/>
        </w:rPr>
        <w:t xml:space="preserve">inclusiv </w:t>
      </w:r>
      <w:r w:rsidR="00CB1F60">
        <w:rPr>
          <w:rFonts w:eastAsia="Times New Roman" w:cstheme="minorHAnsi"/>
          <w:sz w:val="24"/>
          <w:szCs w:val="24"/>
          <w:lang w:val="ro-RO"/>
        </w:rPr>
        <w:t>unități</w:t>
      </w:r>
      <w:r w:rsidR="001826FD" w:rsidRPr="006523AA">
        <w:rPr>
          <w:rFonts w:eastAsia="Times New Roman" w:cstheme="minorHAnsi"/>
          <w:sz w:val="24"/>
          <w:szCs w:val="24"/>
          <w:lang w:val="ro-RO"/>
        </w:rPr>
        <w:t xml:space="preserve">lor de </w:t>
      </w:r>
      <w:r w:rsidR="00CB1F60">
        <w:rPr>
          <w:rFonts w:eastAsia="Times New Roman" w:cstheme="minorHAnsi"/>
          <w:sz w:val="24"/>
          <w:szCs w:val="24"/>
          <w:lang w:val="ro-RO"/>
        </w:rPr>
        <w:t>învățământ</w:t>
      </w:r>
      <w:r w:rsidR="001826FD" w:rsidRPr="006523AA">
        <w:rPr>
          <w:rFonts w:eastAsia="Times New Roman" w:cstheme="minorHAnsi"/>
          <w:sz w:val="24"/>
          <w:szCs w:val="24"/>
          <w:lang w:val="ro-RO"/>
        </w:rPr>
        <w:t xml:space="preserve"> special,</w:t>
      </w:r>
      <w:r w:rsidR="002A446F">
        <w:rPr>
          <w:rFonts w:eastAsia="Times New Roman" w:cstheme="minorHAnsi"/>
          <w:sz w:val="24"/>
          <w:szCs w:val="24"/>
          <w:lang w:val="ro-RO"/>
        </w:rPr>
        <w:t xml:space="preserve"> </w:t>
      </w:r>
      <w:r w:rsidR="001826FD" w:rsidRPr="006523AA">
        <w:rPr>
          <w:rFonts w:eastAsia="Times New Roman" w:cstheme="minorHAnsi"/>
          <w:sz w:val="24"/>
          <w:szCs w:val="24"/>
          <w:lang w:val="ro-RO"/>
        </w:rPr>
        <w:t xml:space="preserve">centrelor </w:t>
      </w:r>
      <w:r w:rsidR="00CB1F60">
        <w:rPr>
          <w:rFonts w:eastAsia="Times New Roman" w:cstheme="minorHAnsi"/>
          <w:sz w:val="24"/>
          <w:szCs w:val="24"/>
          <w:lang w:val="ro-RO"/>
        </w:rPr>
        <w:t>școlar</w:t>
      </w:r>
      <w:r w:rsidR="001826FD" w:rsidRPr="006523AA">
        <w:rPr>
          <w:rFonts w:eastAsia="Times New Roman" w:cstheme="minorHAnsi"/>
          <w:sz w:val="24"/>
          <w:szCs w:val="24"/>
          <w:lang w:val="ro-RO"/>
        </w:rPr>
        <w:t>e pentru educa</w:t>
      </w:r>
      <w:r w:rsidR="0058093F">
        <w:rPr>
          <w:rFonts w:eastAsia="Times New Roman" w:cstheme="minorHAnsi"/>
          <w:sz w:val="24"/>
          <w:szCs w:val="24"/>
          <w:lang w:val="ro-RO"/>
        </w:rPr>
        <w:t>ț</w:t>
      </w:r>
      <w:r w:rsidR="001826FD" w:rsidRPr="006523AA">
        <w:rPr>
          <w:rFonts w:eastAsia="Times New Roman" w:cstheme="minorHAnsi"/>
          <w:sz w:val="24"/>
          <w:szCs w:val="24"/>
          <w:lang w:val="ro-RO"/>
        </w:rPr>
        <w:t>ie incluziv</w:t>
      </w:r>
      <w:r w:rsidR="0058093F">
        <w:rPr>
          <w:rFonts w:eastAsia="Times New Roman" w:cstheme="minorHAnsi"/>
          <w:sz w:val="24"/>
          <w:szCs w:val="24"/>
          <w:lang w:val="ro-RO"/>
        </w:rPr>
        <w:t>ă</w:t>
      </w:r>
      <w:r w:rsidR="00AD7403" w:rsidRPr="006523AA">
        <w:rPr>
          <w:rFonts w:eastAsia="Times New Roman" w:cstheme="minorHAnsi"/>
          <w:sz w:val="24"/>
          <w:szCs w:val="24"/>
          <w:lang w:val="ro-RO"/>
        </w:rPr>
        <w:t xml:space="preserve">, </w:t>
      </w:r>
      <w:r w:rsidR="001826FD" w:rsidRPr="006523AA">
        <w:rPr>
          <w:rFonts w:eastAsia="Times New Roman" w:cstheme="minorHAnsi"/>
          <w:sz w:val="24"/>
          <w:szCs w:val="24"/>
          <w:lang w:val="ro-RO"/>
        </w:rPr>
        <w:t>centrelor de excelen</w:t>
      </w:r>
      <w:r w:rsidR="0058093F">
        <w:rPr>
          <w:rFonts w:eastAsia="Times New Roman" w:cstheme="minorHAnsi"/>
          <w:sz w:val="24"/>
          <w:szCs w:val="24"/>
          <w:lang w:val="ro-RO"/>
        </w:rPr>
        <w:t>ță</w:t>
      </w:r>
      <w:r w:rsidR="00AD7403" w:rsidRPr="006523AA">
        <w:rPr>
          <w:rFonts w:eastAsia="Times New Roman" w:cstheme="minorHAnsi"/>
          <w:sz w:val="24"/>
          <w:szCs w:val="24"/>
          <w:lang w:val="ro-RO"/>
        </w:rPr>
        <w:t xml:space="preserve">, </w:t>
      </w:r>
      <w:r w:rsidR="001826FD" w:rsidRPr="006523AA">
        <w:rPr>
          <w:rFonts w:eastAsia="Times New Roman" w:cstheme="minorHAnsi"/>
          <w:sz w:val="24"/>
          <w:szCs w:val="24"/>
          <w:lang w:val="ro-RO"/>
        </w:rPr>
        <w:t xml:space="preserve">cluburilor sportive </w:t>
      </w:r>
      <w:r w:rsidR="00CB1F60">
        <w:rPr>
          <w:rFonts w:eastAsia="Times New Roman" w:cstheme="minorHAnsi"/>
          <w:sz w:val="24"/>
          <w:szCs w:val="24"/>
          <w:lang w:val="ro-RO"/>
        </w:rPr>
        <w:t>școlar</w:t>
      </w:r>
      <w:r w:rsidR="001826FD" w:rsidRPr="006523AA">
        <w:rPr>
          <w:rFonts w:eastAsia="Times New Roman" w:cstheme="minorHAnsi"/>
          <w:sz w:val="24"/>
          <w:szCs w:val="24"/>
          <w:lang w:val="ro-RO"/>
        </w:rPr>
        <w:t>e</w:t>
      </w:r>
      <w:r w:rsidR="00AD7403" w:rsidRPr="006523AA">
        <w:rPr>
          <w:rFonts w:eastAsia="Times New Roman" w:cstheme="minorHAnsi"/>
          <w:sz w:val="24"/>
          <w:szCs w:val="24"/>
          <w:lang w:val="ro-RO"/>
        </w:rPr>
        <w:t xml:space="preserve">, </w:t>
      </w:r>
      <w:r w:rsidR="001826FD" w:rsidRPr="006523AA">
        <w:rPr>
          <w:rFonts w:eastAsia="Times New Roman" w:cstheme="minorHAnsi"/>
          <w:sz w:val="24"/>
          <w:szCs w:val="24"/>
          <w:lang w:val="ro-RO"/>
        </w:rPr>
        <w:t>palatelor</w:t>
      </w:r>
      <w:r w:rsidR="00CB1F60">
        <w:rPr>
          <w:rFonts w:eastAsia="Times New Roman" w:cstheme="minorHAnsi"/>
          <w:sz w:val="24"/>
          <w:szCs w:val="24"/>
          <w:lang w:val="ro-RO"/>
        </w:rPr>
        <w:t xml:space="preserve"> și </w:t>
      </w:r>
      <w:r w:rsidR="001826FD" w:rsidRPr="006523AA">
        <w:rPr>
          <w:rFonts w:eastAsia="Times New Roman" w:cstheme="minorHAnsi"/>
          <w:sz w:val="24"/>
          <w:szCs w:val="24"/>
          <w:lang w:val="ro-RO"/>
        </w:rPr>
        <w:t>cluburilor copiilor</w:t>
      </w:r>
      <w:r w:rsidR="00AD7403" w:rsidRPr="006523AA">
        <w:rPr>
          <w:rFonts w:eastAsia="Times New Roman" w:cstheme="minorHAnsi"/>
          <w:sz w:val="24"/>
          <w:szCs w:val="24"/>
          <w:lang w:val="ro-RO"/>
        </w:rPr>
        <w:t xml:space="preserve">, </w:t>
      </w:r>
      <w:r w:rsidR="002A446F">
        <w:rPr>
          <w:rFonts w:eastAsia="Times New Roman" w:cstheme="minorHAnsi"/>
          <w:sz w:val="24"/>
          <w:szCs w:val="24"/>
          <w:lang w:val="ro-RO"/>
        </w:rPr>
        <w:t>precum și</w:t>
      </w:r>
      <w:r w:rsidR="002A446F" w:rsidRPr="006523AA">
        <w:rPr>
          <w:rFonts w:eastAsia="Times New Roman" w:cstheme="minorHAnsi"/>
          <w:sz w:val="24"/>
          <w:szCs w:val="24"/>
          <w:lang w:val="ro-RO"/>
        </w:rPr>
        <w:t xml:space="preserve"> </w:t>
      </w:r>
      <w:r w:rsidR="00AD7403" w:rsidRPr="006523AA">
        <w:rPr>
          <w:rFonts w:eastAsia="Times New Roman" w:cstheme="minorHAnsi"/>
          <w:sz w:val="24"/>
          <w:szCs w:val="24"/>
          <w:lang w:val="ro-RO"/>
        </w:rPr>
        <w:t xml:space="preserve">centrelor </w:t>
      </w:r>
      <w:r w:rsidR="0058093F">
        <w:rPr>
          <w:rFonts w:eastAsia="Times New Roman" w:cstheme="minorHAnsi"/>
          <w:sz w:val="24"/>
          <w:szCs w:val="24"/>
          <w:lang w:val="ro-RO"/>
        </w:rPr>
        <w:t>județ</w:t>
      </w:r>
      <w:r w:rsidR="00AD7403" w:rsidRPr="006523AA">
        <w:rPr>
          <w:rFonts w:eastAsia="Times New Roman" w:cstheme="minorHAnsi"/>
          <w:sz w:val="24"/>
          <w:szCs w:val="24"/>
          <w:lang w:val="ro-RO"/>
        </w:rPr>
        <w:t>ene de resurse</w:t>
      </w:r>
      <w:r w:rsidR="00CB1F60">
        <w:rPr>
          <w:rFonts w:eastAsia="Times New Roman" w:cstheme="minorHAnsi"/>
          <w:sz w:val="24"/>
          <w:szCs w:val="24"/>
          <w:lang w:val="ro-RO"/>
        </w:rPr>
        <w:t xml:space="preserve"> și </w:t>
      </w:r>
      <w:r w:rsidR="00AD7403" w:rsidRPr="006523AA">
        <w:rPr>
          <w:rFonts w:eastAsia="Times New Roman" w:cstheme="minorHAnsi"/>
          <w:sz w:val="24"/>
          <w:szCs w:val="24"/>
          <w:lang w:val="ro-RO"/>
        </w:rPr>
        <w:t>asisten</w:t>
      </w:r>
      <w:r w:rsidR="0058093F">
        <w:rPr>
          <w:rFonts w:eastAsia="Times New Roman" w:cstheme="minorHAnsi"/>
          <w:sz w:val="24"/>
          <w:szCs w:val="24"/>
          <w:lang w:val="ro-RO"/>
        </w:rPr>
        <w:t>ță</w:t>
      </w:r>
      <w:r w:rsidR="00AD7403" w:rsidRPr="006523AA">
        <w:rPr>
          <w:rFonts w:eastAsia="Times New Roman" w:cstheme="minorHAnsi"/>
          <w:sz w:val="24"/>
          <w:szCs w:val="24"/>
          <w:lang w:val="ro-RO"/>
        </w:rPr>
        <w:t xml:space="preserve"> educa</w:t>
      </w:r>
      <w:r w:rsidR="0058093F">
        <w:rPr>
          <w:rFonts w:eastAsia="Times New Roman" w:cstheme="minorHAnsi"/>
          <w:sz w:val="24"/>
          <w:szCs w:val="24"/>
          <w:lang w:val="ro-RO"/>
        </w:rPr>
        <w:t>ț</w:t>
      </w:r>
      <w:r w:rsidR="00AD7403" w:rsidRPr="006523AA">
        <w:rPr>
          <w:rFonts w:eastAsia="Times New Roman" w:cstheme="minorHAnsi"/>
          <w:sz w:val="24"/>
          <w:szCs w:val="24"/>
          <w:lang w:val="ro-RO"/>
        </w:rPr>
        <w:t>ional</w:t>
      </w:r>
      <w:r w:rsidR="0058093F">
        <w:rPr>
          <w:rFonts w:eastAsia="Times New Roman" w:cstheme="minorHAnsi"/>
          <w:sz w:val="24"/>
          <w:szCs w:val="24"/>
          <w:lang w:val="ro-RO"/>
        </w:rPr>
        <w:t>ă</w:t>
      </w:r>
      <w:r w:rsidR="00AD7403" w:rsidRPr="006523AA">
        <w:rPr>
          <w:rFonts w:eastAsia="Times New Roman" w:cstheme="minorHAnsi"/>
          <w:sz w:val="24"/>
          <w:szCs w:val="24"/>
          <w:lang w:val="ro-RO"/>
        </w:rPr>
        <w:t xml:space="preserve">/Centrului Municipiului </w:t>
      </w:r>
      <w:r w:rsidR="0058093F">
        <w:rPr>
          <w:rFonts w:eastAsia="Times New Roman" w:cstheme="minorHAnsi"/>
          <w:sz w:val="24"/>
          <w:szCs w:val="24"/>
          <w:lang w:val="ro-RO"/>
        </w:rPr>
        <w:t>București</w:t>
      </w:r>
      <w:r w:rsidR="00AD7403" w:rsidRPr="006523AA">
        <w:rPr>
          <w:rFonts w:eastAsia="Times New Roman" w:cstheme="minorHAnsi"/>
          <w:sz w:val="24"/>
          <w:szCs w:val="24"/>
          <w:lang w:val="ro-RO"/>
        </w:rPr>
        <w:t xml:space="preserve"> de Resurse</w:t>
      </w:r>
      <w:r w:rsidR="00CB1F60">
        <w:rPr>
          <w:rFonts w:eastAsia="Times New Roman" w:cstheme="minorHAnsi"/>
          <w:sz w:val="24"/>
          <w:szCs w:val="24"/>
          <w:lang w:val="ro-RO"/>
        </w:rPr>
        <w:t xml:space="preserve"> și </w:t>
      </w:r>
      <w:r w:rsidR="00AD7403" w:rsidRPr="006523AA">
        <w:rPr>
          <w:rFonts w:eastAsia="Times New Roman" w:cstheme="minorHAnsi"/>
          <w:sz w:val="24"/>
          <w:szCs w:val="24"/>
          <w:lang w:val="ro-RO"/>
        </w:rPr>
        <w:t>Asisten</w:t>
      </w:r>
      <w:r w:rsidR="0058093F">
        <w:rPr>
          <w:rFonts w:eastAsia="Times New Roman" w:cstheme="minorHAnsi"/>
          <w:sz w:val="24"/>
          <w:szCs w:val="24"/>
          <w:lang w:val="ro-RO"/>
        </w:rPr>
        <w:t>ță</w:t>
      </w:r>
      <w:r w:rsidR="00AD7403" w:rsidRPr="006523AA">
        <w:rPr>
          <w:rFonts w:eastAsia="Times New Roman" w:cstheme="minorHAnsi"/>
          <w:sz w:val="24"/>
          <w:szCs w:val="24"/>
          <w:lang w:val="ro-RO"/>
        </w:rPr>
        <w:t xml:space="preserve"> Educa</w:t>
      </w:r>
      <w:r w:rsidR="0058093F">
        <w:rPr>
          <w:rFonts w:eastAsia="Times New Roman" w:cstheme="minorHAnsi"/>
          <w:sz w:val="24"/>
          <w:szCs w:val="24"/>
          <w:lang w:val="ro-RO"/>
        </w:rPr>
        <w:t>ț</w:t>
      </w:r>
      <w:r w:rsidR="00AD7403" w:rsidRPr="006523AA">
        <w:rPr>
          <w:rFonts w:eastAsia="Times New Roman" w:cstheme="minorHAnsi"/>
          <w:sz w:val="24"/>
          <w:szCs w:val="24"/>
          <w:lang w:val="ro-RO"/>
        </w:rPr>
        <w:t>ional</w:t>
      </w:r>
      <w:r w:rsidR="0058093F">
        <w:rPr>
          <w:rFonts w:eastAsia="Times New Roman" w:cstheme="minorHAnsi"/>
          <w:sz w:val="24"/>
          <w:szCs w:val="24"/>
          <w:lang w:val="ro-RO"/>
        </w:rPr>
        <w:t>ă</w:t>
      </w:r>
      <w:r w:rsidR="00AD7403" w:rsidRPr="006523AA">
        <w:rPr>
          <w:rFonts w:eastAsia="Times New Roman" w:cstheme="minorHAnsi"/>
          <w:sz w:val="24"/>
          <w:szCs w:val="24"/>
          <w:lang w:val="ro-RO"/>
        </w:rPr>
        <w:t>, denumite</w:t>
      </w:r>
      <w:r w:rsidR="00CB1F60">
        <w:rPr>
          <w:rFonts w:eastAsia="Times New Roman" w:cstheme="minorHAnsi"/>
          <w:sz w:val="24"/>
          <w:szCs w:val="24"/>
          <w:lang w:val="ro-RO"/>
        </w:rPr>
        <w:t xml:space="preserve"> în </w:t>
      </w:r>
      <w:r w:rsidR="00AD7403" w:rsidRPr="006523AA">
        <w:rPr>
          <w:rFonts w:eastAsia="Times New Roman" w:cstheme="minorHAnsi"/>
          <w:sz w:val="24"/>
          <w:szCs w:val="24"/>
          <w:lang w:val="ro-RO"/>
        </w:rPr>
        <w:t>continuare CJRAE/CMBRAE, toate acestea denumite</w:t>
      </w:r>
      <w:r w:rsidR="00CB1F60">
        <w:rPr>
          <w:rFonts w:eastAsia="Times New Roman" w:cstheme="minorHAnsi"/>
          <w:sz w:val="24"/>
          <w:szCs w:val="24"/>
          <w:lang w:val="ro-RO"/>
        </w:rPr>
        <w:t xml:space="preserve"> în </w:t>
      </w:r>
      <w:r w:rsidR="00AD7403" w:rsidRPr="006523AA">
        <w:rPr>
          <w:rFonts w:eastAsia="Times New Roman" w:cstheme="minorHAnsi"/>
          <w:sz w:val="24"/>
          <w:szCs w:val="24"/>
          <w:lang w:val="ro-RO"/>
        </w:rPr>
        <w:t xml:space="preserve">continuare </w:t>
      </w:r>
      <w:r w:rsidR="00CB1F60">
        <w:rPr>
          <w:rFonts w:eastAsia="Times New Roman" w:cstheme="minorHAnsi"/>
          <w:sz w:val="24"/>
          <w:szCs w:val="24"/>
          <w:lang w:val="ro-RO"/>
        </w:rPr>
        <w:t>unități</w:t>
      </w:r>
      <w:r w:rsidR="00AD7403" w:rsidRPr="006523AA">
        <w:rPr>
          <w:rFonts w:eastAsia="Times New Roman" w:cstheme="minorHAnsi"/>
          <w:sz w:val="24"/>
          <w:szCs w:val="24"/>
          <w:lang w:val="ro-RO"/>
        </w:rPr>
        <w:t xml:space="preserve"> de </w:t>
      </w:r>
      <w:r w:rsidR="00CB1F60">
        <w:rPr>
          <w:rFonts w:eastAsia="Times New Roman" w:cstheme="minorHAnsi"/>
          <w:sz w:val="24"/>
          <w:szCs w:val="24"/>
          <w:lang w:val="ro-RO"/>
        </w:rPr>
        <w:t>învățământ</w:t>
      </w:r>
      <w:r w:rsidR="006523AA" w:rsidRPr="006523AA">
        <w:rPr>
          <w:rFonts w:eastAsia="Times New Roman" w:cstheme="minorHAnsi"/>
          <w:sz w:val="24"/>
          <w:szCs w:val="24"/>
          <w:lang w:val="ro-RO"/>
        </w:rPr>
        <w:t>;</w:t>
      </w:r>
    </w:p>
    <w:p w14:paraId="56286453" w14:textId="120E9B71" w:rsidR="006523AA" w:rsidRPr="006523AA" w:rsidRDefault="001826FD" w:rsidP="00C33D11">
      <w:pPr>
        <w:pStyle w:val="ListParagraph"/>
        <w:numPr>
          <w:ilvl w:val="0"/>
          <w:numId w:val="8"/>
        </w:numPr>
        <w:tabs>
          <w:tab w:val="left" w:pos="360"/>
        </w:tabs>
        <w:spacing w:after="0" w:line="276" w:lineRule="auto"/>
        <w:ind w:left="0" w:firstLine="0"/>
        <w:jc w:val="both"/>
        <w:rPr>
          <w:rFonts w:eastAsia="Times New Roman" w:cstheme="minorHAnsi"/>
          <w:sz w:val="24"/>
          <w:szCs w:val="24"/>
          <w:lang w:val="ro-RO"/>
        </w:rPr>
      </w:pPr>
      <w:r w:rsidRPr="006523AA">
        <w:rPr>
          <w:rFonts w:eastAsia="Times New Roman" w:cstheme="minorHAnsi"/>
          <w:sz w:val="24"/>
          <w:szCs w:val="24"/>
          <w:lang w:val="ro-RO"/>
        </w:rPr>
        <w:t>Palatului Na</w:t>
      </w:r>
      <w:r w:rsidR="0058093F">
        <w:rPr>
          <w:rFonts w:eastAsia="Times New Roman" w:cstheme="minorHAnsi"/>
          <w:sz w:val="24"/>
          <w:szCs w:val="24"/>
          <w:lang w:val="ro-RO"/>
        </w:rPr>
        <w:t>ț</w:t>
      </w:r>
      <w:r w:rsidRPr="006523AA">
        <w:rPr>
          <w:rFonts w:eastAsia="Times New Roman" w:cstheme="minorHAnsi"/>
          <w:sz w:val="24"/>
          <w:szCs w:val="24"/>
          <w:lang w:val="ro-RO"/>
        </w:rPr>
        <w:t>ional al Copiilor</w:t>
      </w:r>
      <w:r w:rsidR="00631512">
        <w:rPr>
          <w:rFonts w:eastAsia="Times New Roman" w:cstheme="minorHAnsi"/>
          <w:sz w:val="24"/>
          <w:szCs w:val="24"/>
          <w:lang w:val="ro-RO"/>
        </w:rPr>
        <w:t>.</w:t>
      </w:r>
      <w:r w:rsidR="006523AA" w:rsidRPr="006523AA">
        <w:rPr>
          <w:rFonts w:eastAsia="Times New Roman" w:cstheme="minorHAnsi"/>
          <w:sz w:val="24"/>
          <w:szCs w:val="24"/>
          <w:lang w:val="ro-RO"/>
        </w:rPr>
        <w:t xml:space="preserve"> </w:t>
      </w:r>
    </w:p>
    <w:p w14:paraId="31D8742D" w14:textId="78920C0F" w:rsidR="00960D5F" w:rsidRDefault="0036340C" w:rsidP="002C7543">
      <w:pPr>
        <w:pStyle w:val="ListParagraph"/>
        <w:tabs>
          <w:tab w:val="left" w:pos="360"/>
        </w:tabs>
        <w:spacing w:after="0" w:line="276" w:lineRule="auto"/>
        <w:ind w:left="0"/>
        <w:jc w:val="both"/>
        <w:rPr>
          <w:rFonts w:eastAsia="Times New Roman" w:cstheme="minorHAnsi"/>
          <w:sz w:val="24"/>
          <w:szCs w:val="24"/>
          <w:lang w:val="ro-RO"/>
        </w:rPr>
      </w:pPr>
      <w:r w:rsidRPr="006523AA">
        <w:rPr>
          <w:rFonts w:eastAsia="Times New Roman" w:cstheme="minorHAnsi"/>
          <w:b/>
          <w:bCs/>
          <w:sz w:val="24"/>
          <w:szCs w:val="24"/>
          <w:lang w:val="ro-RO"/>
        </w:rPr>
        <w:t>   Art. 2.</w:t>
      </w:r>
      <w:r w:rsidR="002109A4">
        <w:rPr>
          <w:rFonts w:eastAsia="Times New Roman" w:cstheme="minorHAnsi"/>
          <w:b/>
          <w:bCs/>
          <w:sz w:val="24"/>
          <w:szCs w:val="24"/>
          <w:lang w:val="ro-RO"/>
        </w:rPr>
        <w:t xml:space="preserve"> </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 xml:space="preserve">(1) Concursul pentru ocuparea </w:t>
      </w:r>
      <w:r w:rsidR="00CB1F60">
        <w:rPr>
          <w:rFonts w:eastAsia="Times New Roman" w:cstheme="minorHAnsi"/>
          <w:sz w:val="24"/>
          <w:szCs w:val="24"/>
          <w:lang w:val="ro-RO"/>
        </w:rPr>
        <w:t>funcți</w:t>
      </w:r>
      <w:r w:rsidRPr="006523AA">
        <w:rPr>
          <w:rFonts w:eastAsia="Times New Roman" w:cstheme="minorHAnsi"/>
          <w:sz w:val="24"/>
          <w:szCs w:val="24"/>
          <w:lang w:val="ro-RO"/>
        </w:rPr>
        <w:t>ilor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de director adjunct din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 </w:t>
      </w:r>
      <w:proofErr w:type="spellStart"/>
      <w:r w:rsidRPr="006523AA">
        <w:rPr>
          <w:rFonts w:eastAsia="Times New Roman" w:cstheme="minorHAnsi"/>
          <w:sz w:val="24"/>
          <w:szCs w:val="24"/>
          <w:lang w:val="ro-RO"/>
        </w:rPr>
        <w:t>preva</w:t>
      </w:r>
      <w:r w:rsidR="001826FD" w:rsidRPr="006523AA">
        <w:rPr>
          <w:rFonts w:eastAsia="Times New Roman" w:cstheme="minorHAnsi"/>
          <w:sz w:val="24"/>
          <w:szCs w:val="24"/>
          <w:lang w:val="ro-RO"/>
        </w:rPr>
        <w:t>zute</w:t>
      </w:r>
      <w:proofErr w:type="spellEnd"/>
      <w:r w:rsidR="001826FD" w:rsidRPr="006523AA">
        <w:rPr>
          <w:rFonts w:eastAsia="Times New Roman" w:cstheme="minorHAnsi"/>
          <w:sz w:val="24"/>
          <w:szCs w:val="24"/>
          <w:lang w:val="ro-RO"/>
        </w:rPr>
        <w:t xml:space="preserve"> la art. 1 alin. (2)</w:t>
      </w:r>
      <w:r w:rsidRPr="006523AA">
        <w:rPr>
          <w:rFonts w:eastAsia="Times New Roman" w:cstheme="minorHAnsi"/>
          <w:sz w:val="24"/>
          <w:szCs w:val="24"/>
          <w:lang w:val="ro-RO"/>
        </w:rPr>
        <w:t xml:space="preserve"> </w:t>
      </w:r>
      <w:r w:rsidR="001E41CE">
        <w:rPr>
          <w:rFonts w:eastAsia="Times New Roman" w:cstheme="minorHAnsi"/>
          <w:sz w:val="24"/>
          <w:szCs w:val="24"/>
          <w:lang w:val="ro-RO"/>
        </w:rPr>
        <w:t xml:space="preserve">punctul a) </w:t>
      </w:r>
      <w:r w:rsidRPr="006523AA">
        <w:rPr>
          <w:rFonts w:eastAsia="Times New Roman" w:cstheme="minorHAnsi"/>
          <w:sz w:val="24"/>
          <w:szCs w:val="24"/>
          <w:lang w:val="ro-RO"/>
        </w:rPr>
        <w:t>se organizeaz</w:t>
      </w:r>
      <w:r w:rsidR="0058093F">
        <w:rPr>
          <w:rFonts w:eastAsia="Times New Roman" w:cstheme="minorHAnsi"/>
          <w:sz w:val="24"/>
          <w:szCs w:val="24"/>
          <w:lang w:val="ro-RO"/>
        </w:rPr>
        <w:t>ă</w:t>
      </w:r>
      <w:r w:rsidRPr="006523AA">
        <w:rPr>
          <w:rFonts w:eastAsia="Times New Roman" w:cstheme="minorHAnsi"/>
          <w:sz w:val="24"/>
          <w:szCs w:val="24"/>
          <w:lang w:val="ro-RO"/>
        </w:rPr>
        <w:t>,</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conformitate cu prevederile art. 257 din Legea </w:t>
      </w:r>
      <w:r w:rsidR="00CB1F60">
        <w:rPr>
          <w:rFonts w:eastAsia="Times New Roman" w:cstheme="minorHAnsi"/>
          <w:sz w:val="24"/>
          <w:szCs w:val="24"/>
          <w:lang w:val="ro-RO"/>
        </w:rPr>
        <w:t>educației</w:t>
      </w:r>
      <w:r w:rsidRPr="006523AA">
        <w:rPr>
          <w:rFonts w:eastAsia="Times New Roman" w:cstheme="minorHAnsi"/>
          <w:sz w:val="24"/>
          <w:szCs w:val="24"/>
          <w:lang w:val="ro-RO"/>
        </w:rPr>
        <w:t xml:space="preserve"> </w:t>
      </w:r>
      <w:r w:rsidR="00CB1F60">
        <w:rPr>
          <w:rFonts w:eastAsia="Times New Roman" w:cstheme="minorHAnsi"/>
          <w:sz w:val="24"/>
          <w:szCs w:val="24"/>
          <w:lang w:val="ro-RO"/>
        </w:rPr>
        <w:t>naționale</w:t>
      </w:r>
      <w:r w:rsidRPr="006523AA">
        <w:rPr>
          <w:rFonts w:eastAsia="Times New Roman" w:cstheme="minorHAnsi"/>
          <w:sz w:val="24"/>
          <w:szCs w:val="24"/>
          <w:lang w:val="ro-RO"/>
        </w:rPr>
        <w:t xml:space="preserve"> </w:t>
      </w:r>
      <w:hyperlink r:id="rId8" w:history="1">
        <w:r w:rsidRPr="00766D93">
          <w:rPr>
            <w:rFonts w:eastAsia="Times New Roman" w:cstheme="minorHAnsi"/>
            <w:sz w:val="24"/>
            <w:szCs w:val="24"/>
            <w:lang w:val="ro-RO"/>
          </w:rPr>
          <w:t>nr. 1/2011</w:t>
        </w:r>
      </w:hyperlink>
      <w:r w:rsidR="00360777" w:rsidRPr="00766D93">
        <w:rPr>
          <w:rFonts w:eastAsia="Times New Roman" w:cstheme="minorHAnsi"/>
          <w:sz w:val="24"/>
          <w:szCs w:val="24"/>
          <w:lang w:val="ro-RO"/>
        </w:rPr>
        <w:t>,</w:t>
      </w:r>
      <w:r w:rsidR="00360777">
        <w:rPr>
          <w:rFonts w:eastAsia="Times New Roman" w:cstheme="minorHAnsi"/>
          <w:sz w:val="24"/>
          <w:szCs w:val="24"/>
          <w:lang w:val="ro-RO"/>
        </w:rPr>
        <w:t xml:space="preserve"> cu modifică</w:t>
      </w:r>
      <w:r w:rsidRPr="006523AA">
        <w:rPr>
          <w:rFonts w:eastAsia="Times New Roman" w:cstheme="minorHAnsi"/>
          <w:sz w:val="24"/>
          <w:szCs w:val="24"/>
          <w:lang w:val="ro-RO"/>
        </w:rPr>
        <w:t>rile</w:t>
      </w:r>
      <w:r w:rsidR="00CB1F60">
        <w:rPr>
          <w:rFonts w:eastAsia="Times New Roman" w:cstheme="minorHAnsi"/>
          <w:sz w:val="24"/>
          <w:szCs w:val="24"/>
          <w:lang w:val="ro-RO"/>
        </w:rPr>
        <w:t xml:space="preserve"> și </w:t>
      </w:r>
      <w:r w:rsidR="00360777">
        <w:rPr>
          <w:rFonts w:eastAsia="Times New Roman" w:cstheme="minorHAnsi"/>
          <w:sz w:val="24"/>
          <w:szCs w:val="24"/>
          <w:lang w:val="ro-RO"/>
        </w:rPr>
        <w:t>completă</w:t>
      </w:r>
      <w:r w:rsidRPr="006523AA">
        <w:rPr>
          <w:rFonts w:eastAsia="Times New Roman" w:cstheme="minorHAnsi"/>
          <w:sz w:val="24"/>
          <w:szCs w:val="24"/>
          <w:lang w:val="ro-RO"/>
        </w:rPr>
        <w:t xml:space="preserve">rile ulterioare, </w:t>
      </w:r>
      <w:r w:rsidR="001E41CE">
        <w:rPr>
          <w:rFonts w:eastAsia="Times New Roman" w:cstheme="minorHAnsi"/>
          <w:sz w:val="24"/>
          <w:szCs w:val="24"/>
          <w:lang w:val="ro-RO"/>
        </w:rPr>
        <w:t xml:space="preserve">sub coordonarea Ministerului </w:t>
      </w:r>
      <w:r w:rsidR="00CB1F60">
        <w:rPr>
          <w:rFonts w:eastAsia="Times New Roman" w:cstheme="minorHAnsi"/>
          <w:sz w:val="24"/>
          <w:szCs w:val="24"/>
          <w:lang w:val="ro-RO"/>
        </w:rPr>
        <w:t>Educației</w:t>
      </w:r>
      <w:r w:rsidR="001E41CE">
        <w:rPr>
          <w:rFonts w:eastAsia="Times New Roman" w:cstheme="minorHAnsi"/>
          <w:sz w:val="24"/>
          <w:szCs w:val="24"/>
          <w:lang w:val="ro-RO"/>
        </w:rPr>
        <w:t>,</w:t>
      </w:r>
      <w:r w:rsidR="001E41CE" w:rsidRPr="006523AA">
        <w:rPr>
          <w:rFonts w:eastAsia="Times New Roman" w:cstheme="minorHAnsi"/>
          <w:sz w:val="24"/>
          <w:szCs w:val="24"/>
          <w:lang w:val="ro-RO"/>
        </w:rPr>
        <w:t xml:space="preserve"> </w:t>
      </w:r>
      <w:r w:rsidR="00611E6B">
        <w:rPr>
          <w:rFonts w:eastAsia="Times New Roman" w:cstheme="minorHAnsi"/>
          <w:sz w:val="24"/>
          <w:szCs w:val="24"/>
          <w:lang w:val="ro-RO"/>
        </w:rPr>
        <w:t>prin I</w:t>
      </w:r>
      <w:r w:rsidR="001E41CE">
        <w:rPr>
          <w:rFonts w:eastAsia="Times New Roman" w:cstheme="minorHAnsi"/>
          <w:sz w:val="24"/>
          <w:szCs w:val="24"/>
          <w:lang w:val="ro-RO"/>
        </w:rPr>
        <w:t>nspectoratele</w:t>
      </w:r>
      <w:r w:rsidRPr="006523AA">
        <w:rPr>
          <w:rFonts w:eastAsia="Times New Roman" w:cstheme="minorHAnsi"/>
          <w:sz w:val="24"/>
          <w:szCs w:val="24"/>
          <w:lang w:val="ro-RO"/>
        </w:rPr>
        <w:t xml:space="preserve"> </w:t>
      </w:r>
      <w:r w:rsidR="00611E6B">
        <w:rPr>
          <w:rFonts w:eastAsia="Times New Roman" w:cstheme="minorHAnsi"/>
          <w:sz w:val="24"/>
          <w:szCs w:val="24"/>
          <w:lang w:val="ro-RO"/>
        </w:rPr>
        <w:t>Ș</w:t>
      </w:r>
      <w:r w:rsidR="00CB1F60">
        <w:rPr>
          <w:rFonts w:eastAsia="Times New Roman" w:cstheme="minorHAnsi"/>
          <w:sz w:val="24"/>
          <w:szCs w:val="24"/>
          <w:lang w:val="ro-RO"/>
        </w:rPr>
        <w:t>colar</w:t>
      </w:r>
      <w:r w:rsidR="001E41CE">
        <w:rPr>
          <w:rFonts w:eastAsia="Times New Roman" w:cstheme="minorHAnsi"/>
          <w:sz w:val="24"/>
          <w:szCs w:val="24"/>
          <w:lang w:val="ro-RO"/>
        </w:rPr>
        <w:t>e</w:t>
      </w:r>
      <w:r w:rsidRPr="006523AA">
        <w:rPr>
          <w:rFonts w:eastAsia="Times New Roman" w:cstheme="minorHAnsi"/>
          <w:sz w:val="24"/>
          <w:szCs w:val="24"/>
          <w:lang w:val="ro-RO"/>
        </w:rPr>
        <w:t xml:space="preserve"> </w:t>
      </w:r>
      <w:r w:rsidR="00611E6B">
        <w:rPr>
          <w:rFonts w:eastAsia="Times New Roman" w:cstheme="minorHAnsi"/>
          <w:sz w:val="24"/>
          <w:szCs w:val="24"/>
          <w:lang w:val="ro-RO"/>
        </w:rPr>
        <w:t>J</w:t>
      </w:r>
      <w:r w:rsidR="0058093F">
        <w:rPr>
          <w:rFonts w:eastAsia="Times New Roman" w:cstheme="minorHAnsi"/>
          <w:sz w:val="24"/>
          <w:szCs w:val="24"/>
          <w:lang w:val="ro-RO"/>
        </w:rPr>
        <w:t>udeț</w:t>
      </w:r>
      <w:r w:rsidR="001E41CE">
        <w:rPr>
          <w:rFonts w:eastAsia="Times New Roman" w:cstheme="minorHAnsi"/>
          <w:sz w:val="24"/>
          <w:szCs w:val="24"/>
          <w:lang w:val="ro-RO"/>
        </w:rPr>
        <w:t>ene</w:t>
      </w:r>
      <w:r w:rsidRPr="006523AA">
        <w:rPr>
          <w:rFonts w:eastAsia="Times New Roman" w:cstheme="minorHAnsi"/>
          <w:sz w:val="24"/>
          <w:szCs w:val="24"/>
          <w:lang w:val="ro-RO"/>
        </w:rPr>
        <w:t>/</w:t>
      </w:r>
      <w:r w:rsidR="00206302" w:rsidRPr="006523AA">
        <w:rPr>
          <w:rFonts w:eastAsia="Times New Roman" w:cstheme="minorHAnsi"/>
          <w:sz w:val="24"/>
          <w:szCs w:val="24"/>
          <w:lang w:val="ro-RO"/>
        </w:rPr>
        <w:t xml:space="preserve"> </w:t>
      </w:r>
      <w:r w:rsidR="00611E6B">
        <w:rPr>
          <w:rFonts w:eastAsia="Times New Roman" w:cstheme="minorHAnsi"/>
          <w:sz w:val="24"/>
          <w:szCs w:val="24"/>
          <w:lang w:val="ro-RO"/>
        </w:rPr>
        <w:t>I</w:t>
      </w:r>
      <w:r w:rsidRPr="006523AA">
        <w:rPr>
          <w:rFonts w:eastAsia="Times New Roman" w:cstheme="minorHAnsi"/>
          <w:sz w:val="24"/>
          <w:szCs w:val="24"/>
          <w:lang w:val="ro-RO"/>
        </w:rPr>
        <w:t xml:space="preserve">nspectoratul </w:t>
      </w:r>
      <w:r w:rsidR="00611E6B">
        <w:rPr>
          <w:rFonts w:eastAsia="Times New Roman" w:cstheme="minorHAnsi"/>
          <w:sz w:val="24"/>
          <w:szCs w:val="24"/>
          <w:lang w:val="ro-RO"/>
        </w:rPr>
        <w:t>Ș</w:t>
      </w:r>
      <w:r w:rsidR="00CB1F60">
        <w:rPr>
          <w:rFonts w:eastAsia="Times New Roman" w:cstheme="minorHAnsi"/>
          <w:sz w:val="24"/>
          <w:szCs w:val="24"/>
          <w:lang w:val="ro-RO"/>
        </w:rPr>
        <w:t>colar</w:t>
      </w:r>
      <w:r w:rsidRPr="006523AA">
        <w:rPr>
          <w:rFonts w:eastAsia="Times New Roman" w:cstheme="minorHAnsi"/>
          <w:sz w:val="24"/>
          <w:szCs w:val="24"/>
          <w:lang w:val="ro-RO"/>
        </w:rPr>
        <w:t xml:space="preserve"> al Municipiului </w:t>
      </w:r>
      <w:r w:rsidR="0058093F">
        <w:rPr>
          <w:rFonts w:eastAsia="Times New Roman" w:cstheme="minorHAnsi"/>
          <w:sz w:val="24"/>
          <w:szCs w:val="24"/>
          <w:lang w:val="ro-RO"/>
        </w:rPr>
        <w:t>București</w:t>
      </w:r>
      <w:r w:rsidRPr="006523AA">
        <w:rPr>
          <w:rFonts w:eastAsia="Times New Roman" w:cstheme="minorHAnsi"/>
          <w:sz w:val="24"/>
          <w:szCs w:val="24"/>
          <w:lang w:val="ro-RO"/>
        </w:rPr>
        <w:t>, denumit</w:t>
      </w:r>
      <w:r w:rsidR="001E41CE">
        <w:rPr>
          <w:rFonts w:eastAsia="Times New Roman" w:cstheme="minorHAnsi"/>
          <w:sz w:val="24"/>
          <w:szCs w:val="24"/>
          <w:lang w:val="ro-RO"/>
        </w:rPr>
        <w:t>e</w:t>
      </w:r>
      <w:r w:rsidR="00CB1F60">
        <w:rPr>
          <w:rFonts w:eastAsia="Times New Roman" w:cstheme="minorHAnsi"/>
          <w:sz w:val="24"/>
          <w:szCs w:val="24"/>
          <w:lang w:val="ro-RO"/>
        </w:rPr>
        <w:t xml:space="preserve"> în </w:t>
      </w:r>
      <w:r w:rsidRPr="006523AA">
        <w:rPr>
          <w:rFonts w:eastAsia="Times New Roman" w:cstheme="minorHAnsi"/>
          <w:sz w:val="24"/>
          <w:szCs w:val="24"/>
          <w:lang w:val="ro-RO"/>
        </w:rPr>
        <w:t>continuare inspectorat</w:t>
      </w:r>
      <w:r w:rsidR="001E41CE">
        <w:rPr>
          <w:rFonts w:eastAsia="Times New Roman" w:cstheme="minorHAnsi"/>
          <w:sz w:val="24"/>
          <w:szCs w:val="24"/>
          <w:lang w:val="ro-RO"/>
        </w:rPr>
        <w:t>e</w:t>
      </w:r>
      <w:r w:rsidRPr="006523AA">
        <w:rPr>
          <w:rFonts w:eastAsia="Times New Roman" w:cstheme="minorHAnsi"/>
          <w:sz w:val="24"/>
          <w:szCs w:val="24"/>
          <w:lang w:val="ro-RO"/>
        </w:rPr>
        <w:t xml:space="preserve"> </w:t>
      </w:r>
      <w:r w:rsidR="00CB1F60">
        <w:rPr>
          <w:rFonts w:eastAsia="Times New Roman" w:cstheme="minorHAnsi"/>
          <w:sz w:val="24"/>
          <w:szCs w:val="24"/>
          <w:lang w:val="ro-RO"/>
        </w:rPr>
        <w:t>școlar</w:t>
      </w:r>
      <w:r w:rsidR="001E41CE">
        <w:rPr>
          <w:rFonts w:eastAsia="Times New Roman" w:cstheme="minorHAnsi"/>
          <w:sz w:val="24"/>
          <w:szCs w:val="24"/>
          <w:lang w:val="ro-RO"/>
        </w:rPr>
        <w:t>e</w:t>
      </w:r>
      <w:r w:rsidRPr="006523AA">
        <w:rPr>
          <w:rFonts w:eastAsia="Times New Roman" w:cstheme="minorHAnsi"/>
          <w:sz w:val="24"/>
          <w:szCs w:val="24"/>
          <w:lang w:val="ro-RO"/>
        </w:rPr>
        <w:t>.</w:t>
      </w:r>
    </w:p>
    <w:p w14:paraId="337E60FE" w14:textId="3E786F55" w:rsidR="00960D5F" w:rsidRDefault="0036340C" w:rsidP="002C7543">
      <w:pPr>
        <w:pStyle w:val="ListParagraph"/>
        <w:tabs>
          <w:tab w:val="left" w:pos="360"/>
        </w:tabs>
        <w:spacing w:after="0" w:line="276" w:lineRule="auto"/>
        <w:ind w:left="0"/>
        <w:jc w:val="both"/>
        <w:rPr>
          <w:rFonts w:eastAsia="Times New Roman" w:cstheme="minorHAnsi"/>
          <w:sz w:val="24"/>
          <w:szCs w:val="24"/>
          <w:lang w:val="ro-RO"/>
        </w:rPr>
      </w:pPr>
      <w:r w:rsidRPr="006523AA">
        <w:rPr>
          <w:rFonts w:eastAsia="Times New Roman" w:cstheme="minorHAnsi"/>
          <w:sz w:val="24"/>
          <w:szCs w:val="24"/>
          <w:lang w:val="ro-RO"/>
        </w:rPr>
        <w:t xml:space="preserve">   (2) Concursul pentru ocuparea </w:t>
      </w:r>
      <w:r w:rsidR="00CB1F60">
        <w:rPr>
          <w:rFonts w:eastAsia="Times New Roman" w:cstheme="minorHAnsi"/>
          <w:sz w:val="24"/>
          <w:szCs w:val="24"/>
          <w:lang w:val="ro-RO"/>
        </w:rPr>
        <w:t>funcți</w:t>
      </w:r>
      <w:r w:rsidRPr="006523AA">
        <w:rPr>
          <w:rFonts w:eastAsia="Times New Roman" w:cstheme="minorHAnsi"/>
          <w:sz w:val="24"/>
          <w:szCs w:val="24"/>
          <w:lang w:val="ro-RO"/>
        </w:rPr>
        <w:t>ilor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de director adjunct din Palatul Na</w:t>
      </w:r>
      <w:r w:rsidR="0058093F">
        <w:rPr>
          <w:rFonts w:eastAsia="Times New Roman" w:cstheme="minorHAnsi"/>
          <w:sz w:val="24"/>
          <w:szCs w:val="24"/>
          <w:lang w:val="ro-RO"/>
        </w:rPr>
        <w:t>ț</w:t>
      </w:r>
      <w:r w:rsidRPr="006523AA">
        <w:rPr>
          <w:rFonts w:eastAsia="Times New Roman" w:cstheme="minorHAnsi"/>
          <w:sz w:val="24"/>
          <w:szCs w:val="24"/>
          <w:lang w:val="ro-RO"/>
        </w:rPr>
        <w:t>ional al Copiilor se organizeaz</w:t>
      </w:r>
      <w:r w:rsidR="0058093F">
        <w:rPr>
          <w:rFonts w:eastAsia="Times New Roman" w:cstheme="minorHAnsi"/>
          <w:sz w:val="24"/>
          <w:szCs w:val="24"/>
          <w:lang w:val="ro-RO"/>
        </w:rPr>
        <w:t>ă</w:t>
      </w:r>
      <w:r w:rsidRPr="006523AA">
        <w:rPr>
          <w:rFonts w:eastAsia="Times New Roman" w:cstheme="minorHAnsi"/>
          <w:sz w:val="24"/>
          <w:szCs w:val="24"/>
          <w:lang w:val="ro-RO"/>
        </w:rPr>
        <w:t xml:space="preserve"> de c</w:t>
      </w:r>
      <w:r w:rsidR="0058093F">
        <w:rPr>
          <w:rFonts w:eastAsia="Times New Roman" w:cstheme="minorHAnsi"/>
          <w:sz w:val="24"/>
          <w:szCs w:val="24"/>
          <w:lang w:val="ro-RO"/>
        </w:rPr>
        <w:t>ă</w:t>
      </w:r>
      <w:r w:rsidRPr="006523AA">
        <w:rPr>
          <w:rFonts w:eastAsia="Times New Roman" w:cstheme="minorHAnsi"/>
          <w:sz w:val="24"/>
          <w:szCs w:val="24"/>
          <w:lang w:val="ro-RO"/>
        </w:rPr>
        <w:t xml:space="preserve">tre </w:t>
      </w:r>
      <w:r w:rsidR="00D0698B" w:rsidRPr="006523AA">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Pr="006523AA">
        <w:rPr>
          <w:rFonts w:eastAsia="Times New Roman" w:cstheme="minorHAnsi"/>
          <w:sz w:val="24"/>
          <w:szCs w:val="24"/>
          <w:lang w:val="ro-RO"/>
        </w:rPr>
        <w:t>, prin direc</w:t>
      </w:r>
      <w:r w:rsidR="0058093F">
        <w:rPr>
          <w:rFonts w:eastAsia="Times New Roman" w:cstheme="minorHAnsi"/>
          <w:sz w:val="24"/>
          <w:szCs w:val="24"/>
          <w:lang w:val="ro-RO"/>
        </w:rPr>
        <w:t>ț</w:t>
      </w:r>
      <w:r w:rsidRPr="006523AA">
        <w:rPr>
          <w:rFonts w:eastAsia="Times New Roman" w:cstheme="minorHAnsi"/>
          <w:sz w:val="24"/>
          <w:szCs w:val="24"/>
          <w:lang w:val="ro-RO"/>
        </w:rPr>
        <w:t>iile generale care coordoneaz</w:t>
      </w:r>
      <w:r w:rsidR="0058093F">
        <w:rPr>
          <w:rFonts w:eastAsia="Times New Roman" w:cstheme="minorHAnsi"/>
          <w:sz w:val="24"/>
          <w:szCs w:val="24"/>
          <w:lang w:val="ro-RO"/>
        </w:rPr>
        <w:t>ă</w:t>
      </w:r>
      <w:r w:rsidRPr="006523AA">
        <w:rPr>
          <w:rFonts w:eastAsia="Times New Roman" w:cstheme="minorHAnsi"/>
          <w:sz w:val="24"/>
          <w:szCs w:val="24"/>
          <w:lang w:val="ro-RO"/>
        </w:rPr>
        <w:t xml:space="preserve"> activitatea</w:t>
      </w:r>
      <w:r w:rsidR="00CB1F60">
        <w:rPr>
          <w:rFonts w:eastAsia="Times New Roman" w:cstheme="minorHAnsi"/>
          <w:sz w:val="24"/>
          <w:szCs w:val="24"/>
          <w:lang w:val="ro-RO"/>
        </w:rPr>
        <w:t xml:space="preserve"> în învățământ</w:t>
      </w:r>
      <w:r w:rsidRPr="006523AA">
        <w:rPr>
          <w:rFonts w:eastAsia="Times New Roman" w:cstheme="minorHAnsi"/>
          <w:sz w:val="24"/>
          <w:szCs w:val="24"/>
          <w:lang w:val="ro-RO"/>
        </w:rPr>
        <w:t>ul preuniversitar.</w:t>
      </w:r>
    </w:p>
    <w:p w14:paraId="6F97B2A9" w14:textId="2AC16A3B" w:rsidR="001E41CE" w:rsidRDefault="0036340C" w:rsidP="002C7543">
      <w:pPr>
        <w:pStyle w:val="ListParagraph"/>
        <w:tabs>
          <w:tab w:val="left" w:pos="360"/>
        </w:tabs>
        <w:spacing w:after="0" w:line="276" w:lineRule="auto"/>
        <w:ind w:left="0"/>
        <w:jc w:val="both"/>
        <w:rPr>
          <w:rFonts w:eastAsia="Times New Roman" w:cstheme="minorHAnsi"/>
          <w:sz w:val="24"/>
          <w:szCs w:val="24"/>
          <w:lang w:val="ro-RO"/>
        </w:rPr>
      </w:pPr>
      <w:r w:rsidRPr="006523AA">
        <w:rPr>
          <w:rFonts w:eastAsia="Times New Roman" w:cstheme="minorHAnsi"/>
          <w:sz w:val="24"/>
          <w:szCs w:val="24"/>
          <w:lang w:val="ro-RO"/>
        </w:rPr>
        <w:t>  </w:t>
      </w:r>
      <w:r w:rsidR="00E252FD">
        <w:rPr>
          <w:rFonts w:eastAsia="Times New Roman" w:cstheme="minorHAnsi"/>
          <w:sz w:val="24"/>
          <w:szCs w:val="24"/>
          <w:lang w:val="ro-RO"/>
        </w:rPr>
        <w:t xml:space="preserve"> </w:t>
      </w:r>
      <w:r w:rsidRPr="006523AA">
        <w:rPr>
          <w:rFonts w:eastAsia="Times New Roman" w:cstheme="minorHAnsi"/>
          <w:sz w:val="24"/>
          <w:szCs w:val="24"/>
          <w:lang w:val="ro-RO"/>
        </w:rPr>
        <w:t xml:space="preserve"> (3) </w:t>
      </w:r>
      <w:r w:rsidR="00E252FD">
        <w:rPr>
          <w:rFonts w:eastAsia="Times New Roman" w:cstheme="minorHAnsi"/>
          <w:sz w:val="24"/>
          <w:szCs w:val="24"/>
          <w:lang w:val="ro-RO"/>
        </w:rPr>
        <w:t xml:space="preserve"> </w:t>
      </w:r>
      <w:r w:rsidRPr="006523AA">
        <w:rPr>
          <w:rFonts w:eastAsia="Times New Roman" w:cstheme="minorHAnsi"/>
          <w:sz w:val="24"/>
          <w:szCs w:val="24"/>
          <w:lang w:val="ro-RO"/>
        </w:rPr>
        <w:t>Monitorizarea</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coordonarea concursului de ocupare a </w:t>
      </w:r>
      <w:r w:rsidR="00CB1F60">
        <w:rPr>
          <w:rFonts w:eastAsia="Times New Roman" w:cstheme="minorHAnsi"/>
          <w:sz w:val="24"/>
          <w:szCs w:val="24"/>
          <w:lang w:val="ro-RO"/>
        </w:rPr>
        <w:t>funcți</w:t>
      </w:r>
      <w:r w:rsidRPr="006523AA">
        <w:rPr>
          <w:rFonts w:eastAsia="Times New Roman" w:cstheme="minorHAnsi"/>
          <w:sz w:val="24"/>
          <w:szCs w:val="24"/>
          <w:lang w:val="ro-RO"/>
        </w:rPr>
        <w:t>ilor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de director adjunct din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sunt asigurate de </w:t>
      </w:r>
      <w:r w:rsidR="00D0698B" w:rsidRPr="006523AA">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Pr="006523AA">
        <w:rPr>
          <w:rFonts w:eastAsia="Times New Roman" w:cstheme="minorHAnsi"/>
          <w:sz w:val="24"/>
          <w:szCs w:val="24"/>
          <w:lang w:val="ro-RO"/>
        </w:rPr>
        <w:t xml:space="preserve">, prin Comisia </w:t>
      </w:r>
      <w:r w:rsidR="0058093F">
        <w:rPr>
          <w:rFonts w:eastAsia="Times New Roman" w:cstheme="minorHAnsi"/>
          <w:sz w:val="24"/>
          <w:szCs w:val="24"/>
          <w:lang w:val="ro-RO"/>
        </w:rPr>
        <w:t>națională</w:t>
      </w:r>
      <w:r w:rsidRPr="006523AA">
        <w:rPr>
          <w:rFonts w:eastAsia="Times New Roman" w:cstheme="minorHAnsi"/>
          <w:sz w:val="24"/>
          <w:szCs w:val="24"/>
          <w:lang w:val="ro-RO"/>
        </w:rPr>
        <w:t xml:space="preserve"> de monitoriz</w:t>
      </w:r>
      <w:r w:rsidR="006523AA" w:rsidRPr="006523AA">
        <w:rPr>
          <w:rFonts w:eastAsia="Times New Roman" w:cstheme="minorHAnsi"/>
          <w:sz w:val="24"/>
          <w:szCs w:val="24"/>
          <w:lang w:val="ro-RO"/>
        </w:rPr>
        <w:t>are</w:t>
      </w:r>
      <w:r w:rsidR="00CB1F60">
        <w:rPr>
          <w:rFonts w:eastAsia="Times New Roman" w:cstheme="minorHAnsi"/>
          <w:sz w:val="24"/>
          <w:szCs w:val="24"/>
          <w:lang w:val="ro-RO"/>
        </w:rPr>
        <w:t xml:space="preserve"> și </w:t>
      </w:r>
      <w:r w:rsidR="006523AA" w:rsidRPr="006523AA">
        <w:rPr>
          <w:rFonts w:eastAsia="Times New Roman" w:cstheme="minorHAnsi"/>
          <w:sz w:val="24"/>
          <w:szCs w:val="24"/>
          <w:lang w:val="ro-RO"/>
        </w:rPr>
        <w:t>coordonare a concursului</w:t>
      </w:r>
      <w:r w:rsidRPr="006523AA">
        <w:rPr>
          <w:rFonts w:eastAsia="Times New Roman" w:cstheme="minorHAnsi"/>
          <w:sz w:val="24"/>
          <w:szCs w:val="24"/>
          <w:lang w:val="ro-RO"/>
        </w:rPr>
        <w:t>.</w:t>
      </w:r>
      <w:r w:rsidR="006523AA" w:rsidRPr="006523AA">
        <w:rPr>
          <w:rFonts w:eastAsia="Times New Roman" w:cstheme="minorHAnsi"/>
          <w:sz w:val="24"/>
          <w:szCs w:val="24"/>
          <w:lang w:val="ro-RO"/>
        </w:rPr>
        <w:t xml:space="preserve"> Componența și</w:t>
      </w:r>
      <w:r w:rsidRPr="006523AA">
        <w:rPr>
          <w:rFonts w:eastAsia="Times New Roman" w:cstheme="minorHAnsi"/>
          <w:sz w:val="24"/>
          <w:szCs w:val="24"/>
          <w:lang w:val="ro-RO"/>
        </w:rPr>
        <w:t xml:space="preserve"> </w:t>
      </w:r>
      <w:r w:rsidR="0058093F">
        <w:rPr>
          <w:rFonts w:eastAsia="Times New Roman" w:cstheme="minorHAnsi"/>
          <w:sz w:val="24"/>
          <w:szCs w:val="24"/>
          <w:lang w:val="ro-RO"/>
        </w:rPr>
        <w:t>atribuț</w:t>
      </w:r>
      <w:r w:rsidRPr="006523AA">
        <w:rPr>
          <w:rFonts w:eastAsia="Times New Roman" w:cstheme="minorHAnsi"/>
          <w:sz w:val="24"/>
          <w:szCs w:val="24"/>
          <w:lang w:val="ro-RO"/>
        </w:rPr>
        <w:t xml:space="preserve">iile Comisiei </w:t>
      </w:r>
      <w:r w:rsidR="00CB1F60">
        <w:rPr>
          <w:rFonts w:eastAsia="Times New Roman" w:cstheme="minorHAnsi"/>
          <w:sz w:val="24"/>
          <w:szCs w:val="24"/>
          <w:lang w:val="ro-RO"/>
        </w:rPr>
        <w:t>naționale</w:t>
      </w:r>
      <w:r w:rsidRPr="006523AA">
        <w:rPr>
          <w:rFonts w:eastAsia="Times New Roman" w:cstheme="minorHAnsi"/>
          <w:sz w:val="24"/>
          <w:szCs w:val="24"/>
          <w:lang w:val="ro-RO"/>
        </w:rPr>
        <w:t xml:space="preserve"> de monitorizare</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coordonare a concursului se stabilesc prin ordin al ministrului </w:t>
      </w:r>
      <w:r w:rsidR="00CB1F60">
        <w:rPr>
          <w:rFonts w:eastAsia="Times New Roman" w:cstheme="minorHAnsi"/>
          <w:sz w:val="24"/>
          <w:szCs w:val="24"/>
          <w:lang w:val="ro-RO"/>
        </w:rPr>
        <w:t>educației</w:t>
      </w:r>
      <w:r w:rsidRPr="006523AA">
        <w:rPr>
          <w:rFonts w:eastAsia="Times New Roman" w:cstheme="minorHAnsi"/>
          <w:sz w:val="24"/>
          <w:szCs w:val="24"/>
          <w:lang w:val="ro-RO"/>
        </w:rPr>
        <w:t>.</w:t>
      </w:r>
    </w:p>
    <w:p w14:paraId="6BCC9F59" w14:textId="166CA067" w:rsidR="007F5A53" w:rsidRPr="00E252FD" w:rsidRDefault="0036340C" w:rsidP="007F5A53">
      <w:pPr>
        <w:spacing w:before="7" w:line="277" w:lineRule="auto"/>
        <w:ind w:left="114" w:right="63" w:firstLine="187"/>
        <w:jc w:val="both"/>
        <w:rPr>
          <w:rFonts w:ascii="Calibri" w:eastAsia="Calibri" w:hAnsi="Calibri" w:cs="Calibri"/>
          <w:sz w:val="24"/>
          <w:szCs w:val="24"/>
        </w:rPr>
      </w:pPr>
      <w:r w:rsidRPr="00E252FD">
        <w:rPr>
          <w:rFonts w:eastAsia="Times New Roman" w:cstheme="minorHAnsi"/>
          <w:b/>
          <w:bCs/>
          <w:sz w:val="24"/>
          <w:szCs w:val="24"/>
          <w:lang w:val="ro-RO"/>
        </w:rPr>
        <w:t xml:space="preserve">   Art. 3. </w:t>
      </w:r>
      <w:r w:rsidRPr="00E252FD">
        <w:rPr>
          <w:rFonts w:eastAsia="Times New Roman" w:cstheme="minorHAnsi"/>
          <w:sz w:val="24"/>
          <w:szCs w:val="24"/>
          <w:lang w:val="ro-RO"/>
        </w:rPr>
        <w:t xml:space="preserve">(1) </w:t>
      </w:r>
      <w:proofErr w:type="spellStart"/>
      <w:r w:rsidR="007F5A53" w:rsidRPr="00E252FD">
        <w:rPr>
          <w:rFonts w:ascii="Calibri" w:eastAsia="Calibri" w:hAnsi="Calibri" w:cs="Calibri"/>
          <w:spacing w:val="1"/>
          <w:sz w:val="24"/>
          <w:szCs w:val="24"/>
        </w:rPr>
        <w:t>P</w:t>
      </w:r>
      <w:r w:rsidR="007F5A53" w:rsidRPr="00E252FD">
        <w:rPr>
          <w:rFonts w:ascii="Calibri" w:eastAsia="Calibri" w:hAnsi="Calibri" w:cs="Calibri"/>
          <w:sz w:val="24"/>
          <w:szCs w:val="24"/>
        </w:rPr>
        <w:t>e</w:t>
      </w:r>
      <w:r w:rsidR="007F5A53" w:rsidRPr="00E252FD">
        <w:rPr>
          <w:rFonts w:ascii="Calibri" w:eastAsia="Calibri" w:hAnsi="Calibri" w:cs="Calibri"/>
          <w:spacing w:val="-1"/>
          <w:sz w:val="24"/>
          <w:szCs w:val="24"/>
        </w:rPr>
        <w:t>n</w:t>
      </w:r>
      <w:r w:rsidR="007F5A53" w:rsidRPr="00E252FD">
        <w:rPr>
          <w:rFonts w:ascii="Calibri" w:eastAsia="Calibri" w:hAnsi="Calibri" w:cs="Calibri"/>
          <w:spacing w:val="1"/>
          <w:sz w:val="24"/>
          <w:szCs w:val="24"/>
        </w:rPr>
        <w:t>t</w:t>
      </w:r>
      <w:r w:rsidR="007F5A53" w:rsidRPr="00E252FD">
        <w:rPr>
          <w:rFonts w:ascii="Calibri" w:eastAsia="Calibri" w:hAnsi="Calibri" w:cs="Calibri"/>
          <w:sz w:val="24"/>
          <w:szCs w:val="24"/>
        </w:rPr>
        <w:t>ru</w:t>
      </w:r>
      <w:proofErr w:type="spellEnd"/>
      <w:r w:rsidR="007F5A53" w:rsidRPr="00E252FD">
        <w:rPr>
          <w:rFonts w:ascii="Calibri" w:eastAsia="Calibri" w:hAnsi="Calibri" w:cs="Calibri"/>
          <w:spacing w:val="8"/>
          <w:sz w:val="24"/>
          <w:szCs w:val="24"/>
        </w:rPr>
        <w:t xml:space="preserve"> </w:t>
      </w:r>
      <w:r w:rsidR="007F5A53" w:rsidRPr="00E252FD">
        <w:rPr>
          <w:rFonts w:ascii="Calibri" w:eastAsia="Calibri" w:hAnsi="Calibri" w:cs="Calibri"/>
          <w:sz w:val="24"/>
          <w:szCs w:val="24"/>
        </w:rPr>
        <w:t xml:space="preserve">a </w:t>
      </w:r>
      <w:proofErr w:type="spellStart"/>
      <w:r w:rsidR="007F5A53" w:rsidRPr="00E252FD">
        <w:rPr>
          <w:rFonts w:ascii="Calibri" w:eastAsia="Calibri" w:hAnsi="Calibri" w:cs="Calibri"/>
          <w:spacing w:val="-2"/>
          <w:sz w:val="24"/>
          <w:szCs w:val="24"/>
        </w:rPr>
        <w:t>participa</w:t>
      </w:r>
      <w:proofErr w:type="spellEnd"/>
      <w:r w:rsidR="007F5A53" w:rsidRPr="00E252FD">
        <w:rPr>
          <w:rFonts w:ascii="Calibri" w:eastAsia="Calibri" w:hAnsi="Calibri" w:cs="Calibri"/>
          <w:spacing w:val="-2"/>
          <w:sz w:val="24"/>
          <w:szCs w:val="24"/>
        </w:rPr>
        <w:t xml:space="preserve"> la </w:t>
      </w:r>
      <w:proofErr w:type="spellStart"/>
      <w:r w:rsidR="007F5A53" w:rsidRPr="00E252FD">
        <w:rPr>
          <w:rFonts w:ascii="Calibri" w:eastAsia="Calibri" w:hAnsi="Calibri" w:cs="Calibri"/>
          <w:spacing w:val="-2"/>
          <w:sz w:val="24"/>
          <w:szCs w:val="24"/>
        </w:rPr>
        <w:t>concursul</w:t>
      </w:r>
      <w:proofErr w:type="spellEnd"/>
      <w:r w:rsidR="007F5A53" w:rsidRPr="00E252FD">
        <w:rPr>
          <w:rFonts w:ascii="Calibri" w:eastAsia="Calibri" w:hAnsi="Calibri" w:cs="Calibri"/>
          <w:spacing w:val="-2"/>
          <w:sz w:val="24"/>
          <w:szCs w:val="24"/>
        </w:rPr>
        <w:t xml:space="preserve"> </w:t>
      </w:r>
      <w:proofErr w:type="spellStart"/>
      <w:r w:rsidR="007F5A53" w:rsidRPr="00E252FD">
        <w:rPr>
          <w:rFonts w:ascii="Calibri" w:eastAsia="Calibri" w:hAnsi="Calibri" w:cs="Calibri"/>
          <w:spacing w:val="-2"/>
          <w:sz w:val="24"/>
          <w:szCs w:val="24"/>
        </w:rPr>
        <w:t>pentru</w:t>
      </w:r>
      <w:proofErr w:type="spellEnd"/>
      <w:r w:rsidR="007F5A53" w:rsidRPr="00E252FD">
        <w:rPr>
          <w:rFonts w:ascii="Calibri" w:eastAsia="Calibri" w:hAnsi="Calibri" w:cs="Calibri"/>
          <w:spacing w:val="-2"/>
          <w:sz w:val="24"/>
          <w:szCs w:val="24"/>
        </w:rPr>
        <w:t xml:space="preserve"> </w:t>
      </w:r>
      <w:proofErr w:type="spellStart"/>
      <w:r w:rsidR="007F5A53" w:rsidRPr="00E252FD">
        <w:rPr>
          <w:rFonts w:ascii="Calibri" w:eastAsia="Calibri" w:hAnsi="Calibri" w:cs="Calibri"/>
          <w:spacing w:val="-2"/>
          <w:sz w:val="24"/>
          <w:szCs w:val="24"/>
        </w:rPr>
        <w:t>ocuparea</w:t>
      </w:r>
      <w:proofErr w:type="spellEnd"/>
      <w:r w:rsidR="007F5A53" w:rsidRPr="00E252FD">
        <w:rPr>
          <w:rFonts w:ascii="Calibri" w:eastAsia="Calibri" w:hAnsi="Calibri" w:cs="Calibri"/>
          <w:spacing w:val="7"/>
          <w:sz w:val="24"/>
          <w:szCs w:val="24"/>
        </w:rPr>
        <w:t xml:space="preserve"> </w:t>
      </w:r>
      <w:proofErr w:type="spellStart"/>
      <w:r w:rsidR="007F5A53" w:rsidRPr="00E252FD">
        <w:rPr>
          <w:rFonts w:ascii="Calibri" w:eastAsia="Calibri" w:hAnsi="Calibri" w:cs="Calibri"/>
          <w:spacing w:val="1"/>
          <w:sz w:val="24"/>
          <w:szCs w:val="24"/>
        </w:rPr>
        <w:t>fun</w:t>
      </w:r>
      <w:r w:rsidR="007F5A53" w:rsidRPr="00E252FD">
        <w:rPr>
          <w:rFonts w:ascii="Calibri" w:eastAsia="Calibri" w:hAnsi="Calibri" w:cs="Calibri"/>
          <w:spacing w:val="-3"/>
          <w:sz w:val="24"/>
          <w:szCs w:val="24"/>
        </w:rPr>
        <w:t>c</w:t>
      </w:r>
      <w:r w:rsidR="007F5A53" w:rsidRPr="00E252FD">
        <w:rPr>
          <w:rFonts w:ascii="Calibri" w:eastAsia="Calibri" w:hAnsi="Calibri" w:cs="Calibri"/>
          <w:spacing w:val="1"/>
          <w:sz w:val="24"/>
          <w:szCs w:val="24"/>
        </w:rPr>
        <w:t>ției</w:t>
      </w:r>
      <w:proofErr w:type="spellEnd"/>
      <w:r w:rsidR="007F5A53" w:rsidRPr="00E252FD">
        <w:rPr>
          <w:rFonts w:ascii="Calibri" w:eastAsia="Calibri" w:hAnsi="Calibri" w:cs="Calibri"/>
          <w:spacing w:val="6"/>
          <w:sz w:val="24"/>
          <w:szCs w:val="24"/>
        </w:rPr>
        <w:t xml:space="preserve"> </w:t>
      </w:r>
      <w:r w:rsidR="007F5A53" w:rsidRPr="00E252FD">
        <w:rPr>
          <w:rFonts w:ascii="Calibri" w:eastAsia="Calibri" w:hAnsi="Calibri" w:cs="Calibri"/>
          <w:spacing w:val="1"/>
          <w:sz w:val="24"/>
          <w:szCs w:val="24"/>
        </w:rPr>
        <w:t>d</w:t>
      </w:r>
      <w:r w:rsidR="007F5A53" w:rsidRPr="00E252FD">
        <w:rPr>
          <w:rFonts w:ascii="Calibri" w:eastAsia="Calibri" w:hAnsi="Calibri" w:cs="Calibri"/>
          <w:sz w:val="24"/>
          <w:szCs w:val="24"/>
        </w:rPr>
        <w:t>e</w:t>
      </w:r>
      <w:r w:rsidR="007F5A53" w:rsidRPr="00E252FD">
        <w:rPr>
          <w:rFonts w:ascii="Calibri" w:eastAsia="Calibri" w:hAnsi="Calibri" w:cs="Calibri"/>
          <w:spacing w:val="7"/>
          <w:sz w:val="24"/>
          <w:szCs w:val="24"/>
        </w:rPr>
        <w:t xml:space="preserve"> </w:t>
      </w:r>
      <w:r w:rsidR="007F5A53" w:rsidRPr="00E252FD">
        <w:rPr>
          <w:rFonts w:ascii="Calibri" w:eastAsia="Calibri" w:hAnsi="Calibri" w:cs="Calibri"/>
          <w:spacing w:val="1"/>
          <w:sz w:val="24"/>
          <w:szCs w:val="24"/>
        </w:rPr>
        <w:t>d</w:t>
      </w:r>
      <w:r w:rsidR="007F5A53" w:rsidRPr="00E252FD">
        <w:rPr>
          <w:rFonts w:ascii="Calibri" w:eastAsia="Calibri" w:hAnsi="Calibri" w:cs="Calibri"/>
          <w:sz w:val="24"/>
          <w:szCs w:val="24"/>
        </w:rPr>
        <w:t>irec</w:t>
      </w:r>
      <w:r w:rsidR="007F5A53" w:rsidRPr="00E252FD">
        <w:rPr>
          <w:rFonts w:ascii="Calibri" w:eastAsia="Calibri" w:hAnsi="Calibri" w:cs="Calibri"/>
          <w:spacing w:val="1"/>
          <w:sz w:val="24"/>
          <w:szCs w:val="24"/>
        </w:rPr>
        <w:t>t</w:t>
      </w:r>
      <w:r w:rsidR="007F5A53" w:rsidRPr="00E252FD">
        <w:rPr>
          <w:rFonts w:ascii="Calibri" w:eastAsia="Calibri" w:hAnsi="Calibri" w:cs="Calibri"/>
          <w:spacing w:val="-2"/>
          <w:sz w:val="24"/>
          <w:szCs w:val="24"/>
        </w:rPr>
        <w:t>o</w:t>
      </w:r>
      <w:r w:rsidR="007F5A53" w:rsidRPr="00E252FD">
        <w:rPr>
          <w:rFonts w:ascii="Calibri" w:eastAsia="Calibri" w:hAnsi="Calibri" w:cs="Calibri"/>
          <w:sz w:val="24"/>
          <w:szCs w:val="24"/>
        </w:rPr>
        <w:t>r</w:t>
      </w:r>
      <w:r w:rsidR="007F5A53" w:rsidRPr="00E252FD">
        <w:rPr>
          <w:rFonts w:ascii="Calibri" w:eastAsia="Calibri" w:hAnsi="Calibri" w:cs="Calibri"/>
          <w:spacing w:val="6"/>
          <w:sz w:val="24"/>
          <w:szCs w:val="24"/>
        </w:rPr>
        <w:t xml:space="preserve"> </w:t>
      </w:r>
      <w:proofErr w:type="spellStart"/>
      <w:r w:rsidR="007F5A53" w:rsidRPr="00E252FD">
        <w:rPr>
          <w:rFonts w:ascii="Calibri" w:eastAsia="Calibri" w:hAnsi="Calibri" w:cs="Calibri"/>
          <w:sz w:val="24"/>
          <w:szCs w:val="24"/>
        </w:rPr>
        <w:t>sau</w:t>
      </w:r>
      <w:proofErr w:type="spellEnd"/>
      <w:r w:rsidR="007F5A53" w:rsidRPr="00E252FD">
        <w:rPr>
          <w:rFonts w:ascii="Calibri" w:eastAsia="Calibri" w:hAnsi="Calibri" w:cs="Calibri"/>
          <w:spacing w:val="7"/>
          <w:sz w:val="24"/>
          <w:szCs w:val="24"/>
        </w:rPr>
        <w:t xml:space="preserve"> </w:t>
      </w:r>
      <w:r w:rsidR="007F5A53" w:rsidRPr="00E252FD">
        <w:rPr>
          <w:rFonts w:ascii="Calibri" w:eastAsia="Calibri" w:hAnsi="Calibri" w:cs="Calibri"/>
          <w:spacing w:val="1"/>
          <w:sz w:val="24"/>
          <w:szCs w:val="24"/>
        </w:rPr>
        <w:t>d</w:t>
      </w:r>
      <w:r w:rsidR="007F5A53" w:rsidRPr="00E252FD">
        <w:rPr>
          <w:rFonts w:ascii="Calibri" w:eastAsia="Calibri" w:hAnsi="Calibri" w:cs="Calibri"/>
          <w:sz w:val="24"/>
          <w:szCs w:val="24"/>
        </w:rPr>
        <w:t>e</w:t>
      </w:r>
      <w:r w:rsidR="007F5A53" w:rsidRPr="00E252FD">
        <w:rPr>
          <w:rFonts w:ascii="Calibri" w:eastAsia="Calibri" w:hAnsi="Calibri" w:cs="Calibri"/>
          <w:spacing w:val="7"/>
          <w:sz w:val="24"/>
          <w:szCs w:val="24"/>
        </w:rPr>
        <w:t xml:space="preserve"> </w:t>
      </w:r>
      <w:r w:rsidR="007F5A53" w:rsidRPr="00E252FD">
        <w:rPr>
          <w:rFonts w:ascii="Calibri" w:eastAsia="Calibri" w:hAnsi="Calibri" w:cs="Calibri"/>
          <w:spacing w:val="1"/>
          <w:sz w:val="24"/>
          <w:szCs w:val="24"/>
        </w:rPr>
        <w:t>d</w:t>
      </w:r>
      <w:r w:rsidR="007F5A53" w:rsidRPr="00E252FD">
        <w:rPr>
          <w:rFonts w:ascii="Calibri" w:eastAsia="Calibri" w:hAnsi="Calibri" w:cs="Calibri"/>
          <w:sz w:val="24"/>
          <w:szCs w:val="24"/>
        </w:rPr>
        <w:t>irec</w:t>
      </w:r>
      <w:r w:rsidR="007F5A53" w:rsidRPr="00E252FD">
        <w:rPr>
          <w:rFonts w:ascii="Calibri" w:eastAsia="Calibri" w:hAnsi="Calibri" w:cs="Calibri"/>
          <w:spacing w:val="1"/>
          <w:sz w:val="24"/>
          <w:szCs w:val="24"/>
        </w:rPr>
        <w:t>t</w:t>
      </w:r>
      <w:r w:rsidR="007F5A53" w:rsidRPr="00E252FD">
        <w:rPr>
          <w:rFonts w:ascii="Calibri" w:eastAsia="Calibri" w:hAnsi="Calibri" w:cs="Calibri"/>
          <w:spacing w:val="-2"/>
          <w:sz w:val="24"/>
          <w:szCs w:val="24"/>
        </w:rPr>
        <w:t>o</w:t>
      </w:r>
      <w:r w:rsidR="007F5A53" w:rsidRPr="00E252FD">
        <w:rPr>
          <w:rFonts w:ascii="Calibri" w:eastAsia="Calibri" w:hAnsi="Calibri" w:cs="Calibri"/>
          <w:sz w:val="24"/>
          <w:szCs w:val="24"/>
        </w:rPr>
        <w:t>r</w:t>
      </w:r>
      <w:r w:rsidR="007F5A53" w:rsidRPr="00E252FD">
        <w:rPr>
          <w:rFonts w:ascii="Calibri" w:eastAsia="Calibri" w:hAnsi="Calibri" w:cs="Calibri"/>
          <w:spacing w:val="9"/>
          <w:sz w:val="24"/>
          <w:szCs w:val="24"/>
        </w:rPr>
        <w:t xml:space="preserve"> </w:t>
      </w:r>
      <w:r w:rsidR="007F5A53" w:rsidRPr="00E252FD">
        <w:rPr>
          <w:rFonts w:ascii="Calibri" w:eastAsia="Calibri" w:hAnsi="Calibri" w:cs="Calibri"/>
          <w:sz w:val="24"/>
          <w:szCs w:val="24"/>
        </w:rPr>
        <w:t>a</w:t>
      </w:r>
      <w:r w:rsidR="007F5A53" w:rsidRPr="00E252FD">
        <w:rPr>
          <w:rFonts w:ascii="Calibri" w:eastAsia="Calibri" w:hAnsi="Calibri" w:cs="Calibri"/>
          <w:spacing w:val="1"/>
          <w:sz w:val="24"/>
          <w:szCs w:val="24"/>
        </w:rPr>
        <w:t>d</w:t>
      </w:r>
      <w:r w:rsidR="007F5A53" w:rsidRPr="00E252FD">
        <w:rPr>
          <w:rFonts w:ascii="Calibri" w:eastAsia="Calibri" w:hAnsi="Calibri" w:cs="Calibri"/>
          <w:spacing w:val="-2"/>
          <w:sz w:val="24"/>
          <w:szCs w:val="24"/>
        </w:rPr>
        <w:t>j</w:t>
      </w:r>
      <w:r w:rsidR="007F5A53" w:rsidRPr="00E252FD">
        <w:rPr>
          <w:rFonts w:ascii="Calibri" w:eastAsia="Calibri" w:hAnsi="Calibri" w:cs="Calibri"/>
          <w:spacing w:val="1"/>
          <w:sz w:val="24"/>
          <w:szCs w:val="24"/>
        </w:rPr>
        <w:t>un</w:t>
      </w:r>
      <w:r w:rsidR="007F5A53" w:rsidRPr="00E252FD">
        <w:rPr>
          <w:rFonts w:ascii="Calibri" w:eastAsia="Calibri" w:hAnsi="Calibri" w:cs="Calibri"/>
          <w:spacing w:val="-3"/>
          <w:sz w:val="24"/>
          <w:szCs w:val="24"/>
        </w:rPr>
        <w:t>c</w:t>
      </w:r>
      <w:r w:rsidR="007F5A53" w:rsidRPr="00E252FD">
        <w:rPr>
          <w:rFonts w:ascii="Calibri" w:eastAsia="Calibri" w:hAnsi="Calibri" w:cs="Calibri"/>
          <w:spacing w:val="5"/>
          <w:sz w:val="24"/>
          <w:szCs w:val="24"/>
        </w:rPr>
        <w:t>t</w:t>
      </w:r>
      <w:r w:rsidR="008360A4">
        <w:rPr>
          <w:rFonts w:ascii="Calibri" w:eastAsia="Calibri" w:hAnsi="Calibri" w:cs="Calibri"/>
          <w:spacing w:val="5"/>
          <w:sz w:val="24"/>
          <w:szCs w:val="24"/>
        </w:rPr>
        <w:t>,</w:t>
      </w:r>
      <w:r w:rsidR="008360A4">
        <w:rPr>
          <w:rFonts w:ascii="Calibri" w:eastAsia="Calibri" w:hAnsi="Calibri" w:cs="Calibri"/>
          <w:sz w:val="24"/>
          <w:szCs w:val="24"/>
        </w:rPr>
        <w:t xml:space="preserve"> </w:t>
      </w:r>
      <w:proofErr w:type="spellStart"/>
      <w:r w:rsidR="007F5A53" w:rsidRPr="00E252FD">
        <w:rPr>
          <w:rFonts w:ascii="Calibri" w:eastAsia="Calibri" w:hAnsi="Calibri" w:cs="Calibri"/>
          <w:spacing w:val="-1"/>
          <w:sz w:val="24"/>
          <w:szCs w:val="24"/>
        </w:rPr>
        <w:t>c</w:t>
      </w:r>
      <w:r w:rsidR="007F5A53" w:rsidRPr="00E252FD">
        <w:rPr>
          <w:rFonts w:ascii="Calibri" w:eastAsia="Calibri" w:hAnsi="Calibri" w:cs="Calibri"/>
          <w:sz w:val="24"/>
          <w:szCs w:val="24"/>
        </w:rPr>
        <w:t>a</w:t>
      </w:r>
      <w:r w:rsidR="007F5A53" w:rsidRPr="00E252FD">
        <w:rPr>
          <w:rFonts w:ascii="Calibri" w:eastAsia="Calibri" w:hAnsi="Calibri" w:cs="Calibri"/>
          <w:spacing w:val="1"/>
          <w:sz w:val="24"/>
          <w:szCs w:val="24"/>
        </w:rPr>
        <w:t>dr</w:t>
      </w:r>
      <w:r w:rsidR="007F5A53" w:rsidRPr="00E252FD">
        <w:rPr>
          <w:rFonts w:ascii="Calibri" w:eastAsia="Calibri" w:hAnsi="Calibri" w:cs="Calibri"/>
          <w:sz w:val="24"/>
          <w:szCs w:val="24"/>
        </w:rPr>
        <w:t>ele</w:t>
      </w:r>
      <w:proofErr w:type="spellEnd"/>
      <w:r w:rsidR="007F5A53" w:rsidRPr="00E252FD">
        <w:rPr>
          <w:rFonts w:ascii="Calibri" w:eastAsia="Calibri" w:hAnsi="Calibri" w:cs="Calibri"/>
          <w:spacing w:val="7"/>
          <w:sz w:val="24"/>
          <w:szCs w:val="24"/>
        </w:rPr>
        <w:t xml:space="preserve"> </w:t>
      </w:r>
      <w:proofErr w:type="spellStart"/>
      <w:r w:rsidR="007F5A53" w:rsidRPr="00E252FD">
        <w:rPr>
          <w:rFonts w:ascii="Calibri" w:eastAsia="Calibri" w:hAnsi="Calibri" w:cs="Calibri"/>
          <w:spacing w:val="1"/>
          <w:sz w:val="24"/>
          <w:szCs w:val="24"/>
        </w:rPr>
        <w:t>d</w:t>
      </w:r>
      <w:r w:rsidR="007F5A53" w:rsidRPr="00E252FD">
        <w:rPr>
          <w:rFonts w:ascii="Calibri" w:eastAsia="Calibri" w:hAnsi="Calibri" w:cs="Calibri"/>
          <w:spacing w:val="-2"/>
          <w:sz w:val="24"/>
          <w:szCs w:val="24"/>
        </w:rPr>
        <w:t>i</w:t>
      </w:r>
      <w:r w:rsidR="007F5A53" w:rsidRPr="00E252FD">
        <w:rPr>
          <w:rFonts w:ascii="Calibri" w:eastAsia="Calibri" w:hAnsi="Calibri" w:cs="Calibri"/>
          <w:spacing w:val="1"/>
          <w:sz w:val="24"/>
          <w:szCs w:val="24"/>
        </w:rPr>
        <w:t>d</w:t>
      </w:r>
      <w:r w:rsidR="007F5A53" w:rsidRPr="00E252FD">
        <w:rPr>
          <w:rFonts w:ascii="Calibri" w:eastAsia="Calibri" w:hAnsi="Calibri" w:cs="Calibri"/>
          <w:sz w:val="24"/>
          <w:szCs w:val="24"/>
        </w:rPr>
        <w:t>ac</w:t>
      </w:r>
      <w:r w:rsidR="007F5A53" w:rsidRPr="00E252FD">
        <w:rPr>
          <w:rFonts w:ascii="Calibri" w:eastAsia="Calibri" w:hAnsi="Calibri" w:cs="Calibri"/>
          <w:spacing w:val="1"/>
          <w:sz w:val="24"/>
          <w:szCs w:val="24"/>
        </w:rPr>
        <w:t>t</w:t>
      </w:r>
      <w:r w:rsidR="007F5A53" w:rsidRPr="00E252FD">
        <w:rPr>
          <w:rFonts w:ascii="Calibri" w:eastAsia="Calibri" w:hAnsi="Calibri" w:cs="Calibri"/>
          <w:sz w:val="24"/>
          <w:szCs w:val="24"/>
        </w:rPr>
        <w:t>ice</w:t>
      </w:r>
      <w:proofErr w:type="spellEnd"/>
      <w:r w:rsidR="007F5A53" w:rsidRPr="00E252FD">
        <w:rPr>
          <w:rFonts w:ascii="Calibri" w:eastAsia="Calibri" w:hAnsi="Calibri" w:cs="Calibri"/>
          <w:spacing w:val="8"/>
          <w:sz w:val="24"/>
          <w:szCs w:val="24"/>
        </w:rPr>
        <w:t xml:space="preserve"> </w:t>
      </w:r>
      <w:r w:rsidR="007F5A53" w:rsidRPr="00E252FD">
        <w:rPr>
          <w:rFonts w:ascii="Calibri" w:eastAsia="Calibri" w:hAnsi="Calibri" w:cs="Calibri"/>
          <w:spacing w:val="1"/>
          <w:sz w:val="24"/>
          <w:szCs w:val="24"/>
        </w:rPr>
        <w:t xml:space="preserve"> </w:t>
      </w:r>
      <w:proofErr w:type="spellStart"/>
      <w:r w:rsidR="008360A4">
        <w:rPr>
          <w:rFonts w:ascii="Calibri" w:eastAsia="Calibri" w:hAnsi="Calibri" w:cs="Calibri"/>
          <w:spacing w:val="1"/>
          <w:sz w:val="24"/>
          <w:szCs w:val="24"/>
        </w:rPr>
        <w:t>vor</w:t>
      </w:r>
      <w:proofErr w:type="spellEnd"/>
      <w:r w:rsidR="008360A4">
        <w:rPr>
          <w:rFonts w:ascii="Calibri" w:eastAsia="Calibri" w:hAnsi="Calibri" w:cs="Calibri"/>
          <w:spacing w:val="1"/>
          <w:sz w:val="24"/>
          <w:szCs w:val="24"/>
        </w:rPr>
        <w:t xml:space="preserve"> </w:t>
      </w:r>
      <w:proofErr w:type="spellStart"/>
      <w:r w:rsidR="008360A4">
        <w:rPr>
          <w:rFonts w:ascii="Calibri" w:eastAsia="Calibri" w:hAnsi="Calibri" w:cs="Calibri"/>
          <w:spacing w:val="1"/>
          <w:sz w:val="24"/>
          <w:szCs w:val="24"/>
        </w:rPr>
        <w:t>îndeplini</w:t>
      </w:r>
      <w:proofErr w:type="spellEnd"/>
      <w:r w:rsidR="007F5A53" w:rsidRPr="00E252FD">
        <w:rPr>
          <w:rFonts w:ascii="Calibri" w:eastAsia="Calibri" w:hAnsi="Calibri" w:cs="Calibri"/>
          <w:sz w:val="24"/>
          <w:szCs w:val="24"/>
        </w:rPr>
        <w:t>,</w:t>
      </w:r>
      <w:r w:rsidR="007F5A53" w:rsidRPr="00E252FD">
        <w:rPr>
          <w:rFonts w:ascii="Calibri" w:eastAsia="Calibri" w:hAnsi="Calibri" w:cs="Calibri"/>
          <w:spacing w:val="1"/>
          <w:sz w:val="24"/>
          <w:szCs w:val="24"/>
        </w:rPr>
        <w:t xml:space="preserve"> </w:t>
      </w:r>
      <w:proofErr w:type="spellStart"/>
      <w:r w:rsidR="007F5A53" w:rsidRPr="00E252FD">
        <w:rPr>
          <w:rFonts w:ascii="Calibri" w:eastAsia="Calibri" w:hAnsi="Calibri" w:cs="Calibri"/>
          <w:spacing w:val="-1"/>
          <w:sz w:val="24"/>
          <w:szCs w:val="24"/>
        </w:rPr>
        <w:t>c</w:t>
      </w:r>
      <w:r w:rsidR="007F5A53" w:rsidRPr="00E252FD">
        <w:rPr>
          <w:rFonts w:ascii="Calibri" w:eastAsia="Calibri" w:hAnsi="Calibri" w:cs="Calibri"/>
          <w:spacing w:val="1"/>
          <w:sz w:val="24"/>
          <w:szCs w:val="24"/>
        </w:rPr>
        <w:t>u</w:t>
      </w:r>
      <w:r w:rsidR="007F5A53" w:rsidRPr="00E252FD">
        <w:rPr>
          <w:rFonts w:ascii="Calibri" w:eastAsia="Calibri" w:hAnsi="Calibri" w:cs="Calibri"/>
          <w:sz w:val="24"/>
          <w:szCs w:val="24"/>
        </w:rPr>
        <w:t>m</w:t>
      </w:r>
      <w:r w:rsidR="007F5A53" w:rsidRPr="00E252FD">
        <w:rPr>
          <w:rFonts w:ascii="Calibri" w:eastAsia="Calibri" w:hAnsi="Calibri" w:cs="Calibri"/>
          <w:spacing w:val="1"/>
          <w:sz w:val="24"/>
          <w:szCs w:val="24"/>
        </w:rPr>
        <w:t>u</w:t>
      </w:r>
      <w:r w:rsidR="007F5A53" w:rsidRPr="00E252FD">
        <w:rPr>
          <w:rFonts w:ascii="Calibri" w:eastAsia="Calibri" w:hAnsi="Calibri" w:cs="Calibri"/>
          <w:spacing w:val="-2"/>
          <w:sz w:val="24"/>
          <w:szCs w:val="24"/>
        </w:rPr>
        <w:t>l</w:t>
      </w:r>
      <w:r w:rsidR="007F5A53" w:rsidRPr="00E252FD">
        <w:rPr>
          <w:rFonts w:ascii="Calibri" w:eastAsia="Calibri" w:hAnsi="Calibri" w:cs="Calibri"/>
          <w:sz w:val="24"/>
          <w:szCs w:val="24"/>
        </w:rPr>
        <w:t>a</w:t>
      </w:r>
      <w:r w:rsidR="007F5A53" w:rsidRPr="00E252FD">
        <w:rPr>
          <w:rFonts w:ascii="Calibri" w:eastAsia="Calibri" w:hAnsi="Calibri" w:cs="Calibri"/>
          <w:spacing w:val="1"/>
          <w:sz w:val="24"/>
          <w:szCs w:val="24"/>
        </w:rPr>
        <w:t>t</w:t>
      </w:r>
      <w:r w:rsidR="007F5A53" w:rsidRPr="00E252FD">
        <w:rPr>
          <w:rFonts w:ascii="Calibri" w:eastAsia="Calibri" w:hAnsi="Calibri" w:cs="Calibri"/>
          <w:sz w:val="24"/>
          <w:szCs w:val="24"/>
        </w:rPr>
        <w:t>i</w:t>
      </w:r>
      <w:r w:rsidR="007F5A53" w:rsidRPr="00E252FD">
        <w:rPr>
          <w:rFonts w:ascii="Calibri" w:eastAsia="Calibri" w:hAnsi="Calibri" w:cs="Calibri"/>
          <w:spacing w:val="-3"/>
          <w:sz w:val="24"/>
          <w:szCs w:val="24"/>
        </w:rPr>
        <w:t>v</w:t>
      </w:r>
      <w:proofErr w:type="spellEnd"/>
      <w:r w:rsidR="007F5A53" w:rsidRPr="00E252FD">
        <w:rPr>
          <w:rFonts w:ascii="Calibri" w:eastAsia="Calibri" w:hAnsi="Calibri" w:cs="Calibri"/>
          <w:sz w:val="24"/>
          <w:szCs w:val="24"/>
        </w:rPr>
        <w:t>,</w:t>
      </w:r>
      <w:r w:rsidR="007F5A53" w:rsidRPr="00E252FD">
        <w:rPr>
          <w:rFonts w:ascii="Calibri" w:eastAsia="Calibri" w:hAnsi="Calibri" w:cs="Calibri"/>
          <w:spacing w:val="1"/>
          <w:sz w:val="24"/>
          <w:szCs w:val="24"/>
        </w:rPr>
        <w:t xml:space="preserve"> </w:t>
      </w:r>
      <w:proofErr w:type="spellStart"/>
      <w:r w:rsidR="007F5A53" w:rsidRPr="00E252FD">
        <w:rPr>
          <w:rFonts w:ascii="Calibri" w:eastAsia="Calibri" w:hAnsi="Calibri" w:cs="Calibri"/>
          <w:spacing w:val="1"/>
          <w:sz w:val="24"/>
          <w:szCs w:val="24"/>
        </w:rPr>
        <w:t>u</w:t>
      </w:r>
      <w:r w:rsidR="007F5A53" w:rsidRPr="00E252FD">
        <w:rPr>
          <w:rFonts w:ascii="Calibri" w:eastAsia="Calibri" w:hAnsi="Calibri" w:cs="Calibri"/>
          <w:sz w:val="24"/>
          <w:szCs w:val="24"/>
        </w:rPr>
        <w:t>r</w:t>
      </w:r>
      <w:r w:rsidR="007F5A53" w:rsidRPr="00E252FD">
        <w:rPr>
          <w:rFonts w:ascii="Calibri" w:eastAsia="Calibri" w:hAnsi="Calibri" w:cs="Calibri"/>
          <w:spacing w:val="3"/>
          <w:sz w:val="24"/>
          <w:szCs w:val="24"/>
        </w:rPr>
        <w:t>m</w:t>
      </w:r>
      <w:r w:rsidR="007F5A53" w:rsidRPr="00E252FD">
        <w:rPr>
          <w:rFonts w:ascii="Calibri" w:eastAsia="Calibri" w:hAnsi="Calibri" w:cs="Calibri"/>
          <w:spacing w:val="-2"/>
          <w:sz w:val="24"/>
          <w:szCs w:val="24"/>
        </w:rPr>
        <w:t>ă</w:t>
      </w:r>
      <w:r w:rsidR="007F5A53" w:rsidRPr="00E252FD">
        <w:rPr>
          <w:rFonts w:ascii="Calibri" w:eastAsia="Calibri" w:hAnsi="Calibri" w:cs="Calibri"/>
          <w:spacing w:val="1"/>
          <w:sz w:val="24"/>
          <w:szCs w:val="24"/>
        </w:rPr>
        <w:t>t</w:t>
      </w:r>
      <w:r w:rsidR="007F5A53" w:rsidRPr="00E252FD">
        <w:rPr>
          <w:rFonts w:ascii="Calibri" w:eastAsia="Calibri" w:hAnsi="Calibri" w:cs="Calibri"/>
          <w:sz w:val="24"/>
          <w:szCs w:val="24"/>
        </w:rPr>
        <w:t>o</w:t>
      </w:r>
      <w:r w:rsidR="007F5A53" w:rsidRPr="00E252FD">
        <w:rPr>
          <w:rFonts w:ascii="Calibri" w:eastAsia="Calibri" w:hAnsi="Calibri" w:cs="Calibri"/>
          <w:spacing w:val="1"/>
          <w:sz w:val="24"/>
          <w:szCs w:val="24"/>
        </w:rPr>
        <w:t>a</w:t>
      </w:r>
      <w:r w:rsidR="007F5A53" w:rsidRPr="00E252FD">
        <w:rPr>
          <w:rFonts w:ascii="Calibri" w:eastAsia="Calibri" w:hAnsi="Calibri" w:cs="Calibri"/>
          <w:sz w:val="24"/>
          <w:szCs w:val="24"/>
        </w:rPr>
        <w:t>r</w:t>
      </w:r>
      <w:r w:rsidR="007F5A53" w:rsidRPr="00E252FD">
        <w:rPr>
          <w:rFonts w:ascii="Calibri" w:eastAsia="Calibri" w:hAnsi="Calibri" w:cs="Calibri"/>
          <w:spacing w:val="-1"/>
          <w:sz w:val="24"/>
          <w:szCs w:val="24"/>
        </w:rPr>
        <w:t>e</w:t>
      </w:r>
      <w:r w:rsidR="007F5A53" w:rsidRPr="00E252FD">
        <w:rPr>
          <w:rFonts w:ascii="Calibri" w:eastAsia="Calibri" w:hAnsi="Calibri" w:cs="Calibri"/>
          <w:sz w:val="24"/>
          <w:szCs w:val="24"/>
        </w:rPr>
        <w:t>le</w:t>
      </w:r>
      <w:proofErr w:type="spellEnd"/>
      <w:r w:rsidR="007F5A53" w:rsidRPr="00E252FD">
        <w:rPr>
          <w:rFonts w:ascii="Calibri" w:eastAsia="Calibri" w:hAnsi="Calibri" w:cs="Calibri"/>
          <w:spacing w:val="2"/>
          <w:sz w:val="24"/>
          <w:szCs w:val="24"/>
        </w:rPr>
        <w:t xml:space="preserve"> </w:t>
      </w:r>
      <w:proofErr w:type="spellStart"/>
      <w:r w:rsidR="007F5A53" w:rsidRPr="00E252FD">
        <w:rPr>
          <w:rFonts w:ascii="Calibri" w:eastAsia="Calibri" w:hAnsi="Calibri" w:cs="Calibri"/>
          <w:spacing w:val="-1"/>
          <w:sz w:val="24"/>
          <w:szCs w:val="24"/>
        </w:rPr>
        <w:t>c</w:t>
      </w:r>
      <w:r w:rsidR="007F5A53" w:rsidRPr="00E252FD">
        <w:rPr>
          <w:rFonts w:ascii="Calibri" w:eastAsia="Calibri" w:hAnsi="Calibri" w:cs="Calibri"/>
          <w:spacing w:val="-2"/>
          <w:sz w:val="24"/>
          <w:szCs w:val="24"/>
        </w:rPr>
        <w:t>o</w:t>
      </w:r>
      <w:r w:rsidR="007F5A53" w:rsidRPr="00E252FD">
        <w:rPr>
          <w:rFonts w:ascii="Calibri" w:eastAsia="Calibri" w:hAnsi="Calibri" w:cs="Calibri"/>
          <w:spacing w:val="1"/>
          <w:sz w:val="24"/>
          <w:szCs w:val="24"/>
        </w:rPr>
        <w:t>nd</w:t>
      </w:r>
      <w:r w:rsidR="007F5A53" w:rsidRPr="00E252FD">
        <w:rPr>
          <w:rFonts w:ascii="Calibri" w:eastAsia="Calibri" w:hAnsi="Calibri" w:cs="Calibri"/>
          <w:spacing w:val="-2"/>
          <w:sz w:val="24"/>
          <w:szCs w:val="24"/>
        </w:rPr>
        <w:t>i</w:t>
      </w:r>
      <w:r w:rsidR="007F5A53" w:rsidRPr="00E252FD">
        <w:rPr>
          <w:rFonts w:ascii="Calibri" w:eastAsia="Calibri" w:hAnsi="Calibri" w:cs="Calibri"/>
          <w:spacing w:val="2"/>
          <w:sz w:val="24"/>
          <w:szCs w:val="24"/>
        </w:rPr>
        <w:t>ț</w:t>
      </w:r>
      <w:r w:rsidR="007F5A53" w:rsidRPr="00E252FD">
        <w:rPr>
          <w:rFonts w:ascii="Calibri" w:eastAsia="Calibri" w:hAnsi="Calibri" w:cs="Calibri"/>
          <w:sz w:val="24"/>
          <w:szCs w:val="24"/>
        </w:rPr>
        <w:t>ii</w:t>
      </w:r>
      <w:proofErr w:type="spellEnd"/>
      <w:r w:rsidR="007F5A53" w:rsidRPr="00E252FD">
        <w:rPr>
          <w:rFonts w:ascii="Calibri" w:eastAsia="Calibri" w:hAnsi="Calibri" w:cs="Calibri"/>
          <w:sz w:val="24"/>
          <w:szCs w:val="24"/>
        </w:rPr>
        <w:t>:</w:t>
      </w:r>
    </w:p>
    <w:p w14:paraId="466A9856" w14:textId="5D557625" w:rsidR="00AD7403" w:rsidRPr="00E252FD" w:rsidRDefault="007F5A53" w:rsidP="00944C29">
      <w:pPr>
        <w:pStyle w:val="ListParagraph"/>
        <w:numPr>
          <w:ilvl w:val="0"/>
          <w:numId w:val="15"/>
        </w:numPr>
        <w:tabs>
          <w:tab w:val="left" w:pos="360"/>
        </w:tabs>
        <w:spacing w:after="0" w:line="276" w:lineRule="auto"/>
        <w:ind w:left="360"/>
        <w:jc w:val="both"/>
        <w:rPr>
          <w:rFonts w:eastAsia="Times New Roman" w:cstheme="minorHAnsi"/>
          <w:sz w:val="24"/>
          <w:szCs w:val="24"/>
          <w:lang w:val="ro-RO"/>
        </w:rPr>
      </w:pPr>
      <w:proofErr w:type="spellStart"/>
      <w:r w:rsidRPr="00E252FD">
        <w:rPr>
          <w:rFonts w:ascii="Calibri" w:eastAsia="Calibri" w:hAnsi="Calibri" w:cs="Calibri"/>
          <w:spacing w:val="6"/>
          <w:sz w:val="24"/>
          <w:szCs w:val="24"/>
        </w:rPr>
        <w:t>Sunt</w:t>
      </w:r>
      <w:proofErr w:type="spellEnd"/>
      <w:r w:rsidRPr="00E252FD">
        <w:rPr>
          <w:rFonts w:eastAsia="Times New Roman" w:cstheme="minorHAnsi"/>
          <w:sz w:val="24"/>
          <w:szCs w:val="24"/>
          <w:lang w:val="ro-RO"/>
        </w:rPr>
        <w:t xml:space="preserve"> absolvenți ai</w:t>
      </w:r>
      <w:r w:rsidR="002C7543" w:rsidRPr="00E252FD">
        <w:rPr>
          <w:rFonts w:eastAsia="Times New Roman" w:cstheme="minorHAnsi"/>
          <w:sz w:val="24"/>
          <w:szCs w:val="24"/>
          <w:lang w:val="ro-RO"/>
        </w:rPr>
        <w:t xml:space="preserve"> învățământului superior</w:t>
      </w:r>
      <w:r w:rsidR="0036340C" w:rsidRPr="00E252FD">
        <w:rPr>
          <w:rFonts w:eastAsia="Times New Roman" w:cstheme="minorHAnsi"/>
          <w:sz w:val="24"/>
          <w:szCs w:val="24"/>
          <w:lang w:val="ro-RO"/>
        </w:rPr>
        <w:t xml:space="preserve"> cu diplom</w:t>
      </w:r>
      <w:r w:rsidR="0058093F" w:rsidRPr="00E252FD">
        <w:rPr>
          <w:rFonts w:eastAsia="Times New Roman" w:cstheme="minorHAnsi"/>
          <w:sz w:val="24"/>
          <w:szCs w:val="24"/>
          <w:lang w:val="ro-RO"/>
        </w:rPr>
        <w:t>ă</w:t>
      </w:r>
      <w:r w:rsidR="0036340C" w:rsidRPr="00E252FD">
        <w:rPr>
          <w:rFonts w:eastAsia="Times New Roman" w:cstheme="minorHAnsi"/>
          <w:sz w:val="24"/>
          <w:szCs w:val="24"/>
          <w:lang w:val="ro-RO"/>
        </w:rPr>
        <w:t xml:space="preserve"> de licen</w:t>
      </w:r>
      <w:r w:rsidR="0058093F" w:rsidRPr="00E252FD">
        <w:rPr>
          <w:rFonts w:eastAsia="Times New Roman" w:cstheme="minorHAnsi"/>
          <w:sz w:val="24"/>
          <w:szCs w:val="24"/>
          <w:lang w:val="ro-RO"/>
        </w:rPr>
        <w:t>ță</w:t>
      </w:r>
      <w:r w:rsidR="004231EB" w:rsidRPr="00E252FD">
        <w:rPr>
          <w:rFonts w:eastAsia="Times New Roman" w:cstheme="minorHAnsi"/>
          <w:sz w:val="24"/>
          <w:szCs w:val="24"/>
          <w:lang w:val="ro-RO"/>
        </w:rPr>
        <w:t xml:space="preserve"> sau atestat de echivalare</w:t>
      </w:r>
      <w:r w:rsidR="00944C29" w:rsidRPr="00E252FD">
        <w:rPr>
          <w:rFonts w:eastAsia="Times New Roman" w:cstheme="minorHAnsi"/>
          <w:sz w:val="24"/>
          <w:szCs w:val="24"/>
          <w:lang w:val="ro-RO"/>
        </w:rPr>
        <w:t xml:space="preserve"> in </w:t>
      </w:r>
      <w:proofErr w:type="spellStart"/>
      <w:r w:rsidR="00944C29" w:rsidRPr="00E252FD">
        <w:rPr>
          <w:rFonts w:eastAsia="Times New Roman" w:cstheme="minorHAnsi"/>
          <w:sz w:val="24"/>
          <w:szCs w:val="24"/>
          <w:lang w:val="ro-RO"/>
        </w:rPr>
        <w:t>conditiile</w:t>
      </w:r>
      <w:proofErr w:type="spellEnd"/>
      <w:r w:rsidR="00944C29" w:rsidRPr="00E252FD">
        <w:rPr>
          <w:rFonts w:eastAsia="Times New Roman" w:cstheme="minorHAnsi"/>
          <w:sz w:val="24"/>
          <w:szCs w:val="24"/>
          <w:lang w:val="ro-RO"/>
        </w:rPr>
        <w:t xml:space="preserve"> art. 149 alin. (3) din Legea educației </w:t>
      </w:r>
      <w:r w:rsidR="00944C29" w:rsidRPr="00766D93">
        <w:rPr>
          <w:rFonts w:eastAsia="Times New Roman" w:cstheme="minorHAnsi"/>
          <w:sz w:val="24"/>
          <w:szCs w:val="24"/>
          <w:lang w:val="ro-RO"/>
        </w:rPr>
        <w:t xml:space="preserve">naționale </w:t>
      </w:r>
      <w:hyperlink r:id="rId9" w:history="1">
        <w:r w:rsidR="00944C29" w:rsidRPr="00766D93">
          <w:rPr>
            <w:rFonts w:eastAsia="Times New Roman" w:cstheme="minorHAnsi"/>
            <w:sz w:val="24"/>
            <w:szCs w:val="24"/>
            <w:lang w:val="ro-RO"/>
          </w:rPr>
          <w:t>nr. 1/2011</w:t>
        </w:r>
      </w:hyperlink>
      <w:r w:rsidR="00D622FC" w:rsidRPr="00E252FD">
        <w:rPr>
          <w:rFonts w:eastAsia="Times New Roman" w:cstheme="minorHAnsi"/>
          <w:sz w:val="24"/>
          <w:szCs w:val="24"/>
          <w:lang w:val="ro-RO"/>
        </w:rPr>
        <w:t>, cu modifică</w:t>
      </w:r>
      <w:r w:rsidR="00944C29" w:rsidRPr="00E252FD">
        <w:rPr>
          <w:rFonts w:eastAsia="Times New Roman" w:cstheme="minorHAnsi"/>
          <w:sz w:val="24"/>
          <w:szCs w:val="24"/>
          <w:lang w:val="ro-RO"/>
        </w:rPr>
        <w:t xml:space="preserve">rile și </w:t>
      </w:r>
      <w:proofErr w:type="spellStart"/>
      <w:r w:rsidR="00944C29" w:rsidRPr="00E252FD">
        <w:rPr>
          <w:rFonts w:eastAsia="Times New Roman" w:cstheme="minorHAnsi"/>
          <w:sz w:val="24"/>
          <w:szCs w:val="24"/>
          <w:lang w:val="ro-RO"/>
        </w:rPr>
        <w:t>completarile</w:t>
      </w:r>
      <w:proofErr w:type="spellEnd"/>
      <w:r w:rsidR="00944C29" w:rsidRPr="00E252FD">
        <w:rPr>
          <w:rFonts w:eastAsia="Times New Roman" w:cstheme="minorHAnsi"/>
          <w:sz w:val="24"/>
          <w:szCs w:val="24"/>
          <w:lang w:val="ro-RO"/>
        </w:rPr>
        <w:t xml:space="preserve"> ulterioare</w:t>
      </w:r>
      <w:r w:rsidR="008360A4">
        <w:rPr>
          <w:rFonts w:eastAsia="Times New Roman" w:cstheme="minorHAnsi"/>
          <w:sz w:val="24"/>
          <w:szCs w:val="24"/>
        </w:rPr>
        <w:t>;</w:t>
      </w:r>
      <w:r w:rsidR="0036340C" w:rsidRPr="00E252FD">
        <w:rPr>
          <w:rFonts w:eastAsia="Times New Roman" w:cstheme="minorHAnsi"/>
          <w:sz w:val="24"/>
          <w:szCs w:val="24"/>
          <w:lang w:val="ro-RO"/>
        </w:rPr>
        <w:t xml:space="preserve">   </w:t>
      </w:r>
    </w:p>
    <w:p w14:paraId="1C009465" w14:textId="7F8167E8" w:rsidR="00AD7403" w:rsidRPr="00E252FD" w:rsidRDefault="007F5A53" w:rsidP="002C7543">
      <w:pPr>
        <w:pStyle w:val="ListParagraph"/>
        <w:numPr>
          <w:ilvl w:val="0"/>
          <w:numId w:val="15"/>
        </w:numPr>
        <w:tabs>
          <w:tab w:val="left" w:pos="360"/>
        </w:tabs>
        <w:spacing w:after="0" w:line="276" w:lineRule="auto"/>
        <w:ind w:left="0" w:firstLine="0"/>
        <w:jc w:val="both"/>
        <w:rPr>
          <w:rFonts w:eastAsia="Times New Roman" w:cstheme="minorHAnsi"/>
          <w:sz w:val="24"/>
          <w:szCs w:val="24"/>
          <w:lang w:val="ro-RO"/>
        </w:rPr>
      </w:pPr>
      <w:proofErr w:type="spellStart"/>
      <w:r w:rsidRPr="00E252FD">
        <w:rPr>
          <w:rFonts w:ascii="Calibri" w:eastAsia="Calibri" w:hAnsi="Calibri" w:cs="Calibri"/>
          <w:spacing w:val="6"/>
          <w:sz w:val="24"/>
          <w:szCs w:val="24"/>
        </w:rPr>
        <w:t>Sunt</w:t>
      </w:r>
      <w:proofErr w:type="spellEnd"/>
      <w:r w:rsidR="0036340C" w:rsidRPr="00E252FD">
        <w:rPr>
          <w:rFonts w:eastAsia="Times New Roman" w:cstheme="minorHAnsi"/>
          <w:sz w:val="24"/>
          <w:szCs w:val="24"/>
          <w:lang w:val="ro-RO"/>
        </w:rPr>
        <w:t xml:space="preserve"> titular</w:t>
      </w:r>
      <w:r w:rsidRPr="00E252FD">
        <w:rPr>
          <w:rFonts w:eastAsia="Times New Roman" w:cstheme="minorHAnsi"/>
          <w:sz w:val="24"/>
          <w:szCs w:val="24"/>
          <w:lang w:val="ro-RO"/>
        </w:rPr>
        <w:t>i</w:t>
      </w:r>
      <w:r w:rsidR="00CB1F60" w:rsidRPr="00E252FD">
        <w:rPr>
          <w:rFonts w:eastAsia="Times New Roman" w:cstheme="minorHAnsi"/>
          <w:sz w:val="24"/>
          <w:szCs w:val="24"/>
          <w:lang w:val="ro-RO"/>
        </w:rPr>
        <w:t xml:space="preserve"> în învățământ</w:t>
      </w:r>
      <w:r w:rsidR="0036340C" w:rsidRPr="00E252FD">
        <w:rPr>
          <w:rFonts w:eastAsia="Times New Roman" w:cstheme="minorHAnsi"/>
          <w:sz w:val="24"/>
          <w:szCs w:val="24"/>
          <w:lang w:val="ro-RO"/>
        </w:rPr>
        <w:t>ul preuniversitar, av</w:t>
      </w:r>
      <w:r w:rsidR="0058093F" w:rsidRPr="00E252FD">
        <w:rPr>
          <w:rFonts w:eastAsia="Times New Roman" w:cstheme="minorHAnsi"/>
          <w:sz w:val="24"/>
          <w:szCs w:val="24"/>
          <w:lang w:val="ro-RO"/>
        </w:rPr>
        <w:t>â</w:t>
      </w:r>
      <w:r w:rsidR="0036340C" w:rsidRPr="00E252FD">
        <w:rPr>
          <w:rFonts w:eastAsia="Times New Roman" w:cstheme="minorHAnsi"/>
          <w:sz w:val="24"/>
          <w:szCs w:val="24"/>
          <w:lang w:val="ro-RO"/>
        </w:rPr>
        <w:t xml:space="preserve">nd </w:t>
      </w:r>
      <w:r w:rsidR="0058093F" w:rsidRPr="00E252FD">
        <w:rPr>
          <w:rFonts w:eastAsia="Times New Roman" w:cstheme="minorHAnsi"/>
          <w:sz w:val="24"/>
          <w:szCs w:val="24"/>
          <w:lang w:val="ro-RO"/>
        </w:rPr>
        <w:t>î</w:t>
      </w:r>
      <w:r w:rsidR="0036340C" w:rsidRPr="00E252FD">
        <w:rPr>
          <w:rFonts w:eastAsia="Times New Roman" w:cstheme="minorHAnsi"/>
          <w:sz w:val="24"/>
          <w:szCs w:val="24"/>
          <w:lang w:val="ro-RO"/>
        </w:rPr>
        <w:t>ncheiat contract de munc</w:t>
      </w:r>
      <w:r w:rsidR="0058093F" w:rsidRPr="00E252FD">
        <w:rPr>
          <w:rFonts w:eastAsia="Times New Roman" w:cstheme="minorHAnsi"/>
          <w:sz w:val="24"/>
          <w:szCs w:val="24"/>
          <w:lang w:val="ro-RO"/>
        </w:rPr>
        <w:t>ă</w:t>
      </w:r>
      <w:r w:rsidR="0036340C" w:rsidRPr="00E252FD">
        <w:rPr>
          <w:rFonts w:eastAsia="Times New Roman" w:cstheme="minorHAnsi"/>
          <w:sz w:val="24"/>
          <w:szCs w:val="24"/>
          <w:lang w:val="ro-RO"/>
        </w:rPr>
        <w:t xml:space="preserve"> pe perioad</w:t>
      </w:r>
      <w:r w:rsidR="0058093F" w:rsidRPr="00E252FD">
        <w:rPr>
          <w:rFonts w:eastAsia="Times New Roman" w:cstheme="minorHAnsi"/>
          <w:sz w:val="24"/>
          <w:szCs w:val="24"/>
          <w:lang w:val="ro-RO"/>
        </w:rPr>
        <w:t xml:space="preserve">ă </w:t>
      </w:r>
      <w:r w:rsidR="0036340C" w:rsidRPr="00E252FD">
        <w:rPr>
          <w:rFonts w:eastAsia="Times New Roman" w:cstheme="minorHAnsi"/>
          <w:sz w:val="24"/>
          <w:szCs w:val="24"/>
          <w:lang w:val="ro-RO"/>
        </w:rPr>
        <w:t>nedeterminat</w:t>
      </w:r>
      <w:r w:rsidR="0058093F" w:rsidRPr="00E252FD">
        <w:rPr>
          <w:rFonts w:eastAsia="Times New Roman" w:cstheme="minorHAnsi"/>
          <w:sz w:val="24"/>
          <w:szCs w:val="24"/>
          <w:lang w:val="ro-RO"/>
        </w:rPr>
        <w:t>ă</w:t>
      </w:r>
      <w:r w:rsidR="00206302" w:rsidRPr="00E252FD">
        <w:rPr>
          <w:rFonts w:eastAsia="Times New Roman" w:cstheme="minorHAnsi"/>
          <w:sz w:val="24"/>
          <w:szCs w:val="24"/>
          <w:lang w:val="ro-RO"/>
        </w:rPr>
        <w:t>;</w:t>
      </w:r>
    </w:p>
    <w:p w14:paraId="4FA6DBEF" w14:textId="5A37BD37" w:rsidR="00AD7403" w:rsidRPr="00E252FD" w:rsidRDefault="00944C29" w:rsidP="002C7543">
      <w:pPr>
        <w:pStyle w:val="ListParagraph"/>
        <w:numPr>
          <w:ilvl w:val="0"/>
          <w:numId w:val="15"/>
        </w:numPr>
        <w:tabs>
          <w:tab w:val="left" w:pos="360"/>
        </w:tabs>
        <w:spacing w:after="0" w:line="276" w:lineRule="auto"/>
        <w:ind w:left="0" w:firstLine="0"/>
        <w:jc w:val="both"/>
        <w:rPr>
          <w:rFonts w:eastAsia="Times New Roman" w:cstheme="minorHAnsi"/>
          <w:sz w:val="24"/>
          <w:szCs w:val="24"/>
          <w:lang w:val="ro-RO"/>
        </w:rPr>
      </w:pPr>
      <w:r w:rsidRPr="00E252FD">
        <w:rPr>
          <w:rFonts w:ascii="Calibri" w:eastAsia="Calibri" w:hAnsi="Calibri" w:cs="Calibri"/>
          <w:spacing w:val="6"/>
          <w:sz w:val="24"/>
          <w:szCs w:val="24"/>
        </w:rPr>
        <w:t>A</w:t>
      </w:r>
      <w:r w:rsidR="007F5A53" w:rsidRPr="00E252FD">
        <w:rPr>
          <w:rFonts w:ascii="Calibri" w:eastAsia="Calibri" w:hAnsi="Calibri" w:cs="Calibri"/>
          <w:spacing w:val="6"/>
          <w:sz w:val="24"/>
          <w:szCs w:val="24"/>
        </w:rPr>
        <w:t>u</w:t>
      </w:r>
      <w:r w:rsidR="00D0698B" w:rsidRPr="00E252FD">
        <w:rPr>
          <w:rFonts w:ascii="Calibri" w:eastAsia="Calibri" w:hAnsi="Calibri" w:cs="Calibri"/>
          <w:spacing w:val="6"/>
          <w:sz w:val="24"/>
          <w:szCs w:val="24"/>
        </w:rPr>
        <w:t xml:space="preserve"> </w:t>
      </w:r>
      <w:r w:rsidR="00D0698B" w:rsidRPr="00E252FD">
        <w:rPr>
          <w:rFonts w:eastAsia="Times New Roman" w:cstheme="minorHAnsi"/>
          <w:sz w:val="24"/>
          <w:szCs w:val="24"/>
          <w:lang w:val="ro-RO"/>
        </w:rPr>
        <w:t>o vechime în învățământu</w:t>
      </w:r>
      <w:r w:rsidR="00206302" w:rsidRPr="00E252FD">
        <w:rPr>
          <w:rFonts w:eastAsia="Times New Roman" w:cstheme="minorHAnsi"/>
          <w:sz w:val="24"/>
          <w:szCs w:val="24"/>
          <w:lang w:val="ro-RO"/>
        </w:rPr>
        <w:t>l preuniversitar de minim</w:t>
      </w:r>
      <w:r w:rsidR="00324FCE">
        <w:rPr>
          <w:rFonts w:eastAsia="Times New Roman" w:cstheme="minorHAnsi"/>
          <w:sz w:val="24"/>
          <w:szCs w:val="24"/>
          <w:lang w:val="ro-RO"/>
        </w:rPr>
        <w:t>um</w:t>
      </w:r>
      <w:r w:rsidR="00206302" w:rsidRPr="00E252FD">
        <w:rPr>
          <w:rFonts w:eastAsia="Times New Roman" w:cstheme="minorHAnsi"/>
          <w:sz w:val="24"/>
          <w:szCs w:val="24"/>
          <w:lang w:val="ro-RO"/>
        </w:rPr>
        <w:t xml:space="preserve"> 5 ani;</w:t>
      </w:r>
    </w:p>
    <w:p w14:paraId="1DA2579F" w14:textId="2E963FC2" w:rsidR="00AD7403" w:rsidRPr="008360A4" w:rsidRDefault="002C6429" w:rsidP="002C7543">
      <w:pPr>
        <w:pStyle w:val="ListParagraph"/>
        <w:numPr>
          <w:ilvl w:val="0"/>
          <w:numId w:val="15"/>
        </w:numPr>
        <w:tabs>
          <w:tab w:val="left" w:pos="360"/>
        </w:tabs>
        <w:spacing w:after="0" w:line="276" w:lineRule="auto"/>
        <w:ind w:left="0" w:firstLine="0"/>
        <w:jc w:val="both"/>
        <w:rPr>
          <w:rFonts w:eastAsia="Times New Roman" w:cstheme="minorHAnsi"/>
          <w:sz w:val="24"/>
          <w:szCs w:val="24"/>
          <w:lang w:val="ro-RO"/>
        </w:rPr>
      </w:pPr>
      <w:r w:rsidRPr="00E252FD">
        <w:rPr>
          <w:rFonts w:ascii="Calibri" w:eastAsia="Calibri" w:hAnsi="Calibri" w:cs="Calibri"/>
          <w:spacing w:val="6"/>
          <w:sz w:val="24"/>
          <w:szCs w:val="24"/>
        </w:rPr>
        <w:lastRenderedPageBreak/>
        <w:t>Au</w:t>
      </w:r>
      <w:r w:rsidR="0036340C" w:rsidRPr="00E252FD">
        <w:rPr>
          <w:rFonts w:eastAsia="Times New Roman" w:cstheme="minorHAnsi"/>
          <w:sz w:val="24"/>
          <w:szCs w:val="24"/>
          <w:lang w:val="ro-RO"/>
        </w:rPr>
        <w:t xml:space="preserve"> calificativul „Foarte bine“ acordat</w:t>
      </w:r>
      <w:r w:rsidR="00CB1F60" w:rsidRPr="00E252FD">
        <w:rPr>
          <w:rFonts w:eastAsia="Times New Roman" w:cstheme="minorHAnsi"/>
          <w:sz w:val="24"/>
          <w:szCs w:val="24"/>
          <w:lang w:val="ro-RO"/>
        </w:rPr>
        <w:t xml:space="preserve"> în </w:t>
      </w:r>
      <w:r w:rsidR="0036340C" w:rsidRPr="00E252FD">
        <w:rPr>
          <w:rFonts w:eastAsia="Times New Roman" w:cstheme="minorHAnsi"/>
          <w:sz w:val="24"/>
          <w:szCs w:val="24"/>
          <w:lang w:val="ro-RO"/>
        </w:rPr>
        <w:t xml:space="preserve">ultimii </w:t>
      </w:r>
      <w:r w:rsidR="0026224B" w:rsidRPr="00E252FD">
        <w:rPr>
          <w:rFonts w:eastAsia="Times New Roman" w:cstheme="minorHAnsi"/>
          <w:sz w:val="24"/>
          <w:szCs w:val="24"/>
          <w:lang w:val="ro-RO"/>
        </w:rPr>
        <w:t>2</w:t>
      </w:r>
      <w:r w:rsidR="0036340C" w:rsidRPr="00E252FD">
        <w:rPr>
          <w:rFonts w:eastAsia="Times New Roman" w:cstheme="minorHAnsi"/>
          <w:sz w:val="24"/>
          <w:szCs w:val="24"/>
          <w:lang w:val="ro-RO"/>
        </w:rPr>
        <w:t xml:space="preserve"> ani </w:t>
      </w:r>
      <w:r w:rsidR="00CB1F60" w:rsidRPr="008360A4">
        <w:rPr>
          <w:rFonts w:eastAsia="Times New Roman" w:cstheme="minorHAnsi"/>
          <w:sz w:val="24"/>
          <w:szCs w:val="24"/>
          <w:lang w:val="ro-RO"/>
        </w:rPr>
        <w:t>școlar</w:t>
      </w:r>
      <w:r w:rsidR="0036340C" w:rsidRPr="008360A4">
        <w:rPr>
          <w:rFonts w:eastAsia="Times New Roman" w:cstheme="minorHAnsi"/>
          <w:sz w:val="24"/>
          <w:szCs w:val="24"/>
          <w:lang w:val="ro-RO"/>
        </w:rPr>
        <w:t>i</w:t>
      </w:r>
      <w:r w:rsidR="00594EF3" w:rsidRPr="008360A4">
        <w:rPr>
          <w:rFonts w:eastAsia="Times New Roman" w:cstheme="minorHAnsi"/>
          <w:sz w:val="24"/>
          <w:szCs w:val="24"/>
          <w:lang w:val="ro-RO"/>
        </w:rPr>
        <w:t xml:space="preserve"> încheiați</w:t>
      </w:r>
      <w:r w:rsidR="0036340C" w:rsidRPr="008360A4">
        <w:rPr>
          <w:rFonts w:eastAsia="Times New Roman" w:cstheme="minorHAnsi"/>
          <w:sz w:val="24"/>
          <w:szCs w:val="24"/>
          <w:lang w:val="ro-RO"/>
        </w:rPr>
        <w:t xml:space="preserve"> lucra</w:t>
      </w:r>
      <w:r w:rsidR="0058093F" w:rsidRPr="008360A4">
        <w:rPr>
          <w:rFonts w:eastAsia="Times New Roman" w:cstheme="minorHAnsi"/>
          <w:sz w:val="24"/>
          <w:szCs w:val="24"/>
          <w:lang w:val="ro-RO"/>
        </w:rPr>
        <w:t>ț</w:t>
      </w:r>
      <w:r w:rsidR="0036340C" w:rsidRPr="008360A4">
        <w:rPr>
          <w:rFonts w:eastAsia="Times New Roman" w:cstheme="minorHAnsi"/>
          <w:sz w:val="24"/>
          <w:szCs w:val="24"/>
          <w:lang w:val="ro-RO"/>
        </w:rPr>
        <w:t>i efectiv la catedr</w:t>
      </w:r>
      <w:r w:rsidR="0058093F" w:rsidRPr="008360A4">
        <w:rPr>
          <w:rFonts w:eastAsia="Times New Roman" w:cstheme="minorHAnsi"/>
          <w:sz w:val="24"/>
          <w:szCs w:val="24"/>
          <w:lang w:val="ro-RO"/>
        </w:rPr>
        <w:t>ă</w:t>
      </w:r>
      <w:r w:rsidR="00CB1F60" w:rsidRPr="008360A4">
        <w:rPr>
          <w:rFonts w:eastAsia="Times New Roman" w:cstheme="minorHAnsi"/>
          <w:sz w:val="24"/>
          <w:szCs w:val="24"/>
          <w:lang w:val="ro-RO"/>
        </w:rPr>
        <w:t xml:space="preserve"> în funcți</w:t>
      </w:r>
      <w:r w:rsidR="0036340C" w:rsidRPr="008360A4">
        <w:rPr>
          <w:rFonts w:eastAsia="Times New Roman" w:cstheme="minorHAnsi"/>
          <w:sz w:val="24"/>
          <w:szCs w:val="24"/>
          <w:lang w:val="ro-RO"/>
        </w:rPr>
        <w:t>i didactice sau</w:t>
      </w:r>
      <w:r w:rsidR="00CB1F60" w:rsidRPr="008360A4">
        <w:rPr>
          <w:rFonts w:eastAsia="Times New Roman" w:cstheme="minorHAnsi"/>
          <w:sz w:val="24"/>
          <w:szCs w:val="24"/>
          <w:lang w:val="ro-RO"/>
        </w:rPr>
        <w:t xml:space="preserve"> în funcți</w:t>
      </w:r>
      <w:r w:rsidR="0036340C" w:rsidRPr="008360A4">
        <w:rPr>
          <w:rFonts w:eastAsia="Times New Roman" w:cstheme="minorHAnsi"/>
          <w:sz w:val="24"/>
          <w:szCs w:val="24"/>
          <w:lang w:val="ro-RO"/>
        </w:rPr>
        <w:t xml:space="preserve">i de conducere din </w:t>
      </w:r>
      <w:r w:rsidR="00CB1F60" w:rsidRPr="008360A4">
        <w:rPr>
          <w:rFonts w:eastAsia="Times New Roman" w:cstheme="minorHAnsi"/>
          <w:sz w:val="24"/>
          <w:szCs w:val="24"/>
          <w:lang w:val="ro-RO"/>
        </w:rPr>
        <w:t>unități</w:t>
      </w:r>
      <w:r w:rsidR="0036340C" w:rsidRPr="008360A4">
        <w:rPr>
          <w:rFonts w:eastAsia="Times New Roman" w:cstheme="minorHAnsi"/>
          <w:sz w:val="24"/>
          <w:szCs w:val="24"/>
          <w:lang w:val="ro-RO"/>
        </w:rPr>
        <w:t xml:space="preserve"> de </w:t>
      </w:r>
      <w:r w:rsidR="00CB1F60" w:rsidRPr="008360A4">
        <w:rPr>
          <w:rFonts w:eastAsia="Times New Roman" w:cstheme="minorHAnsi"/>
          <w:sz w:val="24"/>
          <w:szCs w:val="24"/>
          <w:lang w:val="ro-RO"/>
        </w:rPr>
        <w:t>învățământ</w:t>
      </w:r>
      <w:r w:rsidR="006523AA" w:rsidRPr="008360A4">
        <w:rPr>
          <w:rFonts w:eastAsia="Times New Roman" w:cstheme="minorHAnsi"/>
          <w:sz w:val="24"/>
          <w:szCs w:val="24"/>
          <w:lang w:val="ro-RO"/>
        </w:rPr>
        <w:t xml:space="preserve">/inspectorate </w:t>
      </w:r>
      <w:r w:rsidR="00CB1F60" w:rsidRPr="008360A4">
        <w:rPr>
          <w:rFonts w:eastAsia="Times New Roman" w:cstheme="minorHAnsi"/>
          <w:sz w:val="24"/>
          <w:szCs w:val="24"/>
          <w:lang w:val="ro-RO"/>
        </w:rPr>
        <w:t>școlar</w:t>
      </w:r>
      <w:r w:rsidR="006523AA" w:rsidRPr="008360A4">
        <w:rPr>
          <w:rFonts w:eastAsia="Times New Roman" w:cstheme="minorHAnsi"/>
          <w:sz w:val="24"/>
          <w:szCs w:val="24"/>
          <w:lang w:val="ro-RO"/>
        </w:rPr>
        <w:t>e/</w:t>
      </w:r>
      <w:r w:rsidR="0036340C" w:rsidRPr="008360A4">
        <w:rPr>
          <w:rFonts w:eastAsia="Times New Roman" w:cstheme="minorHAnsi"/>
          <w:sz w:val="24"/>
          <w:szCs w:val="24"/>
          <w:lang w:val="ro-RO"/>
        </w:rPr>
        <w:t>casele corpului didactic/Palatul Na</w:t>
      </w:r>
      <w:r w:rsidR="0058093F" w:rsidRPr="008360A4">
        <w:rPr>
          <w:rFonts w:eastAsia="Times New Roman" w:cstheme="minorHAnsi"/>
          <w:sz w:val="24"/>
          <w:szCs w:val="24"/>
          <w:lang w:val="ro-RO"/>
        </w:rPr>
        <w:t>ț</w:t>
      </w:r>
      <w:r w:rsidR="0036340C" w:rsidRPr="008360A4">
        <w:rPr>
          <w:rFonts w:eastAsia="Times New Roman" w:cstheme="minorHAnsi"/>
          <w:sz w:val="24"/>
          <w:szCs w:val="24"/>
          <w:lang w:val="ro-RO"/>
        </w:rPr>
        <w:t>ional al Copiilor/</w:t>
      </w:r>
      <w:r w:rsidR="00D0698B" w:rsidRPr="008360A4">
        <w:rPr>
          <w:rFonts w:eastAsia="Times New Roman" w:cstheme="minorHAnsi"/>
          <w:sz w:val="24"/>
          <w:szCs w:val="24"/>
          <w:lang w:val="ro-RO"/>
        </w:rPr>
        <w:t xml:space="preserve">Ministerul </w:t>
      </w:r>
      <w:r w:rsidR="00CB1F60" w:rsidRPr="008360A4">
        <w:rPr>
          <w:rFonts w:eastAsia="Times New Roman" w:cstheme="minorHAnsi"/>
          <w:sz w:val="24"/>
          <w:szCs w:val="24"/>
          <w:lang w:val="ro-RO"/>
        </w:rPr>
        <w:t>Educației</w:t>
      </w:r>
      <w:r w:rsidR="0036340C" w:rsidRPr="008360A4">
        <w:rPr>
          <w:rFonts w:eastAsia="Times New Roman" w:cstheme="minorHAnsi"/>
          <w:sz w:val="24"/>
          <w:szCs w:val="24"/>
          <w:lang w:val="ro-RO"/>
        </w:rPr>
        <w:t xml:space="preserve"> ori</w:t>
      </w:r>
      <w:r w:rsidR="00CB1F60" w:rsidRPr="008360A4">
        <w:rPr>
          <w:rFonts w:eastAsia="Times New Roman" w:cstheme="minorHAnsi"/>
          <w:sz w:val="24"/>
          <w:szCs w:val="24"/>
          <w:lang w:val="ro-RO"/>
        </w:rPr>
        <w:t xml:space="preserve"> în funcți</w:t>
      </w:r>
      <w:r w:rsidR="0036340C" w:rsidRPr="008360A4">
        <w:rPr>
          <w:rFonts w:eastAsia="Times New Roman" w:cstheme="minorHAnsi"/>
          <w:sz w:val="24"/>
          <w:szCs w:val="24"/>
          <w:lang w:val="ro-RO"/>
        </w:rPr>
        <w:t xml:space="preserve">i de </w:t>
      </w:r>
      <w:r w:rsidR="00A90CA4" w:rsidRPr="008360A4">
        <w:rPr>
          <w:rFonts w:eastAsia="Times New Roman" w:cstheme="minorHAnsi"/>
          <w:sz w:val="24"/>
          <w:szCs w:val="24"/>
          <w:lang w:val="ro-RO"/>
        </w:rPr>
        <w:t>îndrumare</w:t>
      </w:r>
      <w:r w:rsidR="00CB1F60" w:rsidRPr="008360A4">
        <w:rPr>
          <w:rFonts w:eastAsia="Times New Roman" w:cstheme="minorHAnsi"/>
          <w:sz w:val="24"/>
          <w:szCs w:val="24"/>
          <w:lang w:val="ro-RO"/>
        </w:rPr>
        <w:t xml:space="preserve"> și </w:t>
      </w:r>
      <w:r w:rsidR="0036340C" w:rsidRPr="008360A4">
        <w:rPr>
          <w:rFonts w:eastAsia="Times New Roman" w:cstheme="minorHAnsi"/>
          <w:sz w:val="24"/>
          <w:szCs w:val="24"/>
          <w:lang w:val="ro-RO"/>
        </w:rPr>
        <w:t xml:space="preserve">control din inspectorate </w:t>
      </w:r>
      <w:r w:rsidR="00CB1F60" w:rsidRPr="008360A4">
        <w:rPr>
          <w:rFonts w:eastAsia="Times New Roman" w:cstheme="minorHAnsi"/>
          <w:sz w:val="24"/>
          <w:szCs w:val="24"/>
          <w:lang w:val="ro-RO"/>
        </w:rPr>
        <w:t>școlar</w:t>
      </w:r>
      <w:r w:rsidR="0036340C" w:rsidRPr="008360A4">
        <w:rPr>
          <w:rFonts w:eastAsia="Times New Roman" w:cstheme="minorHAnsi"/>
          <w:sz w:val="24"/>
          <w:szCs w:val="24"/>
          <w:lang w:val="ro-RO"/>
        </w:rPr>
        <w:t>e/</w:t>
      </w:r>
      <w:r w:rsidR="00CB1F60" w:rsidRPr="008360A4">
        <w:rPr>
          <w:rFonts w:eastAsia="Times New Roman" w:cstheme="minorHAnsi"/>
          <w:sz w:val="24"/>
          <w:szCs w:val="24"/>
          <w:lang w:val="ro-RO"/>
        </w:rPr>
        <w:t>funcți</w:t>
      </w:r>
      <w:r w:rsidR="0036340C" w:rsidRPr="008360A4">
        <w:rPr>
          <w:rFonts w:eastAsia="Times New Roman" w:cstheme="minorHAnsi"/>
          <w:sz w:val="24"/>
          <w:szCs w:val="24"/>
          <w:lang w:val="ro-RO"/>
        </w:rPr>
        <w:t xml:space="preserve">i de specialitate specifice Ministerului </w:t>
      </w:r>
      <w:r w:rsidR="00CB1F60" w:rsidRPr="008360A4">
        <w:rPr>
          <w:rFonts w:eastAsia="Times New Roman" w:cstheme="minorHAnsi"/>
          <w:sz w:val="24"/>
          <w:szCs w:val="24"/>
          <w:lang w:val="ro-RO"/>
        </w:rPr>
        <w:t>Educației</w:t>
      </w:r>
      <w:r w:rsidR="0036340C" w:rsidRPr="008360A4">
        <w:rPr>
          <w:rFonts w:eastAsia="Times New Roman" w:cstheme="minorHAnsi"/>
          <w:sz w:val="24"/>
          <w:szCs w:val="24"/>
          <w:lang w:val="ro-RO"/>
        </w:rPr>
        <w:t>;</w:t>
      </w:r>
    </w:p>
    <w:p w14:paraId="2C2F4315" w14:textId="7585EB01" w:rsidR="00AD7403" w:rsidRPr="006523AA" w:rsidRDefault="00944C29" w:rsidP="00D622FC">
      <w:pPr>
        <w:pStyle w:val="ListParagraph"/>
        <w:numPr>
          <w:ilvl w:val="0"/>
          <w:numId w:val="15"/>
        </w:numPr>
        <w:tabs>
          <w:tab w:val="left" w:pos="270"/>
        </w:tabs>
        <w:spacing w:after="0" w:line="276" w:lineRule="auto"/>
        <w:ind w:left="0" w:firstLine="0"/>
        <w:jc w:val="both"/>
        <w:rPr>
          <w:rFonts w:eastAsia="Times New Roman" w:cstheme="minorHAnsi"/>
          <w:sz w:val="24"/>
          <w:szCs w:val="24"/>
          <w:lang w:val="ro-RO"/>
        </w:rPr>
      </w:pPr>
      <w:r w:rsidRPr="008360A4">
        <w:rPr>
          <w:rFonts w:eastAsia="Times New Roman" w:cstheme="minorHAnsi"/>
          <w:sz w:val="24"/>
          <w:szCs w:val="24"/>
          <w:lang w:val="ro-RO"/>
        </w:rPr>
        <w:t>N</w:t>
      </w:r>
      <w:r w:rsidR="0036340C" w:rsidRPr="008360A4">
        <w:rPr>
          <w:rFonts w:eastAsia="Times New Roman" w:cstheme="minorHAnsi"/>
          <w:sz w:val="24"/>
          <w:szCs w:val="24"/>
          <w:lang w:val="ro-RO"/>
        </w:rPr>
        <w:t>u a</w:t>
      </w:r>
      <w:r w:rsidR="007F5A53" w:rsidRPr="008360A4">
        <w:rPr>
          <w:rFonts w:eastAsia="Times New Roman" w:cstheme="minorHAnsi"/>
          <w:sz w:val="24"/>
          <w:szCs w:val="24"/>
          <w:lang w:val="ro-RO"/>
        </w:rPr>
        <w:t>u</w:t>
      </w:r>
      <w:r w:rsidR="0036340C" w:rsidRPr="008360A4">
        <w:rPr>
          <w:rFonts w:eastAsia="Times New Roman" w:cstheme="minorHAnsi"/>
          <w:color w:val="70AD47" w:themeColor="accent6"/>
          <w:sz w:val="24"/>
          <w:szCs w:val="24"/>
          <w:lang w:val="ro-RO"/>
        </w:rPr>
        <w:t xml:space="preserve"> </w:t>
      </w:r>
      <w:r w:rsidR="0036340C" w:rsidRPr="008360A4">
        <w:rPr>
          <w:rFonts w:eastAsia="Times New Roman" w:cstheme="minorHAnsi"/>
          <w:sz w:val="24"/>
          <w:szCs w:val="24"/>
          <w:lang w:val="ro-RO"/>
        </w:rPr>
        <w:t>fost sanc</w:t>
      </w:r>
      <w:r w:rsidR="0058093F" w:rsidRPr="008360A4">
        <w:rPr>
          <w:rFonts w:eastAsia="Times New Roman" w:cstheme="minorHAnsi"/>
          <w:sz w:val="24"/>
          <w:szCs w:val="24"/>
          <w:lang w:val="ro-RO"/>
        </w:rPr>
        <w:t>ț</w:t>
      </w:r>
      <w:r w:rsidR="0036340C" w:rsidRPr="008360A4">
        <w:rPr>
          <w:rFonts w:eastAsia="Times New Roman" w:cstheme="minorHAnsi"/>
          <w:sz w:val="24"/>
          <w:szCs w:val="24"/>
          <w:lang w:val="ro-RO"/>
        </w:rPr>
        <w:t>iona</w:t>
      </w:r>
      <w:r w:rsidR="007F5A53" w:rsidRPr="008360A4">
        <w:rPr>
          <w:rFonts w:eastAsia="Times New Roman" w:cstheme="minorHAnsi"/>
          <w:sz w:val="24"/>
          <w:szCs w:val="24"/>
          <w:lang w:val="ro-RO"/>
        </w:rPr>
        <w:t>te</w:t>
      </w:r>
      <w:r w:rsidR="0036340C" w:rsidRPr="008360A4">
        <w:rPr>
          <w:rFonts w:eastAsia="Times New Roman" w:cstheme="minorHAnsi"/>
          <w:sz w:val="24"/>
          <w:szCs w:val="24"/>
          <w:lang w:val="ro-RO"/>
        </w:rPr>
        <w:t xml:space="preserve"> disciplinar</w:t>
      </w:r>
      <w:r w:rsidR="00CB1F60" w:rsidRPr="008360A4">
        <w:rPr>
          <w:rFonts w:eastAsia="Times New Roman" w:cstheme="minorHAnsi"/>
          <w:sz w:val="24"/>
          <w:szCs w:val="24"/>
          <w:lang w:val="ro-RO"/>
        </w:rPr>
        <w:t xml:space="preserve"> în </w:t>
      </w:r>
      <w:r w:rsidR="008360A4" w:rsidRPr="008360A4">
        <w:rPr>
          <w:rFonts w:eastAsia="Times New Roman" w:cstheme="minorHAnsi"/>
          <w:sz w:val="24"/>
          <w:szCs w:val="24"/>
          <w:lang w:val="ro-RO"/>
        </w:rPr>
        <w:t xml:space="preserve">ultimii 2 ani școlari încheiați </w:t>
      </w:r>
      <w:r w:rsidR="008360A4" w:rsidRPr="00E252FD">
        <w:rPr>
          <w:rFonts w:eastAsia="Times New Roman" w:cstheme="minorHAnsi"/>
          <w:sz w:val="24"/>
          <w:szCs w:val="24"/>
          <w:lang w:val="ro-RO"/>
        </w:rPr>
        <w:t xml:space="preserve">lucrați efectiv la catedră în </w:t>
      </w:r>
      <w:r w:rsidR="008360A4">
        <w:rPr>
          <w:rFonts w:eastAsia="Times New Roman" w:cstheme="minorHAnsi"/>
          <w:sz w:val="24"/>
          <w:szCs w:val="24"/>
          <w:lang w:val="ro-RO"/>
        </w:rPr>
        <w:t>funcți</w:t>
      </w:r>
      <w:r w:rsidR="008360A4" w:rsidRPr="006523AA">
        <w:rPr>
          <w:rFonts w:eastAsia="Times New Roman" w:cstheme="minorHAnsi"/>
          <w:sz w:val="24"/>
          <w:szCs w:val="24"/>
          <w:lang w:val="ro-RO"/>
        </w:rPr>
        <w:t>i didactice sau</w:t>
      </w:r>
      <w:r w:rsidR="008360A4">
        <w:rPr>
          <w:rFonts w:eastAsia="Times New Roman" w:cstheme="minorHAnsi"/>
          <w:sz w:val="24"/>
          <w:szCs w:val="24"/>
          <w:lang w:val="ro-RO"/>
        </w:rPr>
        <w:t xml:space="preserve"> în funcți</w:t>
      </w:r>
      <w:r w:rsidR="008360A4" w:rsidRPr="006523AA">
        <w:rPr>
          <w:rFonts w:eastAsia="Times New Roman" w:cstheme="minorHAnsi"/>
          <w:sz w:val="24"/>
          <w:szCs w:val="24"/>
          <w:lang w:val="ro-RO"/>
        </w:rPr>
        <w:t>i de conducere</w:t>
      </w:r>
      <w:r w:rsidR="0036340C" w:rsidRPr="006523AA">
        <w:rPr>
          <w:rFonts w:eastAsia="Times New Roman" w:cstheme="minorHAnsi"/>
          <w:sz w:val="24"/>
          <w:szCs w:val="24"/>
          <w:lang w:val="ro-RO"/>
        </w:rPr>
        <w:t xml:space="preserve"> din </w:t>
      </w:r>
      <w:r w:rsidR="00CB1F60">
        <w:rPr>
          <w:rFonts w:eastAsia="Times New Roman" w:cstheme="minorHAnsi"/>
          <w:sz w:val="24"/>
          <w:szCs w:val="24"/>
          <w:lang w:val="ro-RO"/>
        </w:rPr>
        <w:t>unități</w:t>
      </w:r>
      <w:r w:rsidR="0036340C" w:rsidRPr="006523AA">
        <w:rPr>
          <w:rFonts w:eastAsia="Times New Roman" w:cstheme="minorHAnsi"/>
          <w:sz w:val="24"/>
          <w:szCs w:val="24"/>
          <w:lang w:val="ro-RO"/>
        </w:rPr>
        <w:t xml:space="preserve"> de </w:t>
      </w:r>
      <w:r w:rsidR="00CB1F60">
        <w:rPr>
          <w:rFonts w:eastAsia="Times New Roman" w:cstheme="minorHAnsi"/>
          <w:sz w:val="24"/>
          <w:szCs w:val="24"/>
          <w:lang w:val="ro-RO"/>
        </w:rPr>
        <w:t>învățământ</w:t>
      </w:r>
      <w:r w:rsidR="0036340C" w:rsidRPr="006523AA">
        <w:rPr>
          <w:rFonts w:eastAsia="Times New Roman" w:cstheme="minorHAnsi"/>
          <w:sz w:val="24"/>
          <w:szCs w:val="24"/>
          <w:lang w:val="ro-RO"/>
        </w:rPr>
        <w:t xml:space="preserve">/inspectorate </w:t>
      </w:r>
      <w:r w:rsidR="00CB1F60">
        <w:rPr>
          <w:rFonts w:eastAsia="Times New Roman" w:cstheme="minorHAnsi"/>
          <w:sz w:val="24"/>
          <w:szCs w:val="24"/>
          <w:lang w:val="ro-RO"/>
        </w:rPr>
        <w:t>școlar</w:t>
      </w:r>
      <w:r w:rsidR="0036340C" w:rsidRPr="006523AA">
        <w:rPr>
          <w:rFonts w:eastAsia="Times New Roman" w:cstheme="minorHAnsi"/>
          <w:sz w:val="24"/>
          <w:szCs w:val="24"/>
          <w:lang w:val="ro-RO"/>
        </w:rPr>
        <w:t>e/casele corpului didactic/Palatul Na</w:t>
      </w:r>
      <w:r w:rsidR="00A90CA4">
        <w:rPr>
          <w:rFonts w:eastAsia="Times New Roman" w:cstheme="minorHAnsi"/>
          <w:sz w:val="24"/>
          <w:szCs w:val="24"/>
          <w:lang w:val="ro-RO"/>
        </w:rPr>
        <w:t>ț</w:t>
      </w:r>
      <w:r w:rsidR="0036340C" w:rsidRPr="006523AA">
        <w:rPr>
          <w:rFonts w:eastAsia="Times New Roman" w:cstheme="minorHAnsi"/>
          <w:sz w:val="24"/>
          <w:szCs w:val="24"/>
          <w:lang w:val="ro-RO"/>
        </w:rPr>
        <w:t>ional al Copiilor/</w:t>
      </w:r>
      <w:r w:rsidR="00D0698B" w:rsidRPr="006523AA">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0036340C" w:rsidRPr="006523AA">
        <w:rPr>
          <w:rFonts w:eastAsia="Times New Roman" w:cstheme="minorHAnsi"/>
          <w:sz w:val="24"/>
          <w:szCs w:val="24"/>
          <w:lang w:val="ro-RO"/>
        </w:rPr>
        <w:t xml:space="preserve"> ori de </w:t>
      </w:r>
      <w:r w:rsidR="00A90CA4">
        <w:rPr>
          <w:rFonts w:eastAsia="Times New Roman" w:cstheme="minorHAnsi"/>
          <w:sz w:val="24"/>
          <w:szCs w:val="24"/>
          <w:lang w:val="ro-RO"/>
        </w:rPr>
        <w:t>îndrumare</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 xml:space="preserve">control din inspectorate </w:t>
      </w:r>
      <w:r w:rsidR="00CB1F60">
        <w:rPr>
          <w:rFonts w:eastAsia="Times New Roman" w:cstheme="minorHAnsi"/>
          <w:sz w:val="24"/>
          <w:szCs w:val="24"/>
          <w:lang w:val="ro-RO"/>
        </w:rPr>
        <w:t>școlar</w:t>
      </w:r>
      <w:r w:rsidR="0036340C" w:rsidRPr="006523AA">
        <w:rPr>
          <w:rFonts w:eastAsia="Times New Roman" w:cstheme="minorHAnsi"/>
          <w:sz w:val="24"/>
          <w:szCs w:val="24"/>
          <w:lang w:val="ro-RO"/>
        </w:rPr>
        <w:t>e/</w:t>
      </w:r>
      <w:r w:rsidR="00A90CA4">
        <w:rPr>
          <w:rFonts w:eastAsia="Times New Roman" w:cstheme="minorHAnsi"/>
          <w:sz w:val="24"/>
          <w:szCs w:val="24"/>
          <w:lang w:val="ro-RO"/>
        </w:rPr>
        <w:t xml:space="preserve"> </w:t>
      </w:r>
      <w:r w:rsidR="00CB1F60">
        <w:rPr>
          <w:rFonts w:eastAsia="Times New Roman" w:cstheme="minorHAnsi"/>
          <w:sz w:val="24"/>
          <w:szCs w:val="24"/>
          <w:lang w:val="ro-RO"/>
        </w:rPr>
        <w:t>funcți</w:t>
      </w:r>
      <w:r w:rsidR="0036340C" w:rsidRPr="006523AA">
        <w:rPr>
          <w:rFonts w:eastAsia="Times New Roman" w:cstheme="minorHAnsi"/>
          <w:sz w:val="24"/>
          <w:szCs w:val="24"/>
          <w:lang w:val="ro-RO"/>
        </w:rPr>
        <w:t>i de specialitate specifice</w:t>
      </w:r>
      <w:r w:rsidR="00CB1F60">
        <w:rPr>
          <w:rFonts w:eastAsia="Times New Roman" w:cstheme="minorHAnsi"/>
          <w:sz w:val="24"/>
          <w:szCs w:val="24"/>
          <w:lang w:val="ro-RO"/>
        </w:rPr>
        <w:t xml:space="preserve"> în </w:t>
      </w:r>
      <w:r w:rsidR="00D0698B" w:rsidRPr="006523AA">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0036340C" w:rsidRPr="006523AA">
        <w:rPr>
          <w:rFonts w:eastAsia="Times New Roman" w:cstheme="minorHAnsi"/>
          <w:sz w:val="24"/>
          <w:szCs w:val="24"/>
          <w:lang w:val="ro-RO"/>
        </w:rPr>
        <w:t xml:space="preserve"> sau a intervenit radierea de drept a sanc</w:t>
      </w:r>
      <w:r w:rsidR="00A90CA4">
        <w:rPr>
          <w:rFonts w:eastAsia="Times New Roman" w:cstheme="minorHAnsi"/>
          <w:sz w:val="24"/>
          <w:szCs w:val="24"/>
          <w:lang w:val="ro-RO"/>
        </w:rPr>
        <w:t>ț</w:t>
      </w:r>
      <w:r w:rsidR="0036340C" w:rsidRPr="006523AA">
        <w:rPr>
          <w:rFonts w:eastAsia="Times New Roman" w:cstheme="minorHAnsi"/>
          <w:sz w:val="24"/>
          <w:szCs w:val="24"/>
          <w:lang w:val="ro-RO"/>
        </w:rPr>
        <w:t>iunii, potrivit art. 248 alin. (3) din Legea </w:t>
      </w:r>
      <w:hyperlink r:id="rId10" w:history="1">
        <w:r w:rsidR="0036340C" w:rsidRPr="00766D93">
          <w:rPr>
            <w:rFonts w:eastAsia="Times New Roman" w:cstheme="minorHAnsi"/>
            <w:sz w:val="24"/>
            <w:szCs w:val="24"/>
            <w:lang w:val="ro-RO"/>
          </w:rPr>
          <w:t>nr.</w:t>
        </w:r>
        <w:r w:rsidR="00766D93" w:rsidRPr="00766D93">
          <w:rPr>
            <w:rFonts w:eastAsia="Times New Roman" w:cstheme="minorHAnsi"/>
            <w:sz w:val="24"/>
            <w:szCs w:val="24"/>
            <w:lang w:val="ro-RO"/>
          </w:rPr>
          <w:t xml:space="preserve"> </w:t>
        </w:r>
        <w:r w:rsidR="0036340C" w:rsidRPr="00766D93">
          <w:rPr>
            <w:rFonts w:eastAsia="Times New Roman" w:cstheme="minorHAnsi"/>
            <w:sz w:val="24"/>
            <w:szCs w:val="24"/>
            <w:lang w:val="ro-RO"/>
          </w:rPr>
          <w:t>53/2003</w:t>
        </w:r>
      </w:hyperlink>
      <w:r w:rsidR="0036340C" w:rsidRPr="006523AA">
        <w:rPr>
          <w:rFonts w:eastAsia="Times New Roman" w:cstheme="minorHAnsi"/>
          <w:sz w:val="24"/>
          <w:szCs w:val="24"/>
          <w:lang w:val="ro-RO"/>
        </w:rPr>
        <w:t> - Codul muncii, republicat</w:t>
      </w:r>
      <w:r w:rsidR="00A90CA4">
        <w:rPr>
          <w:rFonts w:eastAsia="Times New Roman" w:cstheme="minorHAnsi"/>
          <w:sz w:val="24"/>
          <w:szCs w:val="24"/>
          <w:lang w:val="ro-RO"/>
        </w:rPr>
        <w:t>ă</w:t>
      </w:r>
      <w:r w:rsidR="0036340C" w:rsidRPr="006523AA">
        <w:rPr>
          <w:rFonts w:eastAsia="Times New Roman" w:cstheme="minorHAnsi"/>
          <w:sz w:val="24"/>
          <w:szCs w:val="24"/>
          <w:lang w:val="ro-RO"/>
        </w:rPr>
        <w:t>, cu modific</w:t>
      </w:r>
      <w:r w:rsidR="006523AA">
        <w:rPr>
          <w:rFonts w:eastAsia="Times New Roman" w:cstheme="minorHAnsi"/>
          <w:sz w:val="24"/>
          <w:szCs w:val="24"/>
          <w:lang w:val="ro-RO"/>
        </w:rPr>
        <w:t>ă</w:t>
      </w:r>
      <w:r w:rsidR="0036340C" w:rsidRPr="006523AA">
        <w:rPr>
          <w:rFonts w:eastAsia="Times New Roman" w:cstheme="minorHAnsi"/>
          <w:sz w:val="24"/>
          <w:szCs w:val="24"/>
          <w:lang w:val="ro-RO"/>
        </w:rPr>
        <w:t>rile</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complet</w:t>
      </w:r>
      <w:r w:rsidR="00A90CA4">
        <w:rPr>
          <w:rFonts w:eastAsia="Times New Roman" w:cstheme="minorHAnsi"/>
          <w:sz w:val="24"/>
          <w:szCs w:val="24"/>
          <w:lang w:val="ro-RO"/>
        </w:rPr>
        <w:t>ă</w:t>
      </w:r>
      <w:r w:rsidR="0036340C" w:rsidRPr="006523AA">
        <w:rPr>
          <w:rFonts w:eastAsia="Times New Roman" w:cstheme="minorHAnsi"/>
          <w:sz w:val="24"/>
          <w:szCs w:val="24"/>
          <w:lang w:val="ro-RO"/>
        </w:rPr>
        <w:t>rile ulterioare;</w:t>
      </w:r>
    </w:p>
    <w:p w14:paraId="1F34858A" w14:textId="356DC9A4" w:rsidR="00AD7403" w:rsidRPr="00B31413" w:rsidRDefault="00944C29" w:rsidP="00C725C5">
      <w:pPr>
        <w:pStyle w:val="ListParagraph"/>
        <w:numPr>
          <w:ilvl w:val="0"/>
          <w:numId w:val="15"/>
        </w:numPr>
        <w:tabs>
          <w:tab w:val="left" w:pos="360"/>
        </w:tabs>
        <w:ind w:left="0" w:firstLine="0"/>
        <w:jc w:val="both"/>
        <w:rPr>
          <w:rFonts w:eastAsia="Times New Roman" w:cstheme="minorHAnsi"/>
          <w:sz w:val="24"/>
          <w:szCs w:val="24"/>
          <w:lang w:val="ro-RO"/>
        </w:rPr>
      </w:pPr>
      <w:r w:rsidRPr="002F20D9">
        <w:rPr>
          <w:rFonts w:eastAsia="Times New Roman" w:cstheme="minorHAnsi"/>
          <w:sz w:val="24"/>
          <w:szCs w:val="24"/>
          <w:lang w:val="ro-RO"/>
        </w:rPr>
        <w:t>N</w:t>
      </w:r>
      <w:r w:rsidR="0036340C" w:rsidRPr="002F20D9">
        <w:rPr>
          <w:rFonts w:eastAsia="Times New Roman" w:cstheme="minorHAnsi"/>
          <w:sz w:val="24"/>
          <w:szCs w:val="24"/>
          <w:lang w:val="ro-RO"/>
        </w:rPr>
        <w:t>u a</w:t>
      </w:r>
      <w:r w:rsidR="007F5A53">
        <w:rPr>
          <w:rFonts w:eastAsia="Times New Roman" w:cstheme="minorHAnsi"/>
          <w:sz w:val="24"/>
          <w:szCs w:val="24"/>
          <w:lang w:val="ro-RO"/>
        </w:rPr>
        <w:t>u</w:t>
      </w:r>
      <w:r w:rsidR="0036340C" w:rsidRPr="002F20D9">
        <w:rPr>
          <w:rFonts w:eastAsia="Times New Roman" w:cstheme="minorHAnsi"/>
          <w:sz w:val="24"/>
          <w:szCs w:val="24"/>
          <w:lang w:val="ro-RO"/>
        </w:rPr>
        <w:t xml:space="preserve"> fost lipsit</w:t>
      </w:r>
      <w:r w:rsidR="007F5A53">
        <w:rPr>
          <w:rFonts w:eastAsia="Times New Roman" w:cstheme="minorHAnsi"/>
          <w:sz w:val="24"/>
          <w:szCs w:val="24"/>
          <w:lang w:val="ro-RO"/>
        </w:rPr>
        <w:t>e</w:t>
      </w:r>
      <w:r w:rsidR="0036340C" w:rsidRPr="002F20D9">
        <w:rPr>
          <w:rFonts w:eastAsia="Times New Roman" w:cstheme="minorHAnsi"/>
          <w:sz w:val="24"/>
          <w:szCs w:val="24"/>
          <w:lang w:val="ro-RO"/>
        </w:rPr>
        <w:t xml:space="preserve"> de dreptul de a ocupa o </w:t>
      </w:r>
      <w:r w:rsidR="00CB1F60" w:rsidRPr="002F20D9">
        <w:rPr>
          <w:rFonts w:eastAsia="Times New Roman" w:cstheme="minorHAnsi"/>
          <w:sz w:val="24"/>
          <w:szCs w:val="24"/>
          <w:lang w:val="ro-RO"/>
        </w:rPr>
        <w:t>funcți</w:t>
      </w:r>
      <w:r w:rsidR="0036340C" w:rsidRPr="002F20D9">
        <w:rPr>
          <w:rFonts w:eastAsia="Times New Roman" w:cstheme="minorHAnsi"/>
          <w:sz w:val="24"/>
          <w:szCs w:val="24"/>
          <w:lang w:val="ro-RO"/>
        </w:rPr>
        <w:t>e de conducere</w:t>
      </w:r>
      <w:r w:rsidR="00CB1F60" w:rsidRPr="002F20D9">
        <w:rPr>
          <w:rFonts w:eastAsia="Times New Roman" w:cstheme="minorHAnsi"/>
          <w:sz w:val="24"/>
          <w:szCs w:val="24"/>
          <w:lang w:val="ro-RO"/>
        </w:rPr>
        <w:t xml:space="preserve"> în </w:t>
      </w:r>
      <w:proofErr w:type="spellStart"/>
      <w:r w:rsidR="00A90CA4" w:rsidRPr="002F20D9">
        <w:rPr>
          <w:rFonts w:eastAsia="Times New Roman" w:cstheme="minorHAnsi"/>
          <w:sz w:val="24"/>
          <w:szCs w:val="24"/>
          <w:lang w:val="ro-RO"/>
        </w:rPr>
        <w:t>î</w:t>
      </w:r>
      <w:r w:rsidR="0036340C" w:rsidRPr="002F20D9">
        <w:rPr>
          <w:rFonts w:eastAsia="Times New Roman" w:cstheme="minorHAnsi"/>
          <w:sz w:val="24"/>
          <w:szCs w:val="24"/>
          <w:lang w:val="ro-RO"/>
        </w:rPr>
        <w:t>nv</w:t>
      </w:r>
      <w:r w:rsidR="006523AA" w:rsidRPr="002F20D9">
        <w:rPr>
          <w:rFonts w:eastAsia="Times New Roman" w:cstheme="minorHAnsi"/>
          <w:sz w:val="24"/>
          <w:szCs w:val="24"/>
          <w:lang w:val="ro-RO"/>
        </w:rPr>
        <w:t>ă</w:t>
      </w:r>
      <w:r w:rsidR="0036340C" w:rsidRPr="002F20D9">
        <w:rPr>
          <w:rFonts w:eastAsia="Times New Roman" w:cstheme="minorHAnsi"/>
          <w:sz w:val="24"/>
          <w:szCs w:val="24"/>
          <w:lang w:val="ro-RO"/>
        </w:rPr>
        <w:t>t</w:t>
      </w:r>
      <w:r w:rsidR="006523AA" w:rsidRPr="002F20D9">
        <w:rPr>
          <w:rFonts w:eastAsia="Times New Roman" w:cstheme="minorHAnsi"/>
          <w:sz w:val="24"/>
          <w:szCs w:val="24"/>
          <w:lang w:val="ro-RO"/>
        </w:rPr>
        <w:t>ă</w:t>
      </w:r>
      <w:r w:rsidR="0036340C" w:rsidRPr="002F20D9">
        <w:rPr>
          <w:rFonts w:eastAsia="Times New Roman" w:cstheme="minorHAnsi"/>
          <w:sz w:val="24"/>
          <w:szCs w:val="24"/>
          <w:lang w:val="ro-RO"/>
        </w:rPr>
        <w:t>m</w:t>
      </w:r>
      <w:r w:rsidR="00A90CA4" w:rsidRPr="002F20D9">
        <w:rPr>
          <w:rFonts w:eastAsia="Times New Roman" w:cstheme="minorHAnsi"/>
          <w:sz w:val="24"/>
          <w:szCs w:val="24"/>
          <w:lang w:val="ro-RO"/>
        </w:rPr>
        <w:t>â</w:t>
      </w:r>
      <w:r w:rsidR="0036340C" w:rsidRPr="002F20D9">
        <w:rPr>
          <w:rFonts w:eastAsia="Times New Roman" w:cstheme="minorHAnsi"/>
          <w:sz w:val="24"/>
          <w:szCs w:val="24"/>
          <w:lang w:val="ro-RO"/>
        </w:rPr>
        <w:t>nt</w:t>
      </w:r>
      <w:proofErr w:type="spellEnd"/>
      <w:r w:rsidR="0036340C" w:rsidRPr="002F20D9">
        <w:rPr>
          <w:rFonts w:eastAsia="Times New Roman" w:cstheme="minorHAnsi"/>
          <w:sz w:val="24"/>
          <w:szCs w:val="24"/>
          <w:lang w:val="ro-RO"/>
        </w:rPr>
        <w:t xml:space="preserve"> prin hot</w:t>
      </w:r>
      <w:r w:rsidR="006523AA" w:rsidRPr="002F20D9">
        <w:rPr>
          <w:rFonts w:eastAsia="Times New Roman" w:cstheme="minorHAnsi"/>
          <w:sz w:val="24"/>
          <w:szCs w:val="24"/>
          <w:lang w:val="ro-RO"/>
        </w:rPr>
        <w:t>ă</w:t>
      </w:r>
      <w:r w:rsidR="0036340C" w:rsidRPr="002F20D9">
        <w:rPr>
          <w:rFonts w:eastAsia="Times New Roman" w:cstheme="minorHAnsi"/>
          <w:sz w:val="24"/>
          <w:szCs w:val="24"/>
          <w:lang w:val="ro-RO"/>
        </w:rPr>
        <w:t>r</w:t>
      </w:r>
      <w:r w:rsidR="00EA37C3">
        <w:rPr>
          <w:rFonts w:eastAsia="Times New Roman" w:cstheme="minorHAnsi"/>
          <w:sz w:val="24"/>
          <w:szCs w:val="24"/>
          <w:lang w:val="ro-RO"/>
        </w:rPr>
        <w:t>â</w:t>
      </w:r>
      <w:r w:rsidR="0036340C" w:rsidRPr="002F20D9">
        <w:rPr>
          <w:rFonts w:eastAsia="Times New Roman" w:cstheme="minorHAnsi"/>
          <w:sz w:val="24"/>
          <w:szCs w:val="24"/>
          <w:lang w:val="ro-RO"/>
        </w:rPr>
        <w:t>re judec</w:t>
      </w:r>
      <w:r w:rsidR="006523AA" w:rsidRPr="002F20D9">
        <w:rPr>
          <w:rFonts w:eastAsia="Times New Roman" w:cstheme="minorHAnsi"/>
          <w:sz w:val="24"/>
          <w:szCs w:val="24"/>
          <w:lang w:val="ro-RO"/>
        </w:rPr>
        <w:t>ă</w:t>
      </w:r>
      <w:r w:rsidR="0036340C" w:rsidRPr="002F20D9">
        <w:rPr>
          <w:rFonts w:eastAsia="Times New Roman" w:cstheme="minorHAnsi"/>
          <w:sz w:val="24"/>
          <w:szCs w:val="24"/>
          <w:lang w:val="ro-RO"/>
        </w:rPr>
        <w:t>toreasc</w:t>
      </w:r>
      <w:r w:rsidR="006523AA" w:rsidRPr="002F20D9">
        <w:rPr>
          <w:rFonts w:eastAsia="Times New Roman" w:cstheme="minorHAnsi"/>
          <w:sz w:val="24"/>
          <w:szCs w:val="24"/>
          <w:lang w:val="ro-RO"/>
        </w:rPr>
        <w:t xml:space="preserve">ă definitivă de condamnare </w:t>
      </w:r>
      <w:r w:rsidR="006523AA" w:rsidRPr="00B31413">
        <w:rPr>
          <w:rFonts w:eastAsia="Times New Roman" w:cstheme="minorHAnsi"/>
          <w:sz w:val="24"/>
          <w:szCs w:val="24"/>
          <w:lang w:val="ro-RO"/>
        </w:rPr>
        <w:t>penală</w:t>
      </w:r>
      <w:r w:rsidR="002F20D9" w:rsidRPr="00B31413">
        <w:rPr>
          <w:rFonts w:eastAsia="Times New Roman" w:cstheme="minorHAnsi"/>
          <w:sz w:val="24"/>
          <w:szCs w:val="24"/>
          <w:lang w:val="ro-RO"/>
        </w:rPr>
        <w:t xml:space="preserve"> și nici nu a</w:t>
      </w:r>
      <w:r w:rsidR="007F5A53" w:rsidRPr="00B31413">
        <w:rPr>
          <w:rFonts w:eastAsia="Times New Roman" w:cstheme="minorHAnsi"/>
          <w:sz w:val="24"/>
          <w:szCs w:val="24"/>
          <w:lang w:val="ro-RO"/>
        </w:rPr>
        <w:t>u fost sancționate</w:t>
      </w:r>
      <w:r w:rsidR="002F20D9" w:rsidRPr="00B31413">
        <w:rPr>
          <w:rFonts w:eastAsia="Times New Roman" w:cstheme="minorHAnsi"/>
          <w:sz w:val="24"/>
          <w:szCs w:val="24"/>
          <w:lang w:val="ro-RO"/>
        </w:rPr>
        <w:t xml:space="preserve"> disciplinar, conform art.</w:t>
      </w:r>
      <w:r w:rsidR="00EF4048" w:rsidRPr="00B31413">
        <w:rPr>
          <w:rFonts w:eastAsia="Times New Roman" w:cstheme="minorHAnsi"/>
          <w:sz w:val="24"/>
          <w:szCs w:val="24"/>
          <w:lang w:val="ro-RO"/>
        </w:rPr>
        <w:t xml:space="preserve"> </w:t>
      </w:r>
      <w:r w:rsidR="002F20D9" w:rsidRPr="00B31413">
        <w:rPr>
          <w:rFonts w:eastAsia="Times New Roman" w:cstheme="minorHAnsi"/>
          <w:sz w:val="24"/>
          <w:szCs w:val="24"/>
          <w:lang w:val="ro-RO"/>
        </w:rPr>
        <w:t>280 alin.</w:t>
      </w:r>
      <w:r w:rsidR="002C6429" w:rsidRPr="00B31413">
        <w:rPr>
          <w:rFonts w:eastAsia="Times New Roman" w:cstheme="minorHAnsi"/>
          <w:sz w:val="24"/>
          <w:szCs w:val="24"/>
          <w:lang w:val="ro-RO"/>
        </w:rPr>
        <w:t xml:space="preserve"> (</w:t>
      </w:r>
      <w:r w:rsidR="002F20D9" w:rsidRPr="00B31413">
        <w:rPr>
          <w:rFonts w:eastAsia="Times New Roman" w:cstheme="minorHAnsi"/>
          <w:sz w:val="24"/>
          <w:szCs w:val="24"/>
          <w:lang w:val="ro-RO"/>
        </w:rPr>
        <w:t>2</w:t>
      </w:r>
      <w:r w:rsidR="002C6429" w:rsidRPr="00B31413">
        <w:rPr>
          <w:rFonts w:eastAsia="Times New Roman" w:cstheme="minorHAnsi"/>
          <w:sz w:val="24"/>
          <w:szCs w:val="24"/>
          <w:lang w:val="ro-RO"/>
        </w:rPr>
        <w:t>)</w:t>
      </w:r>
      <w:r w:rsidR="002F20D9" w:rsidRPr="00B31413">
        <w:rPr>
          <w:rFonts w:eastAsia="Times New Roman" w:cstheme="minorHAnsi"/>
          <w:sz w:val="24"/>
          <w:szCs w:val="24"/>
          <w:lang w:val="ro-RO"/>
        </w:rPr>
        <w:t xml:space="preserve"> litera (d) din Legea nr.1/2011, cu modificările și completările ulterioare, printr-o decizie de sancționare disciplinară, rămasă definitivă și în vigoare, cu</w:t>
      </w:r>
      <w:r w:rsidR="008360A4" w:rsidRPr="00B31413">
        <w:rPr>
          <w:rFonts w:eastAsia="Times New Roman" w:cstheme="minorHAnsi"/>
          <w:sz w:val="24"/>
          <w:szCs w:val="24"/>
          <w:lang w:val="ro-RO"/>
        </w:rPr>
        <w:t xml:space="preserve"> suspendarea dreptului de a se </w:t>
      </w:r>
      <w:r w:rsidR="008360A4" w:rsidRPr="00B31413">
        <w:rPr>
          <w:rFonts w:eastAsia="Times New Roman" w:cstheme="minorHAnsi"/>
          <w:sz w:val="24"/>
          <w:szCs w:val="24"/>
        </w:rPr>
        <w:t>î</w:t>
      </w:r>
      <w:proofErr w:type="spellStart"/>
      <w:r w:rsidR="002F20D9" w:rsidRPr="00B31413">
        <w:rPr>
          <w:rFonts w:eastAsia="Times New Roman" w:cstheme="minorHAnsi"/>
          <w:sz w:val="24"/>
          <w:szCs w:val="24"/>
          <w:lang w:val="ro-RO"/>
        </w:rPr>
        <w:t>nscrie</w:t>
      </w:r>
      <w:proofErr w:type="spellEnd"/>
      <w:r w:rsidR="002F20D9" w:rsidRPr="00B31413">
        <w:rPr>
          <w:rFonts w:eastAsia="Times New Roman" w:cstheme="minorHAnsi"/>
          <w:sz w:val="24"/>
          <w:szCs w:val="24"/>
          <w:lang w:val="ro-RO"/>
        </w:rPr>
        <w:t xml:space="preserve"> la un</w:t>
      </w:r>
      <w:r w:rsidR="008360A4" w:rsidRPr="00B31413">
        <w:rPr>
          <w:rFonts w:eastAsia="Times New Roman" w:cstheme="minorHAnsi"/>
          <w:sz w:val="24"/>
          <w:szCs w:val="24"/>
          <w:lang w:val="ro-RO"/>
        </w:rPr>
        <w:t xml:space="preserve"> concurs pentru ocuparea unei f</w:t>
      </w:r>
      <w:r w:rsidR="00223E21">
        <w:rPr>
          <w:rFonts w:eastAsia="Times New Roman" w:cstheme="minorHAnsi"/>
          <w:sz w:val="24"/>
          <w:szCs w:val="24"/>
          <w:lang w:val="ro-RO"/>
        </w:rPr>
        <w:t>uncții de conducere</w:t>
      </w:r>
      <w:r w:rsidR="00D84B79" w:rsidRPr="00B31413">
        <w:rPr>
          <w:rFonts w:eastAsia="Times New Roman" w:cstheme="minorHAnsi"/>
          <w:sz w:val="24"/>
          <w:szCs w:val="24"/>
        </w:rPr>
        <w:t>;</w:t>
      </w:r>
    </w:p>
    <w:p w14:paraId="69F8DF54" w14:textId="45863EF4" w:rsidR="00AD7403" w:rsidRPr="006523AA" w:rsidRDefault="00E252FD" w:rsidP="00D622FC">
      <w:pPr>
        <w:pStyle w:val="ListParagraph"/>
        <w:numPr>
          <w:ilvl w:val="0"/>
          <w:numId w:val="15"/>
        </w:numPr>
        <w:tabs>
          <w:tab w:val="left" w:pos="270"/>
        </w:tabs>
        <w:spacing w:after="0" w:line="276" w:lineRule="auto"/>
        <w:ind w:left="0" w:firstLine="0"/>
        <w:jc w:val="both"/>
        <w:rPr>
          <w:rFonts w:eastAsia="Times New Roman" w:cstheme="minorHAnsi"/>
          <w:sz w:val="24"/>
          <w:szCs w:val="24"/>
          <w:lang w:val="ro-RO"/>
        </w:rPr>
      </w:pPr>
      <w:r>
        <w:rPr>
          <w:rFonts w:eastAsia="Times New Roman" w:cstheme="minorHAnsi"/>
          <w:sz w:val="24"/>
          <w:szCs w:val="24"/>
          <w:lang w:val="ro-RO"/>
        </w:rPr>
        <w:t xml:space="preserve"> </w:t>
      </w:r>
      <w:r w:rsidR="007F5A53">
        <w:rPr>
          <w:rFonts w:eastAsia="Times New Roman" w:cstheme="minorHAnsi"/>
          <w:sz w:val="24"/>
          <w:szCs w:val="24"/>
          <w:lang w:val="ro-RO"/>
        </w:rPr>
        <w:t>Sunt</w:t>
      </w:r>
      <w:r w:rsidR="0036340C" w:rsidRPr="006523AA">
        <w:rPr>
          <w:rFonts w:eastAsia="Times New Roman" w:cstheme="minorHAnsi"/>
          <w:sz w:val="24"/>
          <w:szCs w:val="24"/>
          <w:lang w:val="ro-RO"/>
        </w:rPr>
        <w:t xml:space="preserve"> apt</w:t>
      </w:r>
      <w:r w:rsidR="007F5A53">
        <w:rPr>
          <w:rFonts w:eastAsia="Times New Roman" w:cstheme="minorHAnsi"/>
          <w:sz w:val="24"/>
          <w:szCs w:val="24"/>
          <w:lang w:val="ro-RO"/>
        </w:rPr>
        <w:t>e</w:t>
      </w:r>
      <w:r w:rsidR="0036340C" w:rsidRPr="006523AA">
        <w:rPr>
          <w:rFonts w:eastAsia="Times New Roman" w:cstheme="minorHAnsi"/>
          <w:sz w:val="24"/>
          <w:szCs w:val="24"/>
          <w:lang w:val="ro-RO"/>
        </w:rPr>
        <w:t xml:space="preserve"> din punct de vedere medical pentru </w:t>
      </w:r>
      <w:r w:rsidR="00A90CA4">
        <w:rPr>
          <w:rFonts w:eastAsia="Times New Roman" w:cstheme="minorHAnsi"/>
          <w:sz w:val="24"/>
          <w:szCs w:val="24"/>
          <w:lang w:val="ro-RO"/>
        </w:rPr>
        <w:t>î</w:t>
      </w:r>
      <w:r w:rsidR="0036340C" w:rsidRPr="006523AA">
        <w:rPr>
          <w:rFonts w:eastAsia="Times New Roman" w:cstheme="minorHAnsi"/>
          <w:sz w:val="24"/>
          <w:szCs w:val="24"/>
          <w:lang w:val="ro-RO"/>
        </w:rPr>
        <w:t xml:space="preserve">ndeplinirea </w:t>
      </w:r>
      <w:r w:rsidR="00CB1F60">
        <w:rPr>
          <w:rFonts w:eastAsia="Times New Roman" w:cstheme="minorHAnsi"/>
          <w:sz w:val="24"/>
          <w:szCs w:val="24"/>
          <w:lang w:val="ro-RO"/>
        </w:rPr>
        <w:t>funcți</w:t>
      </w:r>
      <w:r w:rsidR="0036340C" w:rsidRPr="006523AA">
        <w:rPr>
          <w:rFonts w:eastAsia="Times New Roman" w:cstheme="minorHAnsi"/>
          <w:sz w:val="24"/>
          <w:szCs w:val="24"/>
          <w:lang w:val="ro-RO"/>
        </w:rPr>
        <w:t>ei, conform prevederilor art. 234 alin. (1) din Legea nr. 1/2011, cu modific</w:t>
      </w:r>
      <w:r w:rsidR="00A90CA4">
        <w:rPr>
          <w:rFonts w:eastAsia="Times New Roman" w:cstheme="minorHAnsi"/>
          <w:sz w:val="24"/>
          <w:szCs w:val="24"/>
          <w:lang w:val="ro-RO"/>
        </w:rPr>
        <w:t>ă</w:t>
      </w:r>
      <w:r w:rsidR="0036340C" w:rsidRPr="006523AA">
        <w:rPr>
          <w:rFonts w:eastAsia="Times New Roman" w:cstheme="minorHAnsi"/>
          <w:sz w:val="24"/>
          <w:szCs w:val="24"/>
          <w:lang w:val="ro-RO"/>
        </w:rPr>
        <w:t>rile</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complet</w:t>
      </w:r>
      <w:r w:rsidR="00A90CA4">
        <w:rPr>
          <w:rFonts w:eastAsia="Times New Roman" w:cstheme="minorHAnsi"/>
          <w:sz w:val="24"/>
          <w:szCs w:val="24"/>
          <w:lang w:val="ro-RO"/>
        </w:rPr>
        <w:t>ă</w:t>
      </w:r>
      <w:r w:rsidR="0036340C" w:rsidRPr="006523AA">
        <w:rPr>
          <w:rFonts w:eastAsia="Times New Roman" w:cstheme="minorHAnsi"/>
          <w:sz w:val="24"/>
          <w:szCs w:val="24"/>
          <w:lang w:val="ro-RO"/>
        </w:rPr>
        <w:t>rile ulterioare;</w:t>
      </w:r>
    </w:p>
    <w:p w14:paraId="6C833564" w14:textId="729FD94B" w:rsidR="00AD7403" w:rsidRPr="006523AA" w:rsidRDefault="00E252FD" w:rsidP="00F456F7">
      <w:pPr>
        <w:pStyle w:val="ListParagraph"/>
        <w:numPr>
          <w:ilvl w:val="0"/>
          <w:numId w:val="15"/>
        </w:numPr>
        <w:tabs>
          <w:tab w:val="left" w:pos="270"/>
          <w:tab w:val="left" w:pos="360"/>
        </w:tabs>
        <w:spacing w:after="0" w:line="276" w:lineRule="auto"/>
        <w:ind w:left="0" w:firstLine="0"/>
        <w:jc w:val="both"/>
        <w:rPr>
          <w:rFonts w:eastAsia="Times New Roman" w:cstheme="minorHAnsi"/>
          <w:sz w:val="24"/>
          <w:szCs w:val="24"/>
          <w:lang w:val="ro-RO"/>
        </w:rPr>
      </w:pPr>
      <w:r>
        <w:rPr>
          <w:rFonts w:eastAsia="Times New Roman" w:cstheme="minorHAnsi"/>
          <w:sz w:val="24"/>
          <w:szCs w:val="24"/>
          <w:lang w:val="ro-RO"/>
        </w:rPr>
        <w:t xml:space="preserve"> </w:t>
      </w:r>
      <w:r w:rsidR="00F456F7">
        <w:rPr>
          <w:rFonts w:eastAsia="Times New Roman" w:cstheme="minorHAnsi"/>
          <w:sz w:val="24"/>
          <w:szCs w:val="24"/>
          <w:lang w:val="ro-RO"/>
        </w:rPr>
        <w:t>N</w:t>
      </w:r>
      <w:r w:rsidR="0036340C" w:rsidRPr="006523AA">
        <w:rPr>
          <w:rFonts w:eastAsia="Times New Roman" w:cstheme="minorHAnsi"/>
          <w:sz w:val="24"/>
          <w:szCs w:val="24"/>
          <w:lang w:val="ro-RO"/>
        </w:rPr>
        <w:t>u a</w:t>
      </w:r>
      <w:r w:rsidR="007F5A53">
        <w:rPr>
          <w:rFonts w:eastAsia="Times New Roman" w:cstheme="minorHAnsi"/>
          <w:sz w:val="24"/>
          <w:szCs w:val="24"/>
          <w:lang w:val="ro-RO"/>
        </w:rPr>
        <w:t>u</w:t>
      </w:r>
      <w:r w:rsidR="0036340C" w:rsidRPr="006523AA">
        <w:rPr>
          <w:rFonts w:eastAsia="Times New Roman" w:cstheme="minorHAnsi"/>
          <w:sz w:val="24"/>
          <w:szCs w:val="24"/>
          <w:lang w:val="ro-RO"/>
        </w:rPr>
        <w:t xml:space="preserve"> avut statutul de „lucr</w:t>
      </w:r>
      <w:r w:rsidR="00A90CA4">
        <w:rPr>
          <w:rFonts w:eastAsia="Times New Roman" w:cstheme="minorHAnsi"/>
          <w:sz w:val="24"/>
          <w:szCs w:val="24"/>
          <w:lang w:val="ro-RO"/>
        </w:rPr>
        <w:t>ă</w:t>
      </w:r>
      <w:r w:rsidR="0036340C" w:rsidRPr="006523AA">
        <w:rPr>
          <w:rFonts w:eastAsia="Times New Roman" w:cstheme="minorHAnsi"/>
          <w:sz w:val="24"/>
          <w:szCs w:val="24"/>
          <w:lang w:val="ro-RO"/>
        </w:rPr>
        <w:t>tor al Securit</w:t>
      </w:r>
      <w:r w:rsidR="00A90CA4">
        <w:rPr>
          <w:rFonts w:eastAsia="Times New Roman" w:cstheme="minorHAnsi"/>
          <w:sz w:val="24"/>
          <w:szCs w:val="24"/>
          <w:lang w:val="ro-RO"/>
        </w:rPr>
        <w:t>ăț</w:t>
      </w:r>
      <w:r w:rsidR="0036340C" w:rsidRPr="006523AA">
        <w:rPr>
          <w:rFonts w:eastAsia="Times New Roman" w:cstheme="minorHAnsi"/>
          <w:sz w:val="24"/>
          <w:szCs w:val="24"/>
          <w:lang w:val="ro-RO"/>
        </w:rPr>
        <w:t>ii“ sau „colaborator al Securit</w:t>
      </w:r>
      <w:r w:rsidR="00A90CA4">
        <w:rPr>
          <w:rFonts w:eastAsia="Times New Roman" w:cstheme="minorHAnsi"/>
          <w:sz w:val="24"/>
          <w:szCs w:val="24"/>
          <w:lang w:val="ro-RO"/>
        </w:rPr>
        <w:t>ăț</w:t>
      </w:r>
      <w:r w:rsidR="00EA37C3">
        <w:rPr>
          <w:rFonts w:eastAsia="Times New Roman" w:cstheme="minorHAnsi"/>
          <w:sz w:val="24"/>
          <w:szCs w:val="24"/>
          <w:lang w:val="ro-RO"/>
        </w:rPr>
        <w:t>ii“.</w:t>
      </w:r>
    </w:p>
    <w:p w14:paraId="5F7676BE" w14:textId="24CB4640" w:rsidR="00960D5F" w:rsidRDefault="00530AAB" w:rsidP="00FC4A96">
      <w:pPr>
        <w:pStyle w:val="ListParagraph"/>
        <w:spacing w:after="0" w:line="276" w:lineRule="auto"/>
        <w:ind w:left="0" w:firstLine="270"/>
        <w:jc w:val="both"/>
        <w:rPr>
          <w:rFonts w:eastAsia="Times New Roman" w:cstheme="minorHAnsi"/>
          <w:sz w:val="24"/>
          <w:szCs w:val="24"/>
          <w:lang w:val="ro-RO"/>
        </w:rPr>
      </w:pPr>
      <w:r>
        <w:rPr>
          <w:rFonts w:eastAsia="Times New Roman" w:cstheme="minorHAnsi"/>
          <w:sz w:val="24"/>
          <w:szCs w:val="24"/>
          <w:lang w:val="ro-RO"/>
        </w:rPr>
        <w:t>(</w:t>
      </w:r>
      <w:r w:rsidR="0036340C" w:rsidRPr="006523AA">
        <w:rPr>
          <w:rFonts w:eastAsia="Times New Roman" w:cstheme="minorHAnsi"/>
          <w:sz w:val="24"/>
          <w:szCs w:val="24"/>
          <w:lang w:val="ro-RO"/>
        </w:rPr>
        <w:t>2) Cadrele didactice care au ocupat</w:t>
      </w:r>
      <w:r w:rsidR="00CB1F60">
        <w:rPr>
          <w:rFonts w:eastAsia="Times New Roman" w:cstheme="minorHAnsi"/>
          <w:sz w:val="24"/>
          <w:szCs w:val="24"/>
          <w:lang w:val="ro-RO"/>
        </w:rPr>
        <w:t xml:space="preserve"> și funcți</w:t>
      </w:r>
      <w:r w:rsidR="0036340C" w:rsidRPr="006523AA">
        <w:rPr>
          <w:rFonts w:eastAsia="Times New Roman" w:cstheme="minorHAnsi"/>
          <w:sz w:val="24"/>
          <w:szCs w:val="24"/>
          <w:lang w:val="ro-RO"/>
        </w:rPr>
        <w:t xml:space="preserve">i de conducere din </w:t>
      </w:r>
      <w:r w:rsidR="00CB1F60">
        <w:rPr>
          <w:rFonts w:eastAsia="Times New Roman" w:cstheme="minorHAnsi"/>
          <w:sz w:val="24"/>
          <w:szCs w:val="24"/>
          <w:lang w:val="ro-RO"/>
        </w:rPr>
        <w:t>unități</w:t>
      </w:r>
      <w:r w:rsidR="0036340C" w:rsidRPr="006523AA">
        <w:rPr>
          <w:rFonts w:eastAsia="Times New Roman" w:cstheme="minorHAnsi"/>
          <w:sz w:val="24"/>
          <w:szCs w:val="24"/>
          <w:lang w:val="ro-RO"/>
        </w:rPr>
        <w:t xml:space="preserve"> de </w:t>
      </w:r>
      <w:proofErr w:type="spellStart"/>
      <w:r w:rsidR="00A90CA4">
        <w:rPr>
          <w:rFonts w:eastAsia="Times New Roman" w:cstheme="minorHAnsi"/>
          <w:sz w:val="24"/>
          <w:szCs w:val="24"/>
          <w:lang w:val="ro-RO"/>
        </w:rPr>
        <w:t>î</w:t>
      </w:r>
      <w:r w:rsidR="0036340C" w:rsidRPr="006523AA">
        <w:rPr>
          <w:rFonts w:eastAsia="Times New Roman" w:cstheme="minorHAnsi"/>
          <w:sz w:val="24"/>
          <w:szCs w:val="24"/>
          <w:lang w:val="ro-RO"/>
        </w:rPr>
        <w:t>nv</w:t>
      </w:r>
      <w:r w:rsidR="006523AA">
        <w:rPr>
          <w:rFonts w:eastAsia="Times New Roman" w:cstheme="minorHAnsi"/>
          <w:sz w:val="24"/>
          <w:szCs w:val="24"/>
          <w:lang w:val="ro-RO"/>
        </w:rPr>
        <w:t>ă</w:t>
      </w:r>
      <w:r w:rsidR="0036340C" w:rsidRPr="006523AA">
        <w:rPr>
          <w:rFonts w:eastAsia="Times New Roman" w:cstheme="minorHAnsi"/>
          <w:sz w:val="24"/>
          <w:szCs w:val="24"/>
          <w:lang w:val="ro-RO"/>
        </w:rPr>
        <w:t>t</w:t>
      </w:r>
      <w:r w:rsidR="006523AA">
        <w:rPr>
          <w:rFonts w:eastAsia="Times New Roman" w:cstheme="minorHAnsi"/>
          <w:sz w:val="24"/>
          <w:szCs w:val="24"/>
          <w:lang w:val="ro-RO"/>
        </w:rPr>
        <w:t>ă</w:t>
      </w:r>
      <w:r w:rsidR="0036340C" w:rsidRPr="006523AA">
        <w:rPr>
          <w:rFonts w:eastAsia="Times New Roman" w:cstheme="minorHAnsi"/>
          <w:sz w:val="24"/>
          <w:szCs w:val="24"/>
          <w:lang w:val="ro-RO"/>
        </w:rPr>
        <w:t>m</w:t>
      </w:r>
      <w:r w:rsidR="00A90CA4">
        <w:rPr>
          <w:rFonts w:eastAsia="Times New Roman" w:cstheme="minorHAnsi"/>
          <w:sz w:val="24"/>
          <w:szCs w:val="24"/>
          <w:lang w:val="ro-RO"/>
        </w:rPr>
        <w:t>â</w:t>
      </w:r>
      <w:r w:rsidR="0036340C" w:rsidRPr="006523AA">
        <w:rPr>
          <w:rFonts w:eastAsia="Times New Roman" w:cstheme="minorHAnsi"/>
          <w:sz w:val="24"/>
          <w:szCs w:val="24"/>
          <w:lang w:val="ro-RO"/>
        </w:rPr>
        <w:t>nt</w:t>
      </w:r>
      <w:proofErr w:type="spellEnd"/>
      <w:r w:rsidR="0036340C" w:rsidRPr="006523AA">
        <w:rPr>
          <w:rFonts w:eastAsia="Times New Roman" w:cstheme="minorHAnsi"/>
          <w:sz w:val="24"/>
          <w:szCs w:val="24"/>
          <w:lang w:val="ro-RO"/>
        </w:rPr>
        <w:t xml:space="preserve">/inspectorate </w:t>
      </w:r>
      <w:r w:rsidR="00CB1F60">
        <w:rPr>
          <w:rFonts w:eastAsia="Times New Roman" w:cstheme="minorHAnsi"/>
          <w:sz w:val="24"/>
          <w:szCs w:val="24"/>
          <w:lang w:val="ro-RO"/>
        </w:rPr>
        <w:t>școlar</w:t>
      </w:r>
      <w:r w:rsidR="0036340C" w:rsidRPr="006523AA">
        <w:rPr>
          <w:rFonts w:eastAsia="Times New Roman" w:cstheme="minorHAnsi"/>
          <w:sz w:val="24"/>
          <w:szCs w:val="24"/>
          <w:lang w:val="ro-RO"/>
        </w:rPr>
        <w:t>e/casele corpului didactic/Palatul Na</w:t>
      </w:r>
      <w:r w:rsidR="00A90CA4">
        <w:rPr>
          <w:rFonts w:eastAsia="Times New Roman" w:cstheme="minorHAnsi"/>
          <w:sz w:val="24"/>
          <w:szCs w:val="24"/>
          <w:lang w:val="ro-RO"/>
        </w:rPr>
        <w:t>ț</w:t>
      </w:r>
      <w:r w:rsidR="0036340C" w:rsidRPr="006523AA">
        <w:rPr>
          <w:rFonts w:eastAsia="Times New Roman" w:cstheme="minorHAnsi"/>
          <w:sz w:val="24"/>
          <w:szCs w:val="24"/>
          <w:lang w:val="ro-RO"/>
        </w:rPr>
        <w:t>ional al Copiilor/</w:t>
      </w:r>
      <w:r w:rsidR="00D0698B" w:rsidRPr="006523AA">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0036340C" w:rsidRPr="006523AA">
        <w:rPr>
          <w:rFonts w:eastAsia="Times New Roman" w:cstheme="minorHAnsi"/>
          <w:sz w:val="24"/>
          <w:szCs w:val="24"/>
          <w:lang w:val="ro-RO"/>
        </w:rPr>
        <w:t xml:space="preserve"> ori </w:t>
      </w:r>
      <w:r w:rsidR="00CB1F60">
        <w:rPr>
          <w:rFonts w:eastAsia="Times New Roman" w:cstheme="minorHAnsi"/>
          <w:sz w:val="24"/>
          <w:szCs w:val="24"/>
          <w:lang w:val="ro-RO"/>
        </w:rPr>
        <w:t>funcți</w:t>
      </w:r>
      <w:r w:rsidR="0036340C" w:rsidRPr="006523AA">
        <w:rPr>
          <w:rFonts w:eastAsia="Times New Roman" w:cstheme="minorHAnsi"/>
          <w:sz w:val="24"/>
          <w:szCs w:val="24"/>
          <w:lang w:val="ro-RO"/>
        </w:rPr>
        <w:t xml:space="preserve">i de </w:t>
      </w:r>
      <w:r w:rsidR="00A90CA4">
        <w:rPr>
          <w:rFonts w:eastAsia="Times New Roman" w:cstheme="minorHAnsi"/>
          <w:sz w:val="24"/>
          <w:szCs w:val="24"/>
          <w:lang w:val="ro-RO"/>
        </w:rPr>
        <w:t>îndrumare</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 xml:space="preserve">control din inspectorate </w:t>
      </w:r>
      <w:r w:rsidR="00CB1F60">
        <w:rPr>
          <w:rFonts w:eastAsia="Times New Roman" w:cstheme="minorHAnsi"/>
          <w:sz w:val="24"/>
          <w:szCs w:val="24"/>
          <w:lang w:val="ro-RO"/>
        </w:rPr>
        <w:t>școlar</w:t>
      </w:r>
      <w:r w:rsidR="0036340C" w:rsidRPr="006523AA">
        <w:rPr>
          <w:rFonts w:eastAsia="Times New Roman" w:cstheme="minorHAnsi"/>
          <w:sz w:val="24"/>
          <w:szCs w:val="24"/>
          <w:lang w:val="ro-RO"/>
        </w:rPr>
        <w:t>e/</w:t>
      </w:r>
      <w:r w:rsidR="00CB1F60">
        <w:rPr>
          <w:rFonts w:eastAsia="Times New Roman" w:cstheme="minorHAnsi"/>
          <w:sz w:val="24"/>
          <w:szCs w:val="24"/>
          <w:lang w:val="ro-RO"/>
        </w:rPr>
        <w:t>funcți</w:t>
      </w:r>
      <w:r w:rsidR="0036340C" w:rsidRPr="006523AA">
        <w:rPr>
          <w:rFonts w:eastAsia="Times New Roman" w:cstheme="minorHAnsi"/>
          <w:sz w:val="24"/>
          <w:szCs w:val="24"/>
          <w:lang w:val="ro-RO"/>
        </w:rPr>
        <w:t>i de specialitate specifice</w:t>
      </w:r>
      <w:r w:rsidR="00CB1F60">
        <w:rPr>
          <w:rFonts w:eastAsia="Times New Roman" w:cstheme="minorHAnsi"/>
          <w:sz w:val="24"/>
          <w:szCs w:val="24"/>
          <w:lang w:val="ro-RO"/>
        </w:rPr>
        <w:t xml:space="preserve"> în </w:t>
      </w:r>
      <w:r w:rsidR="00D0698B" w:rsidRPr="006523AA">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0036340C" w:rsidRPr="006523AA">
        <w:rPr>
          <w:rFonts w:eastAsia="Times New Roman" w:cstheme="minorHAnsi"/>
          <w:sz w:val="24"/>
          <w:szCs w:val="24"/>
          <w:lang w:val="ro-RO"/>
        </w:rPr>
        <w:t xml:space="preserve"> prezint</w:t>
      </w:r>
      <w:r w:rsidR="006523AA">
        <w:rPr>
          <w:rFonts w:eastAsia="Times New Roman" w:cstheme="minorHAnsi"/>
          <w:sz w:val="24"/>
          <w:szCs w:val="24"/>
          <w:lang w:val="ro-RO"/>
        </w:rPr>
        <w:t>ă</w:t>
      </w:r>
      <w:r w:rsidR="0036340C" w:rsidRPr="006523AA">
        <w:rPr>
          <w:rFonts w:eastAsia="Times New Roman" w:cstheme="minorHAnsi"/>
          <w:sz w:val="24"/>
          <w:szCs w:val="24"/>
          <w:lang w:val="ro-RO"/>
        </w:rPr>
        <w:t xml:space="preserve"> calificativele prev</w:t>
      </w:r>
      <w:r w:rsidR="006523AA">
        <w:rPr>
          <w:rFonts w:eastAsia="Times New Roman" w:cstheme="minorHAnsi"/>
          <w:sz w:val="24"/>
          <w:szCs w:val="24"/>
          <w:lang w:val="ro-RO"/>
        </w:rPr>
        <w:t>ă</w:t>
      </w:r>
      <w:r w:rsidR="0036340C" w:rsidRPr="006523AA">
        <w:rPr>
          <w:rFonts w:eastAsia="Times New Roman" w:cstheme="minorHAnsi"/>
          <w:sz w:val="24"/>
          <w:szCs w:val="24"/>
          <w:lang w:val="ro-RO"/>
        </w:rPr>
        <w:t>zute la alin. (1) lit. d) ob</w:t>
      </w:r>
      <w:r w:rsidR="00A90CA4">
        <w:rPr>
          <w:rFonts w:eastAsia="Times New Roman" w:cstheme="minorHAnsi"/>
          <w:sz w:val="24"/>
          <w:szCs w:val="24"/>
          <w:lang w:val="ro-RO"/>
        </w:rPr>
        <w:t>ț</w:t>
      </w:r>
      <w:r w:rsidR="0036340C" w:rsidRPr="006523AA">
        <w:rPr>
          <w:rFonts w:eastAsia="Times New Roman" w:cstheme="minorHAnsi"/>
          <w:sz w:val="24"/>
          <w:szCs w:val="24"/>
          <w:lang w:val="ro-RO"/>
        </w:rPr>
        <w:t>inute</w:t>
      </w:r>
      <w:r w:rsidR="00CB1F60">
        <w:rPr>
          <w:rFonts w:eastAsia="Times New Roman" w:cstheme="minorHAnsi"/>
          <w:sz w:val="24"/>
          <w:szCs w:val="24"/>
          <w:lang w:val="ro-RO"/>
        </w:rPr>
        <w:t xml:space="preserve"> în </w:t>
      </w:r>
      <w:r w:rsidR="0036340C" w:rsidRPr="006523AA">
        <w:rPr>
          <w:rFonts w:eastAsia="Times New Roman" w:cstheme="minorHAnsi"/>
          <w:sz w:val="24"/>
          <w:szCs w:val="24"/>
          <w:lang w:val="ro-RO"/>
        </w:rPr>
        <w:t>urma evalu</w:t>
      </w:r>
      <w:r w:rsidR="00A90CA4">
        <w:rPr>
          <w:rFonts w:eastAsia="Times New Roman" w:cstheme="minorHAnsi"/>
          <w:sz w:val="24"/>
          <w:szCs w:val="24"/>
          <w:lang w:val="ro-RO"/>
        </w:rPr>
        <w:t>ă</w:t>
      </w:r>
      <w:r w:rsidR="0036340C" w:rsidRPr="006523AA">
        <w:rPr>
          <w:rFonts w:eastAsia="Times New Roman" w:cstheme="minorHAnsi"/>
          <w:sz w:val="24"/>
          <w:szCs w:val="24"/>
          <w:lang w:val="ro-RO"/>
        </w:rPr>
        <w:t>rii activit</w:t>
      </w:r>
      <w:r w:rsidR="006523AA">
        <w:rPr>
          <w:rFonts w:eastAsia="Times New Roman" w:cstheme="minorHAnsi"/>
          <w:sz w:val="24"/>
          <w:szCs w:val="24"/>
          <w:lang w:val="ro-RO"/>
        </w:rPr>
        <w:t>ă</w:t>
      </w:r>
      <w:r w:rsidR="00A90CA4">
        <w:rPr>
          <w:rFonts w:eastAsia="Times New Roman" w:cstheme="minorHAnsi"/>
          <w:sz w:val="24"/>
          <w:szCs w:val="24"/>
          <w:lang w:val="ro-RO"/>
        </w:rPr>
        <w:t>ț</w:t>
      </w:r>
      <w:r w:rsidR="0036340C" w:rsidRPr="006523AA">
        <w:rPr>
          <w:rFonts w:eastAsia="Times New Roman" w:cstheme="minorHAnsi"/>
          <w:sz w:val="24"/>
          <w:szCs w:val="24"/>
          <w:lang w:val="ro-RO"/>
        </w:rPr>
        <w:t>ii desf</w:t>
      </w:r>
      <w:r w:rsidR="006523AA">
        <w:rPr>
          <w:rFonts w:eastAsia="Times New Roman" w:cstheme="minorHAnsi"/>
          <w:sz w:val="24"/>
          <w:szCs w:val="24"/>
          <w:lang w:val="ro-RO"/>
        </w:rPr>
        <w:t>ă</w:t>
      </w:r>
      <w:r w:rsidR="00A90CA4">
        <w:rPr>
          <w:rFonts w:eastAsia="Times New Roman" w:cstheme="minorHAnsi"/>
          <w:sz w:val="24"/>
          <w:szCs w:val="24"/>
          <w:lang w:val="ro-RO"/>
        </w:rPr>
        <w:t>ș</w:t>
      </w:r>
      <w:r w:rsidR="0036340C" w:rsidRPr="006523AA">
        <w:rPr>
          <w:rFonts w:eastAsia="Times New Roman" w:cstheme="minorHAnsi"/>
          <w:sz w:val="24"/>
          <w:szCs w:val="24"/>
          <w:lang w:val="ro-RO"/>
        </w:rPr>
        <w:t>urate</w:t>
      </w:r>
      <w:r w:rsidR="00CB1F60">
        <w:rPr>
          <w:rFonts w:eastAsia="Times New Roman" w:cstheme="minorHAnsi"/>
          <w:sz w:val="24"/>
          <w:szCs w:val="24"/>
          <w:lang w:val="ro-RO"/>
        </w:rPr>
        <w:t xml:space="preserve"> în </w:t>
      </w:r>
      <w:r w:rsidR="0036340C" w:rsidRPr="006523AA">
        <w:rPr>
          <w:rFonts w:eastAsia="Times New Roman" w:cstheme="minorHAnsi"/>
          <w:sz w:val="24"/>
          <w:szCs w:val="24"/>
          <w:lang w:val="ro-RO"/>
        </w:rPr>
        <w:t>aceast</w:t>
      </w:r>
      <w:r w:rsidR="006523AA">
        <w:rPr>
          <w:rFonts w:eastAsia="Times New Roman" w:cstheme="minorHAnsi"/>
          <w:sz w:val="24"/>
          <w:szCs w:val="24"/>
          <w:lang w:val="ro-RO"/>
        </w:rPr>
        <w:t>ă</w:t>
      </w:r>
      <w:r w:rsidR="0036340C" w:rsidRPr="006523AA">
        <w:rPr>
          <w:rFonts w:eastAsia="Times New Roman" w:cstheme="minorHAnsi"/>
          <w:sz w:val="24"/>
          <w:szCs w:val="24"/>
          <w:lang w:val="ro-RO"/>
        </w:rPr>
        <w:t xml:space="preserve"> calitate.</w:t>
      </w:r>
    </w:p>
    <w:p w14:paraId="74CD6535" w14:textId="49851E51" w:rsidR="006523AA" w:rsidRDefault="0036340C" w:rsidP="00960D5F">
      <w:pPr>
        <w:pStyle w:val="ListParagraph"/>
        <w:spacing w:after="0" w:line="276" w:lineRule="auto"/>
        <w:ind w:left="0" w:firstLine="270"/>
        <w:jc w:val="both"/>
        <w:rPr>
          <w:rFonts w:eastAsia="Times New Roman" w:cstheme="minorHAnsi"/>
          <w:sz w:val="24"/>
          <w:szCs w:val="24"/>
          <w:lang w:val="ro-RO"/>
        </w:rPr>
      </w:pPr>
      <w:r w:rsidRPr="006523AA">
        <w:rPr>
          <w:rFonts w:eastAsia="Times New Roman" w:cstheme="minorHAnsi"/>
          <w:sz w:val="24"/>
          <w:szCs w:val="24"/>
          <w:lang w:val="ro-RO"/>
        </w:rPr>
        <w:t xml:space="preserve">(3) La concursul pentru ocuparea </w:t>
      </w:r>
      <w:r w:rsidR="00CB1F60">
        <w:rPr>
          <w:rFonts w:eastAsia="Times New Roman" w:cstheme="minorHAnsi"/>
          <w:sz w:val="24"/>
          <w:szCs w:val="24"/>
          <w:lang w:val="ro-RO"/>
        </w:rPr>
        <w:t>funcți</w:t>
      </w:r>
      <w:r w:rsidRPr="006523AA">
        <w:rPr>
          <w:rFonts w:eastAsia="Times New Roman" w:cstheme="minorHAnsi"/>
          <w:sz w:val="24"/>
          <w:szCs w:val="24"/>
          <w:lang w:val="ro-RO"/>
        </w:rPr>
        <w:t xml:space="preserve">ei de director al CJRAE/CMBRAE pot candida persoanele care </w:t>
      </w:r>
      <w:r w:rsidR="00A90CA4">
        <w:rPr>
          <w:rFonts w:eastAsia="Times New Roman" w:cstheme="minorHAnsi"/>
          <w:sz w:val="24"/>
          <w:szCs w:val="24"/>
          <w:lang w:val="ro-RO"/>
        </w:rPr>
        <w:t>î</w:t>
      </w:r>
      <w:r w:rsidRPr="006523AA">
        <w:rPr>
          <w:rFonts w:eastAsia="Times New Roman" w:cstheme="minorHAnsi"/>
          <w:sz w:val="24"/>
          <w:szCs w:val="24"/>
          <w:lang w:val="ro-RO"/>
        </w:rPr>
        <w:t xml:space="preserve">ndeplinesc, cumulativ, </w:t>
      </w:r>
      <w:r w:rsidR="0058093F">
        <w:rPr>
          <w:rFonts w:eastAsia="Times New Roman" w:cstheme="minorHAnsi"/>
          <w:sz w:val="24"/>
          <w:szCs w:val="24"/>
          <w:lang w:val="ro-RO"/>
        </w:rPr>
        <w:t>condiț</w:t>
      </w:r>
      <w:r w:rsidRPr="006523AA">
        <w:rPr>
          <w:rFonts w:eastAsia="Times New Roman" w:cstheme="minorHAnsi"/>
          <w:sz w:val="24"/>
          <w:szCs w:val="24"/>
          <w:lang w:val="ro-RO"/>
        </w:rPr>
        <w:t>iile prev</w:t>
      </w:r>
      <w:r w:rsidR="006523AA">
        <w:rPr>
          <w:rFonts w:eastAsia="Times New Roman" w:cstheme="minorHAnsi"/>
          <w:sz w:val="24"/>
          <w:szCs w:val="24"/>
          <w:lang w:val="ro-RO"/>
        </w:rPr>
        <w:t>ă</w:t>
      </w:r>
      <w:r w:rsidRPr="006523AA">
        <w:rPr>
          <w:rFonts w:eastAsia="Times New Roman" w:cstheme="minorHAnsi"/>
          <w:sz w:val="24"/>
          <w:szCs w:val="24"/>
          <w:lang w:val="ro-RO"/>
        </w:rPr>
        <w:t>zute la alin. (1)</w:t>
      </w:r>
      <w:r w:rsidR="00CB1F60">
        <w:rPr>
          <w:rFonts w:eastAsia="Times New Roman" w:cstheme="minorHAnsi"/>
          <w:sz w:val="24"/>
          <w:szCs w:val="24"/>
          <w:lang w:val="ro-RO"/>
        </w:rPr>
        <w:t xml:space="preserve"> și </w:t>
      </w:r>
      <w:r w:rsidR="00A90CA4">
        <w:rPr>
          <w:rFonts w:eastAsia="Times New Roman" w:cstheme="minorHAnsi"/>
          <w:sz w:val="24"/>
          <w:szCs w:val="24"/>
          <w:lang w:val="ro-RO"/>
        </w:rPr>
        <w:t>î</w:t>
      </w:r>
      <w:r w:rsidRPr="006523AA">
        <w:rPr>
          <w:rFonts w:eastAsia="Times New Roman" w:cstheme="minorHAnsi"/>
          <w:sz w:val="24"/>
          <w:szCs w:val="24"/>
          <w:lang w:val="ro-RO"/>
        </w:rPr>
        <w:t xml:space="preserve">ndeplinesc </w:t>
      </w:r>
      <w:r w:rsidR="0058093F">
        <w:rPr>
          <w:rFonts w:eastAsia="Times New Roman" w:cstheme="minorHAnsi"/>
          <w:sz w:val="24"/>
          <w:szCs w:val="24"/>
          <w:lang w:val="ro-RO"/>
        </w:rPr>
        <w:t>condiț</w:t>
      </w:r>
      <w:r w:rsidRPr="006523AA">
        <w:rPr>
          <w:rFonts w:eastAsia="Times New Roman" w:cstheme="minorHAnsi"/>
          <w:sz w:val="24"/>
          <w:szCs w:val="24"/>
          <w:lang w:val="ro-RO"/>
        </w:rPr>
        <w:t>iile de studii pentru ocuparea unui post de profesor</w:t>
      </w:r>
      <w:r w:rsidR="00CB1F60">
        <w:rPr>
          <w:rFonts w:eastAsia="Times New Roman" w:cstheme="minorHAnsi"/>
          <w:sz w:val="24"/>
          <w:szCs w:val="24"/>
          <w:lang w:val="ro-RO"/>
        </w:rPr>
        <w:t xml:space="preserve"> în </w:t>
      </w:r>
      <w:r w:rsidRPr="006523AA">
        <w:rPr>
          <w:rFonts w:eastAsia="Times New Roman" w:cstheme="minorHAnsi"/>
          <w:sz w:val="24"/>
          <w:szCs w:val="24"/>
          <w:lang w:val="ro-RO"/>
        </w:rPr>
        <w:t>centre</w:t>
      </w:r>
      <w:r w:rsidR="00CB1F60">
        <w:rPr>
          <w:rFonts w:eastAsia="Times New Roman" w:cstheme="minorHAnsi"/>
          <w:sz w:val="24"/>
          <w:szCs w:val="24"/>
          <w:lang w:val="ro-RO"/>
        </w:rPr>
        <w:t xml:space="preserve"> și </w:t>
      </w:r>
      <w:r w:rsidRPr="006523AA">
        <w:rPr>
          <w:rFonts w:eastAsia="Times New Roman" w:cstheme="minorHAnsi"/>
          <w:sz w:val="24"/>
          <w:szCs w:val="24"/>
          <w:lang w:val="ro-RO"/>
        </w:rPr>
        <w:t>cabinete de asisten</w:t>
      </w:r>
      <w:r w:rsidR="00A90CA4">
        <w:rPr>
          <w:rFonts w:eastAsia="Times New Roman" w:cstheme="minorHAnsi"/>
          <w:sz w:val="24"/>
          <w:szCs w:val="24"/>
          <w:lang w:val="ro-RO"/>
        </w:rPr>
        <w:t>ță</w:t>
      </w:r>
      <w:r w:rsidRPr="006523AA">
        <w:rPr>
          <w:rFonts w:eastAsia="Times New Roman" w:cstheme="minorHAnsi"/>
          <w:sz w:val="24"/>
          <w:szCs w:val="24"/>
          <w:lang w:val="ro-RO"/>
        </w:rPr>
        <w:t xml:space="preserve"> psihopedagogic</w:t>
      </w:r>
      <w:r w:rsidR="00A90CA4">
        <w:rPr>
          <w:rFonts w:eastAsia="Times New Roman" w:cstheme="minorHAnsi"/>
          <w:sz w:val="24"/>
          <w:szCs w:val="24"/>
          <w:lang w:val="ro-RO"/>
        </w:rPr>
        <w:t>ă</w:t>
      </w:r>
      <w:r w:rsidRPr="006523AA">
        <w:rPr>
          <w:rFonts w:eastAsia="Times New Roman" w:cstheme="minorHAnsi"/>
          <w:sz w:val="24"/>
          <w:szCs w:val="24"/>
          <w:lang w:val="ro-RO"/>
        </w:rPr>
        <w:t xml:space="preserve"> sau de profesor logoped,</w:t>
      </w:r>
      <w:r w:rsidR="00CB1F60">
        <w:rPr>
          <w:rFonts w:eastAsia="Times New Roman" w:cstheme="minorHAnsi"/>
          <w:sz w:val="24"/>
          <w:szCs w:val="24"/>
          <w:lang w:val="ro-RO"/>
        </w:rPr>
        <w:t xml:space="preserve"> în </w:t>
      </w:r>
      <w:r w:rsidRPr="006523AA">
        <w:rPr>
          <w:rFonts w:eastAsia="Times New Roman" w:cstheme="minorHAnsi"/>
          <w:sz w:val="24"/>
          <w:szCs w:val="24"/>
          <w:lang w:val="ro-RO"/>
        </w:rPr>
        <w:t>concordan</w:t>
      </w:r>
      <w:r w:rsidR="00A90CA4">
        <w:rPr>
          <w:rFonts w:eastAsia="Times New Roman" w:cstheme="minorHAnsi"/>
          <w:sz w:val="24"/>
          <w:szCs w:val="24"/>
          <w:lang w:val="ro-RO"/>
        </w:rPr>
        <w:t>ță</w:t>
      </w:r>
      <w:r w:rsidRPr="006523AA">
        <w:rPr>
          <w:rFonts w:eastAsia="Times New Roman" w:cstheme="minorHAnsi"/>
          <w:sz w:val="24"/>
          <w:szCs w:val="24"/>
          <w:lang w:val="ro-RO"/>
        </w:rPr>
        <w:t xml:space="preserve"> cu Centralizatorul privind disciplinele de </w:t>
      </w:r>
      <w:r w:rsidR="00CB1F60">
        <w:rPr>
          <w:rFonts w:eastAsia="Times New Roman" w:cstheme="minorHAnsi"/>
          <w:sz w:val="24"/>
          <w:szCs w:val="24"/>
          <w:lang w:val="ro-RO"/>
        </w:rPr>
        <w:t>învățământ</w:t>
      </w:r>
      <w:r w:rsidRPr="006523AA">
        <w:rPr>
          <w:rFonts w:eastAsia="Times New Roman" w:cstheme="minorHAnsi"/>
          <w:sz w:val="24"/>
          <w:szCs w:val="24"/>
          <w:lang w:val="ro-RO"/>
        </w:rPr>
        <w:t>, domeniile</w:t>
      </w:r>
      <w:r w:rsidR="00CB1F60">
        <w:rPr>
          <w:rFonts w:eastAsia="Times New Roman" w:cstheme="minorHAnsi"/>
          <w:sz w:val="24"/>
          <w:szCs w:val="24"/>
          <w:lang w:val="ro-RO"/>
        </w:rPr>
        <w:t xml:space="preserve"> și </w:t>
      </w:r>
      <w:proofErr w:type="spellStart"/>
      <w:r w:rsidRPr="006523AA">
        <w:rPr>
          <w:rFonts w:eastAsia="Times New Roman" w:cstheme="minorHAnsi"/>
          <w:sz w:val="24"/>
          <w:szCs w:val="24"/>
          <w:lang w:val="ro-RO"/>
        </w:rPr>
        <w:t>specializarile</w:t>
      </w:r>
      <w:proofErr w:type="spellEnd"/>
      <w:r w:rsidRPr="006523AA">
        <w:rPr>
          <w:rFonts w:eastAsia="Times New Roman" w:cstheme="minorHAnsi"/>
          <w:sz w:val="24"/>
          <w:szCs w:val="24"/>
          <w:lang w:val="ro-RO"/>
        </w:rPr>
        <w:t xml:space="preserve">, probele de concurs valabile pentru </w:t>
      </w:r>
      <w:r w:rsidR="00A90CA4">
        <w:rPr>
          <w:rFonts w:eastAsia="Times New Roman" w:cstheme="minorHAnsi"/>
          <w:sz w:val="24"/>
          <w:szCs w:val="24"/>
          <w:lang w:val="ro-RO"/>
        </w:rPr>
        <w:t>î</w:t>
      </w:r>
      <w:r w:rsidRPr="006523AA">
        <w:rPr>
          <w:rFonts w:eastAsia="Times New Roman" w:cstheme="minorHAnsi"/>
          <w:sz w:val="24"/>
          <w:szCs w:val="24"/>
          <w:lang w:val="ro-RO"/>
        </w:rPr>
        <w:t xml:space="preserve">ncadrarea personalului didactic din </w:t>
      </w:r>
      <w:r w:rsidR="00CB1F60">
        <w:rPr>
          <w:rFonts w:eastAsia="Times New Roman" w:cstheme="minorHAnsi"/>
          <w:sz w:val="24"/>
          <w:szCs w:val="24"/>
          <w:lang w:val="ro-RO"/>
        </w:rPr>
        <w:t>învățământ</w:t>
      </w:r>
      <w:r w:rsidRPr="006523AA">
        <w:rPr>
          <w:rFonts w:eastAsia="Times New Roman" w:cstheme="minorHAnsi"/>
          <w:sz w:val="24"/>
          <w:szCs w:val="24"/>
          <w:lang w:val="ro-RO"/>
        </w:rPr>
        <w:t>ul preuniversitar, precum</w:t>
      </w:r>
      <w:r w:rsidR="00CB1F60">
        <w:rPr>
          <w:rFonts w:eastAsia="Times New Roman" w:cstheme="minorHAnsi"/>
          <w:sz w:val="24"/>
          <w:szCs w:val="24"/>
          <w:lang w:val="ro-RO"/>
        </w:rPr>
        <w:t xml:space="preserve"> și </w:t>
      </w:r>
      <w:r w:rsidRPr="006523AA">
        <w:rPr>
          <w:rFonts w:eastAsia="Times New Roman" w:cstheme="minorHAnsi"/>
          <w:sz w:val="24"/>
          <w:szCs w:val="24"/>
          <w:lang w:val="ro-RO"/>
        </w:rPr>
        <w:t>disciplinele pentru examenul na</w:t>
      </w:r>
      <w:r w:rsidR="00A90CA4">
        <w:rPr>
          <w:rFonts w:eastAsia="Times New Roman" w:cstheme="minorHAnsi"/>
          <w:sz w:val="24"/>
          <w:szCs w:val="24"/>
          <w:lang w:val="ro-RO"/>
        </w:rPr>
        <w:t>ț</w:t>
      </w:r>
      <w:r w:rsidRPr="006523AA">
        <w:rPr>
          <w:rFonts w:eastAsia="Times New Roman" w:cstheme="minorHAnsi"/>
          <w:sz w:val="24"/>
          <w:szCs w:val="24"/>
          <w:lang w:val="ro-RO"/>
        </w:rPr>
        <w:t>ional de definitivare</w:t>
      </w:r>
      <w:r w:rsidR="00CB1F60">
        <w:rPr>
          <w:rFonts w:eastAsia="Times New Roman" w:cstheme="minorHAnsi"/>
          <w:sz w:val="24"/>
          <w:szCs w:val="24"/>
          <w:lang w:val="ro-RO"/>
        </w:rPr>
        <w:t xml:space="preserve"> în învățământ în </w:t>
      </w:r>
      <w:r w:rsidRPr="006523AA">
        <w:rPr>
          <w:rFonts w:eastAsia="Times New Roman" w:cstheme="minorHAnsi"/>
          <w:sz w:val="24"/>
          <w:szCs w:val="24"/>
          <w:lang w:val="ro-RO"/>
        </w:rPr>
        <w:t>vigoare, denumit</w:t>
      </w:r>
      <w:r w:rsidR="00CB1F60">
        <w:rPr>
          <w:rFonts w:eastAsia="Times New Roman" w:cstheme="minorHAnsi"/>
          <w:sz w:val="24"/>
          <w:szCs w:val="24"/>
          <w:lang w:val="ro-RO"/>
        </w:rPr>
        <w:t xml:space="preserve"> în </w:t>
      </w:r>
      <w:r w:rsidRPr="006523AA">
        <w:rPr>
          <w:rFonts w:eastAsia="Times New Roman" w:cstheme="minorHAnsi"/>
          <w:sz w:val="24"/>
          <w:szCs w:val="24"/>
          <w:lang w:val="ro-RO"/>
        </w:rPr>
        <w:t>continuare Centralizator.</w:t>
      </w:r>
    </w:p>
    <w:p w14:paraId="766C0482" w14:textId="533A383D" w:rsidR="005069E8" w:rsidRPr="006523AA" w:rsidRDefault="0036340C" w:rsidP="0045363C">
      <w:pPr>
        <w:pStyle w:val="ListParagraph"/>
        <w:spacing w:after="0" w:line="276" w:lineRule="auto"/>
        <w:ind w:left="0"/>
        <w:jc w:val="both"/>
        <w:rPr>
          <w:rFonts w:eastAsia="Times New Roman" w:cstheme="minorHAnsi"/>
          <w:sz w:val="24"/>
          <w:szCs w:val="24"/>
          <w:lang w:val="ro-RO"/>
        </w:rPr>
      </w:pPr>
      <w:r w:rsidRPr="006523AA">
        <w:rPr>
          <w:rFonts w:eastAsia="Times New Roman" w:cstheme="minorHAnsi"/>
          <w:sz w:val="24"/>
          <w:szCs w:val="24"/>
          <w:lang w:val="ro-RO"/>
        </w:rPr>
        <w:t xml:space="preserve">(4) La concursul pentru ocuparea </w:t>
      </w:r>
      <w:r w:rsidR="00CB1F60">
        <w:rPr>
          <w:rFonts w:eastAsia="Times New Roman" w:cstheme="minorHAnsi"/>
          <w:sz w:val="24"/>
          <w:szCs w:val="24"/>
          <w:lang w:val="ro-RO"/>
        </w:rPr>
        <w:t>funcți</w:t>
      </w:r>
      <w:r w:rsidRPr="006523AA">
        <w:rPr>
          <w:rFonts w:eastAsia="Times New Roman" w:cstheme="minorHAnsi"/>
          <w:sz w:val="24"/>
          <w:szCs w:val="24"/>
          <w:lang w:val="ro-RO"/>
        </w:rPr>
        <w:t xml:space="preserve">ei de director/director adjunct al unei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special sau al centrului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pentru educa</w:t>
      </w:r>
      <w:r w:rsidR="00A90CA4">
        <w:rPr>
          <w:rFonts w:eastAsia="Times New Roman" w:cstheme="minorHAnsi"/>
          <w:sz w:val="24"/>
          <w:szCs w:val="24"/>
          <w:lang w:val="ro-RO"/>
        </w:rPr>
        <w:t>ț</w:t>
      </w:r>
      <w:r w:rsidRPr="006523AA">
        <w:rPr>
          <w:rFonts w:eastAsia="Times New Roman" w:cstheme="minorHAnsi"/>
          <w:sz w:val="24"/>
          <w:szCs w:val="24"/>
          <w:lang w:val="ro-RO"/>
        </w:rPr>
        <w:t>ie incluziv</w:t>
      </w:r>
      <w:r w:rsidR="00A90CA4">
        <w:rPr>
          <w:rFonts w:eastAsia="Times New Roman" w:cstheme="minorHAnsi"/>
          <w:sz w:val="24"/>
          <w:szCs w:val="24"/>
          <w:lang w:val="ro-RO"/>
        </w:rPr>
        <w:t>ă</w:t>
      </w:r>
      <w:r w:rsidRPr="006523AA">
        <w:rPr>
          <w:rFonts w:eastAsia="Times New Roman" w:cstheme="minorHAnsi"/>
          <w:sz w:val="24"/>
          <w:szCs w:val="24"/>
          <w:lang w:val="ro-RO"/>
        </w:rPr>
        <w:t xml:space="preserve"> pot candida persoanele care </w:t>
      </w:r>
      <w:r w:rsidR="00A90CA4">
        <w:rPr>
          <w:rFonts w:eastAsia="Times New Roman" w:cstheme="minorHAnsi"/>
          <w:sz w:val="24"/>
          <w:szCs w:val="24"/>
          <w:lang w:val="ro-RO"/>
        </w:rPr>
        <w:t>î</w:t>
      </w:r>
      <w:r w:rsidRPr="006523AA">
        <w:rPr>
          <w:rFonts w:eastAsia="Times New Roman" w:cstheme="minorHAnsi"/>
          <w:sz w:val="24"/>
          <w:szCs w:val="24"/>
          <w:lang w:val="ro-RO"/>
        </w:rPr>
        <w:t xml:space="preserve">ndeplinesc, cumulativ, </w:t>
      </w:r>
      <w:r w:rsidR="0058093F">
        <w:rPr>
          <w:rFonts w:eastAsia="Times New Roman" w:cstheme="minorHAnsi"/>
          <w:sz w:val="24"/>
          <w:szCs w:val="24"/>
          <w:lang w:val="ro-RO"/>
        </w:rPr>
        <w:t>condiț</w:t>
      </w:r>
      <w:r w:rsidRPr="006523AA">
        <w:rPr>
          <w:rFonts w:eastAsia="Times New Roman" w:cstheme="minorHAnsi"/>
          <w:sz w:val="24"/>
          <w:szCs w:val="24"/>
          <w:lang w:val="ro-RO"/>
        </w:rPr>
        <w:t xml:space="preserve">iile </w:t>
      </w:r>
      <w:proofErr w:type="spellStart"/>
      <w:r w:rsidRPr="006523AA">
        <w:rPr>
          <w:rFonts w:eastAsia="Times New Roman" w:cstheme="minorHAnsi"/>
          <w:sz w:val="24"/>
          <w:szCs w:val="24"/>
          <w:lang w:val="ro-RO"/>
        </w:rPr>
        <w:t>prevazute</w:t>
      </w:r>
      <w:proofErr w:type="spellEnd"/>
      <w:r w:rsidRPr="006523AA">
        <w:rPr>
          <w:rFonts w:eastAsia="Times New Roman" w:cstheme="minorHAnsi"/>
          <w:sz w:val="24"/>
          <w:szCs w:val="24"/>
          <w:lang w:val="ro-RO"/>
        </w:rPr>
        <w:t xml:space="preserve"> la alin. (1)</w:t>
      </w:r>
      <w:r w:rsidR="00CB1F60">
        <w:rPr>
          <w:rFonts w:eastAsia="Times New Roman" w:cstheme="minorHAnsi"/>
          <w:sz w:val="24"/>
          <w:szCs w:val="24"/>
          <w:lang w:val="ro-RO"/>
        </w:rPr>
        <w:t xml:space="preserve"> și </w:t>
      </w:r>
      <w:r w:rsidRPr="006523AA">
        <w:rPr>
          <w:rFonts w:eastAsia="Times New Roman" w:cstheme="minorHAnsi"/>
          <w:sz w:val="24"/>
          <w:szCs w:val="24"/>
          <w:lang w:val="ro-RO"/>
        </w:rPr>
        <w:t>au specializarea necesar</w:t>
      </w:r>
      <w:r w:rsidR="00A90CA4">
        <w:rPr>
          <w:rFonts w:eastAsia="Times New Roman" w:cstheme="minorHAnsi"/>
          <w:sz w:val="24"/>
          <w:szCs w:val="24"/>
          <w:lang w:val="ro-RO"/>
        </w:rPr>
        <w:t>ă</w:t>
      </w:r>
      <w:r w:rsidRPr="006523AA">
        <w:rPr>
          <w:rFonts w:eastAsia="Times New Roman" w:cstheme="minorHAnsi"/>
          <w:sz w:val="24"/>
          <w:szCs w:val="24"/>
          <w:lang w:val="ro-RO"/>
        </w:rPr>
        <w:t xml:space="preserve">/atestatul necesar pentru ocuparea unei </w:t>
      </w:r>
      <w:r w:rsidR="00CB1F60">
        <w:rPr>
          <w:rFonts w:eastAsia="Times New Roman" w:cstheme="minorHAnsi"/>
          <w:sz w:val="24"/>
          <w:szCs w:val="24"/>
          <w:lang w:val="ro-RO"/>
        </w:rPr>
        <w:t>funcți</w:t>
      </w:r>
      <w:r w:rsidRPr="006523AA">
        <w:rPr>
          <w:rFonts w:eastAsia="Times New Roman" w:cstheme="minorHAnsi"/>
          <w:sz w:val="24"/>
          <w:szCs w:val="24"/>
          <w:lang w:val="ro-RO"/>
        </w:rPr>
        <w:t>i didactice</w:t>
      </w:r>
      <w:r w:rsidR="00CB1F60">
        <w:rPr>
          <w:rFonts w:eastAsia="Times New Roman" w:cstheme="minorHAnsi"/>
          <w:sz w:val="24"/>
          <w:szCs w:val="24"/>
          <w:lang w:val="ro-RO"/>
        </w:rPr>
        <w:t xml:space="preserve"> în învățământ</w:t>
      </w:r>
      <w:r w:rsidRPr="006523AA">
        <w:rPr>
          <w:rFonts w:eastAsia="Times New Roman" w:cstheme="minorHAnsi"/>
          <w:sz w:val="24"/>
          <w:szCs w:val="24"/>
          <w:lang w:val="ro-RO"/>
        </w:rPr>
        <w:t>ul special</w:t>
      </w:r>
      <w:r w:rsidR="00D84B79">
        <w:rPr>
          <w:rFonts w:eastAsia="Times New Roman" w:cstheme="minorHAnsi"/>
          <w:sz w:val="24"/>
          <w:szCs w:val="24"/>
          <w:lang w:val="ro-RO"/>
        </w:rPr>
        <w:t>,</w:t>
      </w:r>
      <w:r w:rsidR="00CB1F60">
        <w:rPr>
          <w:rFonts w:eastAsia="Times New Roman" w:cstheme="minorHAnsi"/>
          <w:sz w:val="24"/>
          <w:szCs w:val="24"/>
          <w:lang w:val="ro-RO"/>
        </w:rPr>
        <w:t xml:space="preserve"> în </w:t>
      </w:r>
      <w:r w:rsidRPr="006523AA">
        <w:rPr>
          <w:rFonts w:eastAsia="Times New Roman" w:cstheme="minorHAnsi"/>
          <w:sz w:val="24"/>
          <w:szCs w:val="24"/>
          <w:lang w:val="ro-RO"/>
        </w:rPr>
        <w:t>concordan</w:t>
      </w:r>
      <w:r w:rsidR="006E6D53">
        <w:rPr>
          <w:rFonts w:eastAsia="Times New Roman" w:cstheme="minorHAnsi"/>
          <w:sz w:val="24"/>
          <w:szCs w:val="24"/>
          <w:lang w:val="ro-RO"/>
        </w:rPr>
        <w:t>ț</w:t>
      </w:r>
      <w:r w:rsidR="00206B7C">
        <w:rPr>
          <w:rFonts w:eastAsia="Times New Roman" w:cstheme="minorHAnsi"/>
          <w:sz w:val="24"/>
          <w:szCs w:val="24"/>
          <w:lang w:val="ro-RO"/>
        </w:rPr>
        <w:t>ă</w:t>
      </w:r>
      <w:r w:rsidRPr="006523AA">
        <w:rPr>
          <w:rFonts w:eastAsia="Times New Roman" w:cstheme="minorHAnsi"/>
          <w:sz w:val="24"/>
          <w:szCs w:val="24"/>
          <w:lang w:val="ro-RO"/>
        </w:rPr>
        <w:t xml:space="preserve"> cu Centralizatorul</w:t>
      </w:r>
      <w:r w:rsidR="00CB1F60">
        <w:rPr>
          <w:rFonts w:eastAsia="Times New Roman" w:cstheme="minorHAnsi"/>
          <w:sz w:val="24"/>
          <w:szCs w:val="24"/>
          <w:lang w:val="ro-RO"/>
        </w:rPr>
        <w:t xml:space="preserve"> în </w:t>
      </w:r>
      <w:r w:rsidRPr="006523AA">
        <w:rPr>
          <w:rFonts w:eastAsia="Times New Roman" w:cstheme="minorHAnsi"/>
          <w:sz w:val="24"/>
          <w:szCs w:val="24"/>
          <w:lang w:val="ro-RO"/>
        </w:rPr>
        <w:t>vigoare.</w:t>
      </w:r>
    </w:p>
    <w:p w14:paraId="2E31D54B" w14:textId="58C6CF9C" w:rsidR="00FC4A96" w:rsidRPr="00B31413"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w:t>
      </w:r>
      <w:r w:rsidRPr="00B31413">
        <w:rPr>
          <w:rFonts w:eastAsia="Times New Roman" w:cstheme="minorHAnsi"/>
          <w:sz w:val="24"/>
          <w:szCs w:val="24"/>
          <w:lang w:val="ro-RO"/>
        </w:rPr>
        <w:t>(</w:t>
      </w:r>
      <w:r w:rsidR="005069E8" w:rsidRPr="00B31413">
        <w:rPr>
          <w:rFonts w:eastAsia="Times New Roman" w:cstheme="minorHAnsi"/>
          <w:sz w:val="24"/>
          <w:szCs w:val="24"/>
          <w:lang w:val="ro-RO"/>
        </w:rPr>
        <w:t>5</w:t>
      </w:r>
      <w:r w:rsidRPr="00B31413">
        <w:rPr>
          <w:rFonts w:eastAsia="Times New Roman" w:cstheme="minorHAnsi"/>
          <w:sz w:val="24"/>
          <w:szCs w:val="24"/>
          <w:lang w:val="ro-RO"/>
        </w:rPr>
        <w:t>)</w:t>
      </w:r>
      <w:r w:rsidR="00D622FC" w:rsidRPr="00B31413">
        <w:rPr>
          <w:rFonts w:eastAsia="Times New Roman" w:cstheme="minorHAnsi"/>
          <w:sz w:val="24"/>
          <w:szCs w:val="24"/>
          <w:lang w:val="ro-RO"/>
        </w:rPr>
        <w:t xml:space="preserve"> Î</w:t>
      </w:r>
      <w:r w:rsidR="00CB1F60" w:rsidRPr="00B31413">
        <w:rPr>
          <w:rFonts w:eastAsia="Times New Roman" w:cstheme="minorHAnsi"/>
          <w:sz w:val="24"/>
          <w:szCs w:val="24"/>
          <w:lang w:val="ro-RO"/>
        </w:rPr>
        <w:t xml:space="preserve">n </w:t>
      </w:r>
      <w:r w:rsidRPr="00B31413">
        <w:rPr>
          <w:rFonts w:eastAsia="Times New Roman" w:cstheme="minorHAnsi"/>
          <w:sz w:val="24"/>
          <w:szCs w:val="24"/>
          <w:lang w:val="ro-RO"/>
        </w:rPr>
        <w:t xml:space="preserve">cazul </w:t>
      </w:r>
      <w:r w:rsidR="00CB1F60" w:rsidRPr="00B31413">
        <w:rPr>
          <w:rFonts w:eastAsia="Times New Roman" w:cstheme="minorHAnsi"/>
          <w:sz w:val="24"/>
          <w:szCs w:val="24"/>
          <w:lang w:val="ro-RO"/>
        </w:rPr>
        <w:t>unități</w:t>
      </w:r>
      <w:r w:rsidRPr="00B31413">
        <w:rPr>
          <w:rFonts w:eastAsia="Times New Roman" w:cstheme="minorHAnsi"/>
          <w:sz w:val="24"/>
          <w:szCs w:val="24"/>
          <w:lang w:val="ro-RO"/>
        </w:rPr>
        <w:t xml:space="preserve">lor de </w:t>
      </w:r>
      <w:r w:rsidR="00CB1F60" w:rsidRPr="00B31413">
        <w:rPr>
          <w:rFonts w:eastAsia="Times New Roman" w:cstheme="minorHAnsi"/>
          <w:sz w:val="24"/>
          <w:szCs w:val="24"/>
          <w:lang w:val="ro-RO"/>
        </w:rPr>
        <w:t>învățământ</w:t>
      </w:r>
      <w:r w:rsidRPr="00B31413">
        <w:rPr>
          <w:rFonts w:eastAsia="Times New Roman" w:cstheme="minorHAnsi"/>
          <w:sz w:val="24"/>
          <w:szCs w:val="24"/>
          <w:lang w:val="ro-RO"/>
        </w:rPr>
        <w:t xml:space="preserve"> cu predare integral</w:t>
      </w:r>
      <w:r w:rsidR="00D84B79" w:rsidRPr="00B31413">
        <w:rPr>
          <w:rFonts w:eastAsia="Times New Roman" w:cstheme="minorHAnsi"/>
          <w:sz w:val="24"/>
          <w:szCs w:val="24"/>
        </w:rPr>
        <w:t>ă</w:t>
      </w:r>
      <w:r w:rsidR="00CB1F60" w:rsidRPr="00B31413">
        <w:rPr>
          <w:rFonts w:eastAsia="Times New Roman" w:cstheme="minorHAnsi"/>
          <w:sz w:val="24"/>
          <w:szCs w:val="24"/>
          <w:lang w:val="ro-RO"/>
        </w:rPr>
        <w:t xml:space="preserve"> în </w:t>
      </w:r>
      <w:r w:rsidRPr="00B31413">
        <w:rPr>
          <w:rFonts w:eastAsia="Times New Roman" w:cstheme="minorHAnsi"/>
          <w:sz w:val="24"/>
          <w:szCs w:val="24"/>
          <w:lang w:val="ro-RO"/>
        </w:rPr>
        <w:t>limbile minorit</w:t>
      </w:r>
      <w:r w:rsidR="00206B7C" w:rsidRPr="00B31413">
        <w:rPr>
          <w:rFonts w:eastAsia="Times New Roman" w:cstheme="minorHAnsi"/>
          <w:sz w:val="24"/>
          <w:szCs w:val="24"/>
          <w:lang w:val="ro-RO"/>
        </w:rPr>
        <w:t>ăț</w:t>
      </w:r>
      <w:r w:rsidRPr="00B31413">
        <w:rPr>
          <w:rFonts w:eastAsia="Times New Roman" w:cstheme="minorHAnsi"/>
          <w:sz w:val="24"/>
          <w:szCs w:val="24"/>
          <w:lang w:val="ro-RO"/>
        </w:rPr>
        <w:t xml:space="preserve">ilor </w:t>
      </w:r>
      <w:r w:rsidR="00CB1F60" w:rsidRPr="00B31413">
        <w:rPr>
          <w:rFonts w:eastAsia="Times New Roman" w:cstheme="minorHAnsi"/>
          <w:sz w:val="24"/>
          <w:szCs w:val="24"/>
          <w:lang w:val="ro-RO"/>
        </w:rPr>
        <w:t>naționale</w:t>
      </w:r>
      <w:r w:rsidRPr="00B31413">
        <w:rPr>
          <w:rFonts w:eastAsia="Times New Roman" w:cstheme="minorHAnsi"/>
          <w:sz w:val="24"/>
          <w:szCs w:val="24"/>
          <w:lang w:val="ro-RO"/>
        </w:rPr>
        <w:t>, directorul are obliga</w:t>
      </w:r>
      <w:r w:rsidR="00206B7C" w:rsidRPr="00B31413">
        <w:rPr>
          <w:rFonts w:eastAsia="Times New Roman" w:cstheme="minorHAnsi"/>
          <w:sz w:val="24"/>
          <w:szCs w:val="24"/>
          <w:lang w:val="ro-RO"/>
        </w:rPr>
        <w:t>ț</w:t>
      </w:r>
      <w:r w:rsidRPr="00B31413">
        <w:rPr>
          <w:rFonts w:eastAsia="Times New Roman" w:cstheme="minorHAnsi"/>
          <w:sz w:val="24"/>
          <w:szCs w:val="24"/>
          <w:lang w:val="ro-RO"/>
        </w:rPr>
        <w:t>ia cunoa</w:t>
      </w:r>
      <w:r w:rsidR="00206B7C" w:rsidRPr="00B31413">
        <w:rPr>
          <w:rFonts w:eastAsia="Times New Roman" w:cstheme="minorHAnsi"/>
          <w:sz w:val="24"/>
          <w:szCs w:val="24"/>
          <w:lang w:val="ro-RO"/>
        </w:rPr>
        <w:t>ș</w:t>
      </w:r>
      <w:r w:rsidRPr="00B31413">
        <w:rPr>
          <w:rFonts w:eastAsia="Times New Roman" w:cstheme="minorHAnsi"/>
          <w:sz w:val="24"/>
          <w:szCs w:val="24"/>
          <w:lang w:val="ro-RO"/>
        </w:rPr>
        <w:t>terii limbii respective, dovedit</w:t>
      </w:r>
      <w:r w:rsidR="00206B7C" w:rsidRPr="00B31413">
        <w:rPr>
          <w:rFonts w:eastAsia="Times New Roman" w:cstheme="minorHAnsi"/>
          <w:sz w:val="24"/>
          <w:szCs w:val="24"/>
          <w:lang w:val="ro-RO"/>
        </w:rPr>
        <w:t>ă</w:t>
      </w:r>
      <w:r w:rsidRPr="00B31413">
        <w:rPr>
          <w:rFonts w:eastAsia="Times New Roman" w:cstheme="minorHAnsi"/>
          <w:sz w:val="24"/>
          <w:szCs w:val="24"/>
          <w:lang w:val="ro-RO"/>
        </w:rPr>
        <w:t xml:space="preserve"> cu documente justificative cum ar fi: specializarea</w:t>
      </w:r>
      <w:r w:rsidR="00CB1F60" w:rsidRPr="00B31413">
        <w:rPr>
          <w:rFonts w:eastAsia="Times New Roman" w:cstheme="minorHAnsi"/>
          <w:sz w:val="24"/>
          <w:szCs w:val="24"/>
          <w:lang w:val="ro-RO"/>
        </w:rPr>
        <w:t xml:space="preserve"> în </w:t>
      </w:r>
      <w:r w:rsidRPr="00B31413">
        <w:rPr>
          <w:rFonts w:eastAsia="Times New Roman" w:cstheme="minorHAnsi"/>
          <w:sz w:val="24"/>
          <w:szCs w:val="24"/>
          <w:lang w:val="ro-RO"/>
        </w:rPr>
        <w:t>limba str</w:t>
      </w:r>
      <w:r w:rsidR="00206B7C" w:rsidRPr="00B31413">
        <w:rPr>
          <w:rFonts w:eastAsia="Times New Roman" w:cstheme="minorHAnsi"/>
          <w:sz w:val="24"/>
          <w:szCs w:val="24"/>
          <w:lang w:val="ro-RO"/>
        </w:rPr>
        <w:t>ă</w:t>
      </w:r>
      <w:r w:rsidRPr="00B31413">
        <w:rPr>
          <w:rFonts w:eastAsia="Times New Roman" w:cstheme="minorHAnsi"/>
          <w:sz w:val="24"/>
          <w:szCs w:val="24"/>
          <w:lang w:val="ro-RO"/>
        </w:rPr>
        <w:t>in</w:t>
      </w:r>
      <w:r w:rsidR="00206B7C" w:rsidRPr="00B31413">
        <w:rPr>
          <w:rFonts w:eastAsia="Times New Roman" w:cstheme="minorHAnsi"/>
          <w:sz w:val="24"/>
          <w:szCs w:val="24"/>
          <w:lang w:val="ro-RO"/>
        </w:rPr>
        <w:t>ă</w:t>
      </w:r>
      <w:r w:rsidRPr="00B31413">
        <w:rPr>
          <w:rFonts w:eastAsia="Times New Roman" w:cstheme="minorHAnsi"/>
          <w:sz w:val="24"/>
          <w:szCs w:val="24"/>
          <w:lang w:val="ro-RO"/>
        </w:rPr>
        <w:t>/matern</w:t>
      </w:r>
      <w:r w:rsidR="00206B7C" w:rsidRPr="00B31413">
        <w:rPr>
          <w:rFonts w:eastAsia="Times New Roman" w:cstheme="minorHAnsi"/>
          <w:sz w:val="24"/>
          <w:szCs w:val="24"/>
          <w:lang w:val="ro-RO"/>
        </w:rPr>
        <w:t>ă</w:t>
      </w:r>
      <w:r w:rsidRPr="00B31413">
        <w:rPr>
          <w:rFonts w:eastAsia="Times New Roman" w:cstheme="minorHAnsi"/>
          <w:sz w:val="24"/>
          <w:szCs w:val="24"/>
          <w:lang w:val="ro-RO"/>
        </w:rPr>
        <w:t xml:space="preserve"> </w:t>
      </w:r>
      <w:r w:rsidR="00206B7C" w:rsidRPr="00B31413">
        <w:rPr>
          <w:rFonts w:eastAsia="Times New Roman" w:cstheme="minorHAnsi"/>
          <w:sz w:val="24"/>
          <w:szCs w:val="24"/>
          <w:lang w:val="ro-RO"/>
        </w:rPr>
        <w:t>î</w:t>
      </w:r>
      <w:r w:rsidRPr="00B31413">
        <w:rPr>
          <w:rFonts w:eastAsia="Times New Roman" w:cstheme="minorHAnsi"/>
          <w:sz w:val="24"/>
          <w:szCs w:val="24"/>
          <w:lang w:val="ro-RO"/>
        </w:rPr>
        <w:t>nscris</w:t>
      </w:r>
      <w:r w:rsidR="00206B7C" w:rsidRPr="00B31413">
        <w:rPr>
          <w:rFonts w:eastAsia="Times New Roman" w:cstheme="minorHAnsi"/>
          <w:sz w:val="24"/>
          <w:szCs w:val="24"/>
          <w:lang w:val="ro-RO"/>
        </w:rPr>
        <w:t>ă</w:t>
      </w:r>
      <w:r w:rsidRPr="00B31413">
        <w:rPr>
          <w:rFonts w:eastAsia="Times New Roman" w:cstheme="minorHAnsi"/>
          <w:sz w:val="24"/>
          <w:szCs w:val="24"/>
          <w:lang w:val="ro-RO"/>
        </w:rPr>
        <w:t xml:space="preserve"> pe diploma de studii, documentul de numire/transfer/repartizare ca titular pe un post/o catedr</w:t>
      </w:r>
      <w:r w:rsidR="00206B7C" w:rsidRPr="00B31413">
        <w:rPr>
          <w:rFonts w:eastAsia="Times New Roman" w:cstheme="minorHAnsi"/>
          <w:sz w:val="24"/>
          <w:szCs w:val="24"/>
          <w:lang w:val="ro-RO"/>
        </w:rPr>
        <w:t>ă</w:t>
      </w:r>
      <w:r w:rsidRPr="00B31413">
        <w:rPr>
          <w:rFonts w:eastAsia="Times New Roman" w:cstheme="minorHAnsi"/>
          <w:sz w:val="24"/>
          <w:szCs w:val="24"/>
          <w:lang w:val="ro-RO"/>
        </w:rPr>
        <w:t xml:space="preserve"> cu predare</w:t>
      </w:r>
      <w:r w:rsidR="00CB1F60" w:rsidRPr="00B31413">
        <w:rPr>
          <w:rFonts w:eastAsia="Times New Roman" w:cstheme="minorHAnsi"/>
          <w:sz w:val="24"/>
          <w:szCs w:val="24"/>
          <w:lang w:val="ro-RO"/>
        </w:rPr>
        <w:t xml:space="preserve"> în </w:t>
      </w:r>
      <w:r w:rsidRPr="00B31413">
        <w:rPr>
          <w:rFonts w:eastAsia="Times New Roman" w:cstheme="minorHAnsi"/>
          <w:sz w:val="24"/>
          <w:szCs w:val="24"/>
          <w:lang w:val="ro-RO"/>
        </w:rPr>
        <w:t>limbile minorit</w:t>
      </w:r>
      <w:r w:rsidR="00206B7C" w:rsidRPr="00B31413">
        <w:rPr>
          <w:rFonts w:eastAsia="Times New Roman" w:cstheme="minorHAnsi"/>
          <w:sz w:val="24"/>
          <w:szCs w:val="24"/>
          <w:lang w:val="ro-RO"/>
        </w:rPr>
        <w:t>ăț</w:t>
      </w:r>
      <w:r w:rsidRPr="00B31413">
        <w:rPr>
          <w:rFonts w:eastAsia="Times New Roman" w:cstheme="minorHAnsi"/>
          <w:sz w:val="24"/>
          <w:szCs w:val="24"/>
          <w:lang w:val="ro-RO"/>
        </w:rPr>
        <w:t>ilor, certificat de competen</w:t>
      </w:r>
      <w:r w:rsidR="00C80541" w:rsidRPr="00B31413">
        <w:rPr>
          <w:rFonts w:eastAsia="Times New Roman" w:cstheme="minorHAnsi"/>
          <w:sz w:val="24"/>
          <w:szCs w:val="24"/>
          <w:lang w:val="ro-RO"/>
        </w:rPr>
        <w:t>ț</w:t>
      </w:r>
      <w:r w:rsidRPr="00B31413">
        <w:rPr>
          <w:rFonts w:eastAsia="Times New Roman" w:cstheme="minorHAnsi"/>
          <w:sz w:val="24"/>
          <w:szCs w:val="24"/>
          <w:lang w:val="ro-RO"/>
        </w:rPr>
        <w:t>e lingvistice eliberat de un centru autorizat</w:t>
      </w:r>
      <w:r w:rsidR="00CB1F60" w:rsidRPr="00B31413">
        <w:rPr>
          <w:rFonts w:eastAsia="Times New Roman" w:cstheme="minorHAnsi"/>
          <w:sz w:val="24"/>
          <w:szCs w:val="24"/>
          <w:lang w:val="ro-RO"/>
        </w:rPr>
        <w:t xml:space="preserve"> în </w:t>
      </w:r>
      <w:r w:rsidR="00716CA4" w:rsidRPr="00B31413">
        <w:rPr>
          <w:rFonts w:eastAsia="Times New Roman" w:cstheme="minorHAnsi"/>
          <w:sz w:val="24"/>
          <w:szCs w:val="24"/>
          <w:lang w:val="ro-RO"/>
        </w:rPr>
        <w:t>materie</w:t>
      </w:r>
      <w:r w:rsidRPr="00B44700">
        <w:rPr>
          <w:rFonts w:eastAsia="Times New Roman" w:cstheme="minorHAnsi"/>
          <w:sz w:val="24"/>
          <w:szCs w:val="24"/>
          <w:lang w:val="ro-RO"/>
        </w:rPr>
        <w:t>.</w:t>
      </w:r>
      <w:r w:rsidR="00D84B79" w:rsidRPr="00B44700">
        <w:rPr>
          <w:rFonts w:eastAsia="Times New Roman" w:cstheme="minorHAnsi"/>
          <w:sz w:val="24"/>
          <w:szCs w:val="24"/>
          <w:lang w:val="ro-RO"/>
        </w:rPr>
        <w:t xml:space="preserve"> </w:t>
      </w:r>
    </w:p>
    <w:p w14:paraId="69B2439F" w14:textId="02DCE2D1" w:rsidR="0012780B" w:rsidRPr="00B31413" w:rsidRDefault="0036340C" w:rsidP="00DF5A37">
      <w:pPr>
        <w:spacing w:after="0" w:line="276" w:lineRule="auto"/>
        <w:jc w:val="both"/>
        <w:rPr>
          <w:rFonts w:eastAsia="Times New Roman" w:cstheme="minorHAnsi"/>
          <w:sz w:val="24"/>
          <w:szCs w:val="24"/>
          <w:lang w:val="ro-RO"/>
        </w:rPr>
      </w:pPr>
      <w:r w:rsidRPr="00B31413">
        <w:rPr>
          <w:rFonts w:eastAsia="Times New Roman" w:cstheme="minorHAnsi"/>
          <w:sz w:val="24"/>
          <w:szCs w:val="24"/>
          <w:lang w:val="ro-RO"/>
        </w:rPr>
        <w:t xml:space="preserve">   </w:t>
      </w:r>
      <w:r w:rsidR="004757C4" w:rsidRPr="00B31413">
        <w:rPr>
          <w:rFonts w:eastAsia="Times New Roman" w:cstheme="minorHAnsi"/>
          <w:sz w:val="24"/>
          <w:szCs w:val="24"/>
          <w:lang w:val="ro-RO"/>
        </w:rPr>
        <w:t>(6</w:t>
      </w:r>
      <w:r w:rsidRPr="00B31413">
        <w:rPr>
          <w:rFonts w:eastAsia="Times New Roman" w:cstheme="minorHAnsi"/>
          <w:sz w:val="24"/>
          <w:szCs w:val="24"/>
          <w:lang w:val="ro-RO"/>
        </w:rPr>
        <w:t>)</w:t>
      </w:r>
      <w:r w:rsidR="00D622FC" w:rsidRPr="00B31413">
        <w:rPr>
          <w:rFonts w:eastAsia="Times New Roman" w:cstheme="minorHAnsi"/>
          <w:sz w:val="24"/>
          <w:szCs w:val="24"/>
          <w:lang w:val="ro-RO"/>
        </w:rPr>
        <w:t xml:space="preserve"> Î</w:t>
      </w:r>
      <w:r w:rsidR="00CB1F60" w:rsidRPr="00B31413">
        <w:rPr>
          <w:rFonts w:eastAsia="Times New Roman" w:cstheme="minorHAnsi"/>
          <w:sz w:val="24"/>
          <w:szCs w:val="24"/>
          <w:lang w:val="ro-RO"/>
        </w:rPr>
        <w:t xml:space="preserve">n </w:t>
      </w:r>
      <w:r w:rsidRPr="00B31413">
        <w:rPr>
          <w:rFonts w:eastAsia="Times New Roman" w:cstheme="minorHAnsi"/>
          <w:sz w:val="24"/>
          <w:szCs w:val="24"/>
          <w:lang w:val="ro-RO"/>
        </w:rPr>
        <w:t xml:space="preserve">cazul </w:t>
      </w:r>
      <w:r w:rsidR="00CB1F60" w:rsidRPr="00B31413">
        <w:rPr>
          <w:rFonts w:eastAsia="Times New Roman" w:cstheme="minorHAnsi"/>
          <w:sz w:val="24"/>
          <w:szCs w:val="24"/>
          <w:lang w:val="ro-RO"/>
        </w:rPr>
        <w:t>unități</w:t>
      </w:r>
      <w:r w:rsidRPr="00B31413">
        <w:rPr>
          <w:rFonts w:eastAsia="Times New Roman" w:cstheme="minorHAnsi"/>
          <w:sz w:val="24"/>
          <w:szCs w:val="24"/>
          <w:lang w:val="ro-RO"/>
        </w:rPr>
        <w:t xml:space="preserve">lor de </w:t>
      </w:r>
      <w:r w:rsidR="00CB1F60" w:rsidRPr="00B31413">
        <w:rPr>
          <w:rFonts w:eastAsia="Times New Roman" w:cstheme="minorHAnsi"/>
          <w:sz w:val="24"/>
          <w:szCs w:val="24"/>
          <w:lang w:val="ro-RO"/>
        </w:rPr>
        <w:t>învățământ</w:t>
      </w:r>
      <w:r w:rsidRPr="00B31413">
        <w:rPr>
          <w:rFonts w:eastAsia="Times New Roman" w:cstheme="minorHAnsi"/>
          <w:sz w:val="24"/>
          <w:szCs w:val="24"/>
          <w:lang w:val="ro-RO"/>
        </w:rPr>
        <w:t xml:space="preserve"> cu sec</w:t>
      </w:r>
      <w:r w:rsidR="00624544" w:rsidRPr="00B31413">
        <w:rPr>
          <w:rFonts w:eastAsia="Times New Roman" w:cstheme="minorHAnsi"/>
          <w:sz w:val="24"/>
          <w:szCs w:val="24"/>
          <w:lang w:val="ro-RO"/>
        </w:rPr>
        <w:t>ț</w:t>
      </w:r>
      <w:r w:rsidRPr="00B31413">
        <w:rPr>
          <w:rFonts w:eastAsia="Times New Roman" w:cstheme="minorHAnsi"/>
          <w:sz w:val="24"/>
          <w:szCs w:val="24"/>
          <w:lang w:val="ro-RO"/>
        </w:rPr>
        <w:t>ii de predare</w:t>
      </w:r>
      <w:r w:rsidR="00CB1F60" w:rsidRPr="00B31413">
        <w:rPr>
          <w:rFonts w:eastAsia="Times New Roman" w:cstheme="minorHAnsi"/>
          <w:sz w:val="24"/>
          <w:szCs w:val="24"/>
          <w:lang w:val="ro-RO"/>
        </w:rPr>
        <w:t xml:space="preserve"> în </w:t>
      </w:r>
      <w:r w:rsidRPr="00B31413">
        <w:rPr>
          <w:rFonts w:eastAsia="Times New Roman" w:cstheme="minorHAnsi"/>
          <w:sz w:val="24"/>
          <w:szCs w:val="24"/>
          <w:lang w:val="ro-RO"/>
        </w:rPr>
        <w:t>limbile minorit</w:t>
      </w:r>
      <w:r w:rsidR="00624544" w:rsidRPr="00B31413">
        <w:rPr>
          <w:rFonts w:eastAsia="Times New Roman" w:cstheme="minorHAnsi"/>
          <w:sz w:val="24"/>
          <w:szCs w:val="24"/>
          <w:lang w:val="ro-RO"/>
        </w:rPr>
        <w:t>ăț</w:t>
      </w:r>
      <w:r w:rsidRPr="00B31413">
        <w:rPr>
          <w:rFonts w:eastAsia="Times New Roman" w:cstheme="minorHAnsi"/>
          <w:sz w:val="24"/>
          <w:szCs w:val="24"/>
          <w:lang w:val="ro-RO"/>
        </w:rPr>
        <w:t xml:space="preserve">ilor </w:t>
      </w:r>
      <w:r w:rsidR="00CB1F60" w:rsidRPr="00B31413">
        <w:rPr>
          <w:rFonts w:eastAsia="Times New Roman" w:cstheme="minorHAnsi"/>
          <w:sz w:val="24"/>
          <w:szCs w:val="24"/>
          <w:lang w:val="ro-RO"/>
        </w:rPr>
        <w:t>naționale</w:t>
      </w:r>
      <w:r w:rsidRPr="00B31413">
        <w:rPr>
          <w:rFonts w:eastAsia="Times New Roman" w:cstheme="minorHAnsi"/>
          <w:sz w:val="24"/>
          <w:szCs w:val="24"/>
          <w:lang w:val="ro-RO"/>
        </w:rPr>
        <w:t>,</w:t>
      </w:r>
      <w:r w:rsidR="00CB1F60" w:rsidRPr="00B31413">
        <w:rPr>
          <w:rFonts w:eastAsia="Times New Roman" w:cstheme="minorHAnsi"/>
          <w:sz w:val="24"/>
          <w:szCs w:val="24"/>
          <w:lang w:val="ro-RO"/>
        </w:rPr>
        <w:t xml:space="preserve"> în </w:t>
      </w:r>
      <w:r w:rsidRPr="00B31413">
        <w:rPr>
          <w:rFonts w:eastAsia="Times New Roman" w:cstheme="minorHAnsi"/>
          <w:sz w:val="24"/>
          <w:szCs w:val="24"/>
          <w:lang w:val="ro-RO"/>
        </w:rPr>
        <w:t xml:space="preserve">care sunt normate una sau mai multe </w:t>
      </w:r>
      <w:r w:rsidR="00CB1F60" w:rsidRPr="00B31413">
        <w:rPr>
          <w:rFonts w:eastAsia="Times New Roman" w:cstheme="minorHAnsi"/>
          <w:sz w:val="24"/>
          <w:szCs w:val="24"/>
          <w:lang w:val="ro-RO"/>
        </w:rPr>
        <w:t>funcți</w:t>
      </w:r>
      <w:r w:rsidRPr="00B31413">
        <w:rPr>
          <w:rFonts w:eastAsia="Times New Roman" w:cstheme="minorHAnsi"/>
          <w:sz w:val="24"/>
          <w:szCs w:val="24"/>
          <w:lang w:val="ro-RO"/>
        </w:rPr>
        <w:t>i de director adjunct, unul dintre directori are obliga</w:t>
      </w:r>
      <w:r w:rsidR="00A4745D" w:rsidRPr="00B31413">
        <w:rPr>
          <w:rFonts w:eastAsia="Times New Roman" w:cstheme="minorHAnsi"/>
          <w:sz w:val="24"/>
          <w:szCs w:val="24"/>
          <w:lang w:val="ro-RO"/>
        </w:rPr>
        <w:t>ț</w:t>
      </w:r>
      <w:r w:rsidRPr="00B31413">
        <w:rPr>
          <w:rFonts w:eastAsia="Times New Roman" w:cstheme="minorHAnsi"/>
          <w:sz w:val="24"/>
          <w:szCs w:val="24"/>
          <w:lang w:val="ro-RO"/>
        </w:rPr>
        <w:t>ia cunoa</w:t>
      </w:r>
      <w:r w:rsidR="00A4745D" w:rsidRPr="00B31413">
        <w:rPr>
          <w:rFonts w:eastAsia="Times New Roman" w:cstheme="minorHAnsi"/>
          <w:sz w:val="24"/>
          <w:szCs w:val="24"/>
          <w:lang w:val="ro-RO"/>
        </w:rPr>
        <w:t>ș</w:t>
      </w:r>
      <w:r w:rsidRPr="00B31413">
        <w:rPr>
          <w:rFonts w:eastAsia="Times New Roman" w:cstheme="minorHAnsi"/>
          <w:sz w:val="24"/>
          <w:szCs w:val="24"/>
          <w:lang w:val="ro-RO"/>
        </w:rPr>
        <w:t>terii limbii respective, dovedite cu document</w:t>
      </w:r>
      <w:r w:rsidR="004757C4" w:rsidRPr="00B31413">
        <w:rPr>
          <w:rFonts w:eastAsia="Times New Roman" w:cstheme="minorHAnsi"/>
          <w:sz w:val="24"/>
          <w:szCs w:val="24"/>
          <w:lang w:val="ro-RO"/>
        </w:rPr>
        <w:t>e</w:t>
      </w:r>
      <w:r w:rsidR="00644E4B" w:rsidRPr="00B31413">
        <w:rPr>
          <w:rFonts w:eastAsia="Times New Roman" w:cstheme="minorHAnsi"/>
          <w:sz w:val="24"/>
          <w:szCs w:val="24"/>
          <w:lang w:val="ro-RO"/>
        </w:rPr>
        <w:t>le justificative menționate la alineatul (5).</w:t>
      </w:r>
      <w:r w:rsidR="004757C4" w:rsidRPr="00B31413">
        <w:rPr>
          <w:rFonts w:eastAsia="Times New Roman" w:cstheme="minorHAnsi"/>
          <w:sz w:val="24"/>
          <w:szCs w:val="24"/>
          <w:lang w:val="ro-RO"/>
        </w:rPr>
        <w:t xml:space="preserve">                                     </w:t>
      </w:r>
    </w:p>
    <w:p w14:paraId="4EFAF368" w14:textId="6A32353D" w:rsidR="0012780B" w:rsidRDefault="0012780B" w:rsidP="00DF5A37">
      <w:pPr>
        <w:spacing w:after="0" w:line="276" w:lineRule="auto"/>
        <w:jc w:val="both"/>
        <w:rPr>
          <w:rFonts w:eastAsia="Times New Roman" w:cstheme="minorHAnsi"/>
          <w:sz w:val="24"/>
          <w:szCs w:val="24"/>
          <w:lang w:val="ro-RO"/>
        </w:rPr>
      </w:pPr>
      <w:r w:rsidRPr="00B31413">
        <w:rPr>
          <w:rFonts w:eastAsia="Times New Roman" w:cstheme="minorHAnsi"/>
          <w:sz w:val="24"/>
          <w:szCs w:val="24"/>
          <w:lang w:val="ro-RO"/>
        </w:rPr>
        <w:lastRenderedPageBreak/>
        <w:t xml:space="preserve">   (7)</w:t>
      </w:r>
      <w:r w:rsidR="00D622FC" w:rsidRPr="00B31413">
        <w:rPr>
          <w:rFonts w:eastAsia="Times New Roman" w:cstheme="minorHAnsi"/>
          <w:sz w:val="24"/>
          <w:szCs w:val="24"/>
          <w:lang w:val="ro-RO"/>
        </w:rPr>
        <w:t xml:space="preserve"> Î</w:t>
      </w:r>
      <w:r w:rsidR="00CB1F60" w:rsidRPr="00B31413">
        <w:rPr>
          <w:rFonts w:eastAsia="Times New Roman" w:cstheme="minorHAnsi"/>
          <w:sz w:val="24"/>
          <w:szCs w:val="24"/>
          <w:lang w:val="ro-RO"/>
        </w:rPr>
        <w:t xml:space="preserve">n </w:t>
      </w:r>
      <w:r w:rsidRPr="00B31413">
        <w:rPr>
          <w:rFonts w:eastAsia="Times New Roman" w:cstheme="minorHAnsi"/>
          <w:sz w:val="24"/>
          <w:szCs w:val="24"/>
          <w:lang w:val="ro-RO"/>
        </w:rPr>
        <w:t>situa</w:t>
      </w:r>
      <w:r w:rsidR="00A4745D" w:rsidRPr="00B31413">
        <w:rPr>
          <w:rFonts w:eastAsia="Times New Roman" w:cstheme="minorHAnsi"/>
          <w:sz w:val="24"/>
          <w:szCs w:val="24"/>
          <w:lang w:val="ro-RO"/>
        </w:rPr>
        <w:t>ț</w:t>
      </w:r>
      <w:r w:rsidR="009B7EE5" w:rsidRPr="00B31413">
        <w:rPr>
          <w:rFonts w:eastAsia="Times New Roman" w:cstheme="minorHAnsi"/>
          <w:sz w:val="24"/>
          <w:szCs w:val="24"/>
          <w:lang w:val="ro-RO"/>
        </w:rPr>
        <w:t>iile de la alineate</w:t>
      </w:r>
      <w:r w:rsidRPr="00B31413">
        <w:rPr>
          <w:rFonts w:eastAsia="Times New Roman" w:cstheme="minorHAnsi"/>
          <w:sz w:val="24"/>
          <w:szCs w:val="24"/>
          <w:lang w:val="ro-RO"/>
        </w:rPr>
        <w:t>l</w:t>
      </w:r>
      <w:r w:rsidR="009B7EE5" w:rsidRPr="00B31413">
        <w:rPr>
          <w:rFonts w:eastAsia="Times New Roman" w:cstheme="minorHAnsi"/>
          <w:sz w:val="24"/>
          <w:szCs w:val="24"/>
          <w:lang w:val="ro-RO"/>
        </w:rPr>
        <w:t xml:space="preserve">e (5) și </w:t>
      </w:r>
      <w:r w:rsidRPr="00B31413">
        <w:rPr>
          <w:rFonts w:eastAsia="Times New Roman" w:cstheme="minorHAnsi"/>
          <w:sz w:val="24"/>
          <w:szCs w:val="24"/>
          <w:lang w:val="ro-RO"/>
        </w:rPr>
        <w:t xml:space="preserve"> (6)</w:t>
      </w:r>
      <w:r w:rsidR="0036340C" w:rsidRPr="00B31413">
        <w:rPr>
          <w:rFonts w:eastAsia="Times New Roman" w:cstheme="minorHAnsi"/>
          <w:sz w:val="24"/>
          <w:szCs w:val="24"/>
          <w:lang w:val="ro-RO"/>
        </w:rPr>
        <w:t>,</w:t>
      </w:r>
      <w:r w:rsidR="0036340C" w:rsidRPr="006523AA">
        <w:rPr>
          <w:rFonts w:eastAsia="Times New Roman" w:cstheme="minorHAnsi"/>
          <w:sz w:val="24"/>
          <w:szCs w:val="24"/>
          <w:lang w:val="ro-RO"/>
        </w:rPr>
        <w:t xml:space="preserve"> </w:t>
      </w:r>
      <w:r w:rsidR="004850F4" w:rsidRPr="00C33D11">
        <w:rPr>
          <w:rFonts w:eastAsia="Times New Roman" w:cstheme="minorHAnsi"/>
          <w:sz w:val="24"/>
          <w:szCs w:val="24"/>
          <w:lang w:val="ro-RO"/>
        </w:rPr>
        <w:t>comisia de organizare a concursului</w:t>
      </w:r>
      <w:r w:rsidR="004850F4">
        <w:rPr>
          <w:rFonts w:eastAsia="Times New Roman" w:cstheme="minorHAnsi"/>
          <w:sz w:val="24"/>
          <w:szCs w:val="24"/>
          <w:lang w:val="ro-RO"/>
        </w:rPr>
        <w:t xml:space="preserve"> </w:t>
      </w:r>
      <w:r w:rsidR="0036340C" w:rsidRPr="006523AA">
        <w:rPr>
          <w:rFonts w:eastAsia="Times New Roman" w:cstheme="minorHAnsi"/>
          <w:sz w:val="24"/>
          <w:szCs w:val="24"/>
          <w:lang w:val="ro-RO"/>
        </w:rPr>
        <w:t>identific</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w:t>
      </w:r>
      <w:r w:rsidR="00CB1F60">
        <w:rPr>
          <w:rFonts w:eastAsia="Times New Roman" w:cstheme="minorHAnsi"/>
          <w:sz w:val="24"/>
          <w:szCs w:val="24"/>
          <w:lang w:val="ro-RO"/>
        </w:rPr>
        <w:t>funcți</w:t>
      </w:r>
      <w:r w:rsidR="0036340C" w:rsidRPr="006523AA">
        <w:rPr>
          <w:rFonts w:eastAsia="Times New Roman" w:cstheme="minorHAnsi"/>
          <w:sz w:val="24"/>
          <w:szCs w:val="24"/>
          <w:lang w:val="ro-RO"/>
        </w:rPr>
        <w:t xml:space="preserve">ile de conducere vacante din </w:t>
      </w:r>
      <w:r w:rsidR="00CB1F60">
        <w:rPr>
          <w:rFonts w:eastAsia="Times New Roman" w:cstheme="minorHAnsi"/>
          <w:sz w:val="24"/>
          <w:szCs w:val="24"/>
          <w:lang w:val="ro-RO"/>
        </w:rPr>
        <w:t>unități</w:t>
      </w:r>
      <w:r w:rsidR="0036340C"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0036340C" w:rsidRPr="006523AA">
        <w:rPr>
          <w:rFonts w:eastAsia="Times New Roman" w:cstheme="minorHAnsi"/>
          <w:sz w:val="24"/>
          <w:szCs w:val="24"/>
          <w:lang w:val="ro-RO"/>
        </w:rPr>
        <w:t xml:space="preserve"> care necesit</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respectarea </w:t>
      </w:r>
      <w:r w:rsidR="0058093F">
        <w:rPr>
          <w:rFonts w:eastAsia="Times New Roman" w:cstheme="minorHAnsi"/>
          <w:sz w:val="24"/>
          <w:szCs w:val="24"/>
          <w:lang w:val="ro-RO"/>
        </w:rPr>
        <w:t>condiț</w:t>
      </w:r>
      <w:r w:rsidR="0036340C" w:rsidRPr="006523AA">
        <w:rPr>
          <w:rFonts w:eastAsia="Times New Roman" w:cstheme="minorHAnsi"/>
          <w:sz w:val="24"/>
          <w:szCs w:val="24"/>
          <w:lang w:val="ro-RO"/>
        </w:rPr>
        <w:t>iei ca unul dintre directori s</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cunoasc</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limba minorit</w:t>
      </w:r>
      <w:r w:rsidR="00A4745D">
        <w:rPr>
          <w:rFonts w:eastAsia="Times New Roman" w:cstheme="minorHAnsi"/>
          <w:sz w:val="24"/>
          <w:szCs w:val="24"/>
          <w:lang w:val="ro-RO"/>
        </w:rPr>
        <w:t>ăț</w:t>
      </w:r>
      <w:r w:rsidR="0036340C" w:rsidRPr="006523AA">
        <w:rPr>
          <w:rFonts w:eastAsia="Times New Roman" w:cstheme="minorHAnsi"/>
          <w:sz w:val="24"/>
          <w:szCs w:val="24"/>
          <w:lang w:val="ro-RO"/>
        </w:rPr>
        <w:t>ii</w:t>
      </w:r>
      <w:r w:rsidR="00CB1F60">
        <w:rPr>
          <w:rFonts w:eastAsia="Times New Roman" w:cstheme="minorHAnsi"/>
          <w:sz w:val="24"/>
          <w:szCs w:val="24"/>
          <w:lang w:val="ro-RO"/>
        </w:rPr>
        <w:t xml:space="preserve"> și </w:t>
      </w:r>
      <w:r w:rsidR="0064235C">
        <w:rPr>
          <w:rFonts w:eastAsia="Times New Roman" w:cstheme="minorHAnsi"/>
          <w:sz w:val="24"/>
          <w:szCs w:val="24"/>
          <w:lang w:val="ro-RO"/>
        </w:rPr>
        <w:t>afiș</w:t>
      </w:r>
      <w:r w:rsidR="0036340C" w:rsidRPr="006523AA">
        <w:rPr>
          <w:rFonts w:eastAsia="Times New Roman" w:cstheme="minorHAnsi"/>
          <w:sz w:val="24"/>
          <w:szCs w:val="24"/>
          <w:lang w:val="ro-RO"/>
        </w:rPr>
        <w:t>eaz</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aceast</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list</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la sediul</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 xml:space="preserve">pe site-ul inspectoratului </w:t>
      </w:r>
      <w:r w:rsidR="00CB1F60">
        <w:rPr>
          <w:rFonts w:eastAsia="Times New Roman" w:cstheme="minorHAnsi"/>
          <w:sz w:val="24"/>
          <w:szCs w:val="24"/>
          <w:lang w:val="ro-RO"/>
        </w:rPr>
        <w:t>școlar</w:t>
      </w:r>
      <w:r w:rsidR="0036340C" w:rsidRPr="006523AA">
        <w:rPr>
          <w:rFonts w:eastAsia="Times New Roman" w:cstheme="minorHAnsi"/>
          <w:sz w:val="24"/>
          <w:szCs w:val="24"/>
          <w:lang w:val="ro-RO"/>
        </w:rPr>
        <w:t>, men</w:t>
      </w:r>
      <w:r w:rsidR="00A4745D">
        <w:rPr>
          <w:rFonts w:eastAsia="Times New Roman" w:cstheme="minorHAnsi"/>
          <w:sz w:val="24"/>
          <w:szCs w:val="24"/>
          <w:lang w:val="ro-RO"/>
        </w:rPr>
        <w:t>ț</w:t>
      </w:r>
      <w:r w:rsidR="0036340C" w:rsidRPr="006523AA">
        <w:rPr>
          <w:rFonts w:eastAsia="Times New Roman" w:cstheme="minorHAnsi"/>
          <w:sz w:val="24"/>
          <w:szCs w:val="24"/>
          <w:lang w:val="ro-RO"/>
        </w:rPr>
        <w:t>ion</w:t>
      </w:r>
      <w:r w:rsidR="00A4745D">
        <w:rPr>
          <w:rFonts w:eastAsia="Times New Roman" w:cstheme="minorHAnsi"/>
          <w:sz w:val="24"/>
          <w:szCs w:val="24"/>
          <w:lang w:val="ro-RO"/>
        </w:rPr>
        <w:t>â</w:t>
      </w:r>
      <w:r w:rsidR="0036340C" w:rsidRPr="006523AA">
        <w:rPr>
          <w:rFonts w:eastAsia="Times New Roman" w:cstheme="minorHAnsi"/>
          <w:sz w:val="24"/>
          <w:szCs w:val="24"/>
          <w:lang w:val="ro-RO"/>
        </w:rPr>
        <w:t>nd c</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pentru </w:t>
      </w:r>
      <w:r w:rsidR="00CB1F60">
        <w:rPr>
          <w:rFonts w:eastAsia="Times New Roman" w:cstheme="minorHAnsi"/>
          <w:sz w:val="24"/>
          <w:szCs w:val="24"/>
          <w:lang w:val="ro-RO"/>
        </w:rPr>
        <w:t>funcți</w:t>
      </w:r>
      <w:r w:rsidR="0036340C" w:rsidRPr="006523AA">
        <w:rPr>
          <w:rFonts w:eastAsia="Times New Roman" w:cstheme="minorHAnsi"/>
          <w:sz w:val="24"/>
          <w:szCs w:val="24"/>
          <w:lang w:val="ro-RO"/>
        </w:rPr>
        <w:t>i</w:t>
      </w:r>
      <w:r w:rsidR="00324FCE">
        <w:rPr>
          <w:rFonts w:eastAsia="Times New Roman" w:cstheme="minorHAnsi"/>
          <w:sz w:val="24"/>
          <w:szCs w:val="24"/>
          <w:lang w:val="ro-RO"/>
        </w:rPr>
        <w:t>le respective</w:t>
      </w:r>
      <w:r w:rsidR="0036340C" w:rsidRPr="006523AA">
        <w:rPr>
          <w:rFonts w:eastAsia="Times New Roman" w:cstheme="minorHAnsi"/>
          <w:sz w:val="24"/>
          <w:szCs w:val="24"/>
          <w:lang w:val="ro-RO"/>
        </w:rPr>
        <w:t xml:space="preserve"> candida</w:t>
      </w:r>
      <w:r w:rsidR="00A4745D">
        <w:rPr>
          <w:rFonts w:eastAsia="Times New Roman" w:cstheme="minorHAnsi"/>
          <w:sz w:val="24"/>
          <w:szCs w:val="24"/>
          <w:lang w:val="ro-RO"/>
        </w:rPr>
        <w:t>ț</w:t>
      </w:r>
      <w:r w:rsidR="0036340C" w:rsidRPr="006523AA">
        <w:rPr>
          <w:rFonts w:eastAsia="Times New Roman" w:cstheme="minorHAnsi"/>
          <w:sz w:val="24"/>
          <w:szCs w:val="24"/>
          <w:lang w:val="ro-RO"/>
        </w:rPr>
        <w:t>ii trebuie s</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w:t>
      </w:r>
      <w:r w:rsidR="00A4745D">
        <w:rPr>
          <w:rFonts w:eastAsia="Times New Roman" w:cstheme="minorHAnsi"/>
          <w:sz w:val="24"/>
          <w:szCs w:val="24"/>
          <w:lang w:val="ro-RO"/>
        </w:rPr>
        <w:t>î</w:t>
      </w:r>
      <w:r w:rsidR="0036340C" w:rsidRPr="006523AA">
        <w:rPr>
          <w:rFonts w:eastAsia="Times New Roman" w:cstheme="minorHAnsi"/>
          <w:sz w:val="24"/>
          <w:szCs w:val="24"/>
          <w:lang w:val="ro-RO"/>
        </w:rPr>
        <w:t>ndeplineasc</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aceast</w:t>
      </w:r>
      <w:r w:rsidR="00A4745D">
        <w:rPr>
          <w:rFonts w:eastAsia="Times New Roman" w:cstheme="minorHAnsi"/>
          <w:sz w:val="24"/>
          <w:szCs w:val="24"/>
          <w:lang w:val="ro-RO"/>
        </w:rPr>
        <w:t>ă</w:t>
      </w:r>
      <w:r w:rsidR="0036340C" w:rsidRPr="006523AA">
        <w:rPr>
          <w:rFonts w:eastAsia="Times New Roman" w:cstheme="minorHAnsi"/>
          <w:sz w:val="24"/>
          <w:szCs w:val="24"/>
          <w:lang w:val="ro-RO"/>
        </w:rPr>
        <w:t xml:space="preserve"> cerin</w:t>
      </w:r>
      <w:r w:rsidR="00A4745D">
        <w:rPr>
          <w:rFonts w:eastAsia="Times New Roman" w:cstheme="minorHAnsi"/>
          <w:sz w:val="24"/>
          <w:szCs w:val="24"/>
          <w:lang w:val="ro-RO"/>
        </w:rPr>
        <w:t>ță</w:t>
      </w:r>
      <w:r w:rsidR="0036340C" w:rsidRPr="006523AA">
        <w:rPr>
          <w:rFonts w:eastAsia="Times New Roman" w:cstheme="minorHAnsi"/>
          <w:sz w:val="24"/>
          <w:szCs w:val="24"/>
          <w:lang w:val="ro-RO"/>
        </w:rPr>
        <w:t>.</w:t>
      </w:r>
    </w:p>
    <w:p w14:paraId="30F8CA9F" w14:textId="010F15E6" w:rsidR="00C33D11" w:rsidRPr="0001572E"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00716CA4">
        <w:rPr>
          <w:rFonts w:eastAsia="Times New Roman" w:cstheme="minorHAnsi"/>
          <w:sz w:val="24"/>
          <w:szCs w:val="24"/>
          <w:lang w:val="ro-RO"/>
        </w:rPr>
        <w:t>8</w:t>
      </w:r>
      <w:r w:rsidRPr="006523AA">
        <w:rPr>
          <w:rFonts w:eastAsia="Times New Roman" w:cstheme="minorHAnsi"/>
          <w:sz w:val="24"/>
          <w:szCs w:val="24"/>
          <w:lang w:val="ro-RO"/>
        </w:rPr>
        <w:t>)</w:t>
      </w:r>
      <w:r w:rsidR="00D622FC">
        <w:rPr>
          <w:rFonts w:eastAsia="Times New Roman" w:cstheme="minorHAnsi"/>
          <w:sz w:val="24"/>
          <w:szCs w:val="24"/>
          <w:lang w:val="ro-RO"/>
        </w:rPr>
        <w:t xml:space="preserve"> Î</w:t>
      </w:r>
      <w:r w:rsidR="00CB1F60">
        <w:rPr>
          <w:rFonts w:eastAsia="Times New Roman" w:cstheme="minorHAnsi"/>
          <w:sz w:val="24"/>
          <w:szCs w:val="24"/>
          <w:lang w:val="ro-RO"/>
        </w:rPr>
        <w:t xml:space="preserve">n </w:t>
      </w:r>
      <w:r w:rsidRPr="006523AA">
        <w:rPr>
          <w:rFonts w:eastAsia="Times New Roman" w:cstheme="minorHAnsi"/>
          <w:sz w:val="24"/>
          <w:szCs w:val="24"/>
          <w:lang w:val="ro-RO"/>
        </w:rPr>
        <w:t xml:space="preserve">cazul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lor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cu sec</w:t>
      </w:r>
      <w:r w:rsidR="000E44A7">
        <w:rPr>
          <w:rFonts w:eastAsia="Times New Roman" w:cstheme="minorHAnsi"/>
          <w:sz w:val="24"/>
          <w:szCs w:val="24"/>
          <w:lang w:val="ro-RO"/>
        </w:rPr>
        <w:t>ț</w:t>
      </w:r>
      <w:r w:rsidRPr="006523AA">
        <w:rPr>
          <w:rFonts w:eastAsia="Times New Roman" w:cstheme="minorHAnsi"/>
          <w:sz w:val="24"/>
          <w:szCs w:val="24"/>
          <w:lang w:val="ro-RO"/>
        </w:rPr>
        <w:t>ii de predare</w:t>
      </w:r>
      <w:r w:rsidR="00CB1F60">
        <w:rPr>
          <w:rFonts w:eastAsia="Times New Roman" w:cstheme="minorHAnsi"/>
          <w:sz w:val="24"/>
          <w:szCs w:val="24"/>
          <w:lang w:val="ro-RO"/>
        </w:rPr>
        <w:t xml:space="preserve"> în </w:t>
      </w:r>
      <w:r w:rsidRPr="006523AA">
        <w:rPr>
          <w:rFonts w:eastAsia="Times New Roman" w:cstheme="minorHAnsi"/>
          <w:sz w:val="24"/>
          <w:szCs w:val="24"/>
          <w:lang w:val="ro-RO"/>
        </w:rPr>
        <w:t>limbile minorit</w:t>
      </w:r>
      <w:r w:rsidR="000E44A7">
        <w:rPr>
          <w:rFonts w:eastAsia="Times New Roman" w:cstheme="minorHAnsi"/>
          <w:sz w:val="24"/>
          <w:szCs w:val="24"/>
          <w:lang w:val="ro-RO"/>
        </w:rPr>
        <w:t>ăț</w:t>
      </w:r>
      <w:r w:rsidRPr="006523AA">
        <w:rPr>
          <w:rFonts w:eastAsia="Times New Roman" w:cstheme="minorHAnsi"/>
          <w:sz w:val="24"/>
          <w:szCs w:val="24"/>
          <w:lang w:val="ro-RO"/>
        </w:rPr>
        <w:t xml:space="preserve">ilor </w:t>
      </w:r>
      <w:r w:rsidR="00CB1F60">
        <w:rPr>
          <w:rFonts w:eastAsia="Times New Roman" w:cstheme="minorHAnsi"/>
          <w:sz w:val="24"/>
          <w:szCs w:val="24"/>
          <w:lang w:val="ro-RO"/>
        </w:rPr>
        <w:t>naționale</w:t>
      </w:r>
      <w:r w:rsidRPr="006523AA">
        <w:rPr>
          <w:rFonts w:eastAsia="Times New Roman" w:cstheme="minorHAnsi"/>
          <w:sz w:val="24"/>
          <w:szCs w:val="24"/>
          <w:lang w:val="ro-RO"/>
        </w:rPr>
        <w:t>,</w:t>
      </w:r>
      <w:r w:rsidR="00CB1F60">
        <w:rPr>
          <w:rFonts w:eastAsia="Times New Roman" w:cstheme="minorHAnsi"/>
          <w:sz w:val="24"/>
          <w:szCs w:val="24"/>
          <w:lang w:val="ro-RO"/>
        </w:rPr>
        <w:t xml:space="preserve"> în </w:t>
      </w:r>
      <w:r w:rsidRPr="006523AA">
        <w:rPr>
          <w:rFonts w:eastAsia="Times New Roman" w:cstheme="minorHAnsi"/>
          <w:sz w:val="24"/>
          <w:szCs w:val="24"/>
          <w:lang w:val="ro-RO"/>
        </w:rPr>
        <w:t>care este normat</w:t>
      </w:r>
      <w:r w:rsidR="000E44A7">
        <w:rPr>
          <w:rFonts w:eastAsia="Times New Roman" w:cstheme="minorHAnsi"/>
          <w:sz w:val="24"/>
          <w:szCs w:val="24"/>
          <w:lang w:val="ro-RO"/>
        </w:rPr>
        <w:t>ă</w:t>
      </w:r>
      <w:r w:rsidRPr="006523AA">
        <w:rPr>
          <w:rFonts w:eastAsia="Times New Roman" w:cstheme="minorHAnsi"/>
          <w:sz w:val="24"/>
          <w:szCs w:val="24"/>
          <w:lang w:val="ro-RO"/>
        </w:rPr>
        <w:t xml:space="preserve"> doar </w:t>
      </w:r>
      <w:r w:rsidR="00CB1F60">
        <w:rPr>
          <w:rFonts w:eastAsia="Times New Roman" w:cstheme="minorHAnsi"/>
          <w:sz w:val="24"/>
          <w:szCs w:val="24"/>
          <w:lang w:val="ro-RO"/>
        </w:rPr>
        <w:t>funcți</w:t>
      </w:r>
      <w:r w:rsidRPr="006523AA">
        <w:rPr>
          <w:rFonts w:eastAsia="Times New Roman" w:cstheme="minorHAnsi"/>
          <w:sz w:val="24"/>
          <w:szCs w:val="24"/>
          <w:lang w:val="ro-RO"/>
        </w:rPr>
        <w:t>a de director, nu se aplic</w:t>
      </w:r>
      <w:r w:rsidR="000E44A7">
        <w:rPr>
          <w:rFonts w:eastAsia="Times New Roman" w:cstheme="minorHAnsi"/>
          <w:sz w:val="24"/>
          <w:szCs w:val="24"/>
          <w:lang w:val="ro-RO"/>
        </w:rPr>
        <w:t>ă</w:t>
      </w:r>
      <w:r w:rsidRPr="006523AA">
        <w:rPr>
          <w:rFonts w:eastAsia="Times New Roman" w:cstheme="minorHAnsi"/>
          <w:sz w:val="24"/>
          <w:szCs w:val="24"/>
          <w:lang w:val="ro-RO"/>
        </w:rPr>
        <w:t xml:space="preserve"> prevederile alin. (</w:t>
      </w:r>
      <w:r w:rsidR="0064235C">
        <w:rPr>
          <w:rFonts w:eastAsia="Times New Roman" w:cstheme="minorHAnsi"/>
          <w:sz w:val="24"/>
          <w:szCs w:val="24"/>
          <w:lang w:val="ro-RO"/>
        </w:rPr>
        <w:t>5</w:t>
      </w:r>
      <w:r w:rsidRPr="006523AA">
        <w:rPr>
          <w:rFonts w:eastAsia="Times New Roman" w:cstheme="minorHAnsi"/>
          <w:sz w:val="24"/>
          <w:szCs w:val="24"/>
          <w:lang w:val="ro-RO"/>
        </w:rPr>
        <w:t>)</w:t>
      </w:r>
      <w:r w:rsidR="00CB1F60">
        <w:rPr>
          <w:rFonts w:eastAsia="Times New Roman" w:cstheme="minorHAnsi"/>
          <w:sz w:val="24"/>
          <w:szCs w:val="24"/>
          <w:lang w:val="ro-RO"/>
        </w:rPr>
        <w:t xml:space="preserve"> și </w:t>
      </w:r>
      <w:r w:rsidRPr="006523AA">
        <w:rPr>
          <w:rFonts w:eastAsia="Times New Roman" w:cstheme="minorHAnsi"/>
          <w:sz w:val="24"/>
          <w:szCs w:val="24"/>
          <w:lang w:val="ro-RO"/>
        </w:rPr>
        <w:t>(</w:t>
      </w:r>
      <w:r w:rsidR="0064235C">
        <w:rPr>
          <w:rFonts w:eastAsia="Times New Roman" w:cstheme="minorHAnsi"/>
          <w:sz w:val="24"/>
          <w:szCs w:val="24"/>
          <w:lang w:val="ro-RO"/>
        </w:rPr>
        <w:t>6</w:t>
      </w:r>
      <w:r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0E44A7">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cazul</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care o astfel de </w:t>
      </w:r>
      <w:r w:rsidR="00CB1F60">
        <w:rPr>
          <w:rFonts w:eastAsia="Times New Roman" w:cstheme="minorHAnsi"/>
          <w:sz w:val="24"/>
          <w:szCs w:val="24"/>
          <w:lang w:val="ro-RO"/>
        </w:rPr>
        <w:t>funcți</w:t>
      </w:r>
      <w:r w:rsidRPr="006523AA">
        <w:rPr>
          <w:rFonts w:eastAsia="Times New Roman" w:cstheme="minorHAnsi"/>
          <w:sz w:val="24"/>
          <w:szCs w:val="24"/>
          <w:lang w:val="ro-RO"/>
        </w:rPr>
        <w:t>e este ocupat</w:t>
      </w:r>
      <w:r w:rsidR="002C0ABD">
        <w:rPr>
          <w:rFonts w:eastAsia="Times New Roman" w:cstheme="minorHAnsi"/>
          <w:sz w:val="24"/>
          <w:szCs w:val="24"/>
          <w:lang w:val="ro-RO"/>
        </w:rPr>
        <w:t>ă</w:t>
      </w:r>
      <w:r w:rsidRPr="006523AA">
        <w:rPr>
          <w:rFonts w:eastAsia="Times New Roman" w:cstheme="minorHAnsi"/>
          <w:sz w:val="24"/>
          <w:szCs w:val="24"/>
          <w:lang w:val="ro-RO"/>
        </w:rPr>
        <w:t xml:space="preserve"> </w:t>
      </w:r>
      <w:r w:rsidRPr="0001572E">
        <w:rPr>
          <w:rFonts w:eastAsia="Times New Roman" w:cstheme="minorHAnsi"/>
          <w:sz w:val="24"/>
          <w:szCs w:val="24"/>
          <w:lang w:val="ro-RO"/>
        </w:rPr>
        <w:t>prin concurs de un cadru didactic care nu cunoa</w:t>
      </w:r>
      <w:r w:rsidR="002C0ABD" w:rsidRPr="0001572E">
        <w:rPr>
          <w:rFonts w:eastAsia="Times New Roman" w:cstheme="minorHAnsi"/>
          <w:sz w:val="24"/>
          <w:szCs w:val="24"/>
          <w:lang w:val="ro-RO"/>
        </w:rPr>
        <w:t>ș</w:t>
      </w:r>
      <w:r w:rsidRPr="0001572E">
        <w:rPr>
          <w:rFonts w:eastAsia="Times New Roman" w:cstheme="minorHAnsi"/>
          <w:sz w:val="24"/>
          <w:szCs w:val="24"/>
          <w:lang w:val="ro-RO"/>
        </w:rPr>
        <w:t>te limba minorit</w:t>
      </w:r>
      <w:r w:rsidR="002C0ABD" w:rsidRPr="0001572E">
        <w:rPr>
          <w:rFonts w:eastAsia="Times New Roman" w:cstheme="minorHAnsi"/>
          <w:sz w:val="24"/>
          <w:szCs w:val="24"/>
          <w:lang w:val="ro-RO"/>
        </w:rPr>
        <w:t>ăț</w:t>
      </w:r>
      <w:r w:rsidRPr="0001572E">
        <w:rPr>
          <w:rFonts w:eastAsia="Times New Roman" w:cstheme="minorHAnsi"/>
          <w:sz w:val="24"/>
          <w:szCs w:val="24"/>
          <w:lang w:val="ro-RO"/>
        </w:rPr>
        <w:t>ii respective, acesta are obliga</w:t>
      </w:r>
      <w:r w:rsidR="002C0ABD" w:rsidRPr="0001572E">
        <w:rPr>
          <w:rFonts w:eastAsia="Times New Roman" w:cstheme="minorHAnsi"/>
          <w:sz w:val="24"/>
          <w:szCs w:val="24"/>
          <w:lang w:val="ro-RO"/>
        </w:rPr>
        <w:t>ț</w:t>
      </w:r>
      <w:r w:rsidRPr="0001572E">
        <w:rPr>
          <w:rFonts w:eastAsia="Times New Roman" w:cstheme="minorHAnsi"/>
          <w:sz w:val="24"/>
          <w:szCs w:val="24"/>
          <w:lang w:val="ro-RO"/>
        </w:rPr>
        <w:t>ia de a asigura reprezentarea cadrelor didactice de la sec</w:t>
      </w:r>
      <w:r w:rsidR="002C0ABD" w:rsidRPr="0001572E">
        <w:rPr>
          <w:rFonts w:eastAsia="Times New Roman" w:cstheme="minorHAnsi"/>
          <w:sz w:val="24"/>
          <w:szCs w:val="24"/>
          <w:lang w:val="ro-RO"/>
        </w:rPr>
        <w:t>ț</w:t>
      </w:r>
      <w:r w:rsidRPr="0001572E">
        <w:rPr>
          <w:rFonts w:eastAsia="Times New Roman" w:cstheme="minorHAnsi"/>
          <w:sz w:val="24"/>
          <w:szCs w:val="24"/>
          <w:lang w:val="ro-RO"/>
        </w:rPr>
        <w:t>ia cu predare</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limba minorit</w:t>
      </w:r>
      <w:r w:rsidR="002C0ABD" w:rsidRPr="0001572E">
        <w:rPr>
          <w:rFonts w:eastAsia="Times New Roman" w:cstheme="minorHAnsi"/>
          <w:sz w:val="24"/>
          <w:szCs w:val="24"/>
          <w:lang w:val="ro-RO"/>
        </w:rPr>
        <w:t>ăț</w:t>
      </w:r>
      <w:r w:rsidRPr="0001572E">
        <w:rPr>
          <w:rFonts w:eastAsia="Times New Roman" w:cstheme="minorHAnsi"/>
          <w:sz w:val="24"/>
          <w:szCs w:val="24"/>
          <w:lang w:val="ro-RO"/>
        </w:rPr>
        <w:t xml:space="preserve">ii </w:t>
      </w:r>
      <w:r w:rsidR="00CB1F60" w:rsidRPr="0001572E">
        <w:rPr>
          <w:rFonts w:eastAsia="Times New Roman" w:cstheme="minorHAnsi"/>
          <w:sz w:val="24"/>
          <w:szCs w:val="24"/>
          <w:lang w:val="ro-RO"/>
        </w:rPr>
        <w:t xml:space="preserve">naționale în </w:t>
      </w:r>
      <w:r w:rsidRPr="0001572E">
        <w:rPr>
          <w:rFonts w:eastAsia="Times New Roman" w:cstheme="minorHAnsi"/>
          <w:sz w:val="24"/>
          <w:szCs w:val="24"/>
          <w:lang w:val="ro-RO"/>
        </w:rPr>
        <w:t xml:space="preserve">consiliul de </w:t>
      </w:r>
      <w:r w:rsidR="0058093F" w:rsidRPr="0001572E">
        <w:rPr>
          <w:rFonts w:eastAsia="Times New Roman" w:cstheme="minorHAnsi"/>
          <w:sz w:val="24"/>
          <w:szCs w:val="24"/>
          <w:lang w:val="ro-RO"/>
        </w:rPr>
        <w:t>administrație</w:t>
      </w:r>
      <w:r w:rsidRPr="0001572E">
        <w:rPr>
          <w:rFonts w:eastAsia="Times New Roman" w:cstheme="minorHAnsi"/>
          <w:sz w:val="24"/>
          <w:szCs w:val="24"/>
          <w:lang w:val="ro-RO"/>
        </w:rPr>
        <w:t xml:space="preserve"> al </w:t>
      </w:r>
      <w:r w:rsidR="00CB1F60" w:rsidRPr="0001572E">
        <w:rPr>
          <w:rFonts w:eastAsia="Times New Roman" w:cstheme="minorHAnsi"/>
          <w:sz w:val="24"/>
          <w:szCs w:val="24"/>
          <w:lang w:val="ro-RO"/>
        </w:rPr>
        <w:t>unități</w:t>
      </w:r>
      <w:r w:rsidRPr="0001572E">
        <w:rPr>
          <w:rFonts w:eastAsia="Times New Roman" w:cstheme="minorHAnsi"/>
          <w:sz w:val="24"/>
          <w:szCs w:val="24"/>
          <w:lang w:val="ro-RO"/>
        </w:rPr>
        <w:t xml:space="preserve">i de </w:t>
      </w:r>
      <w:r w:rsidR="00CB1F60" w:rsidRPr="0001572E">
        <w:rPr>
          <w:rFonts w:eastAsia="Times New Roman" w:cstheme="minorHAnsi"/>
          <w:sz w:val="24"/>
          <w:szCs w:val="24"/>
          <w:lang w:val="ro-RO"/>
        </w:rPr>
        <w:t>învățământ</w:t>
      </w:r>
      <w:r w:rsidRPr="0001572E">
        <w:rPr>
          <w:rFonts w:eastAsia="Times New Roman" w:cstheme="minorHAnsi"/>
          <w:sz w:val="24"/>
          <w:szCs w:val="24"/>
          <w:lang w:val="ro-RO"/>
        </w:rPr>
        <w:t>.</w:t>
      </w:r>
    </w:p>
    <w:p w14:paraId="7FA1B1BF" w14:textId="14DF9EF7" w:rsidR="0012780B" w:rsidRPr="0001572E" w:rsidRDefault="0036340C" w:rsidP="00644E4B">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w:t>
      </w:r>
      <w:r w:rsidR="00716CA4" w:rsidRPr="0001572E">
        <w:rPr>
          <w:rFonts w:eastAsia="Times New Roman" w:cstheme="minorHAnsi"/>
          <w:sz w:val="24"/>
          <w:szCs w:val="24"/>
          <w:lang w:val="ro-RO"/>
        </w:rPr>
        <w:t>9</w:t>
      </w:r>
      <w:r w:rsidRPr="0001572E">
        <w:rPr>
          <w:rFonts w:eastAsia="Times New Roman" w:cstheme="minorHAnsi"/>
          <w:sz w:val="24"/>
          <w:szCs w:val="24"/>
          <w:lang w:val="ro-RO"/>
        </w:rPr>
        <w:t xml:space="preserve">) Nu pot ocupa </w:t>
      </w:r>
      <w:r w:rsidR="00CB1F60" w:rsidRPr="0001572E">
        <w:rPr>
          <w:rFonts w:eastAsia="Times New Roman" w:cstheme="minorHAnsi"/>
          <w:sz w:val="24"/>
          <w:szCs w:val="24"/>
          <w:lang w:val="ro-RO"/>
        </w:rPr>
        <w:t>funcți</w:t>
      </w:r>
      <w:r w:rsidRPr="0001572E">
        <w:rPr>
          <w:rFonts w:eastAsia="Times New Roman" w:cstheme="minorHAnsi"/>
          <w:sz w:val="24"/>
          <w:szCs w:val="24"/>
          <w:lang w:val="ro-RO"/>
        </w:rPr>
        <w:t xml:space="preserve">ile de director sau de director adjunct persoanele </w:t>
      </w:r>
      <w:r w:rsidR="00644E4B" w:rsidRPr="0001572E">
        <w:rPr>
          <w:rFonts w:eastAsia="Times New Roman" w:cstheme="minorHAnsi"/>
          <w:sz w:val="24"/>
          <w:szCs w:val="24"/>
          <w:lang w:val="ro-RO"/>
        </w:rPr>
        <w:t xml:space="preserve">aflate în situațiile menționate în art. 234 alin (5) din Legea 1/2011 cu modificările și completările ulterioare. </w:t>
      </w:r>
    </w:p>
    <w:p w14:paraId="07062C46" w14:textId="77777777" w:rsidR="00960D5F" w:rsidRPr="0001572E" w:rsidRDefault="00960D5F" w:rsidP="00DF5A37">
      <w:pPr>
        <w:spacing w:after="0" w:line="276" w:lineRule="auto"/>
        <w:jc w:val="center"/>
        <w:rPr>
          <w:rFonts w:eastAsia="Times New Roman" w:cstheme="minorHAnsi"/>
          <w:sz w:val="24"/>
          <w:szCs w:val="24"/>
          <w:lang w:val="ro-RO"/>
        </w:rPr>
      </w:pPr>
    </w:p>
    <w:p w14:paraId="0ADE9F13" w14:textId="375AF224" w:rsidR="0036340C" w:rsidRPr="0001572E" w:rsidRDefault="0036340C" w:rsidP="00DF5A37">
      <w:pPr>
        <w:spacing w:after="0" w:line="276" w:lineRule="auto"/>
        <w:jc w:val="center"/>
        <w:rPr>
          <w:rFonts w:eastAsia="Times New Roman" w:cstheme="minorHAnsi"/>
          <w:b/>
          <w:bCs/>
          <w:sz w:val="24"/>
          <w:szCs w:val="24"/>
          <w:lang w:val="ro-RO"/>
        </w:rPr>
      </w:pPr>
      <w:r w:rsidRPr="0001572E">
        <w:rPr>
          <w:rFonts w:eastAsia="Times New Roman" w:cstheme="minorHAnsi"/>
          <w:sz w:val="24"/>
          <w:szCs w:val="24"/>
          <w:lang w:val="ro-RO"/>
        </w:rPr>
        <w:t>Capitolul II</w:t>
      </w:r>
      <w:r w:rsidRPr="0001572E">
        <w:rPr>
          <w:rFonts w:eastAsia="Times New Roman" w:cstheme="minorHAnsi"/>
          <w:sz w:val="24"/>
          <w:szCs w:val="24"/>
          <w:lang w:val="ro-RO"/>
        </w:rPr>
        <w:br/>
      </w:r>
      <w:r w:rsidRPr="0001572E">
        <w:rPr>
          <w:rFonts w:eastAsia="Times New Roman" w:cstheme="minorHAnsi"/>
          <w:b/>
          <w:bCs/>
          <w:sz w:val="24"/>
          <w:szCs w:val="24"/>
          <w:lang w:val="ro-RO"/>
        </w:rPr>
        <w:t>Organizarea</w:t>
      </w:r>
      <w:r w:rsidR="00BD73AF" w:rsidRPr="0001572E">
        <w:rPr>
          <w:rFonts w:eastAsia="Times New Roman" w:cstheme="minorHAnsi"/>
          <w:b/>
          <w:bCs/>
          <w:sz w:val="24"/>
          <w:szCs w:val="24"/>
          <w:lang w:val="ro-RO"/>
        </w:rPr>
        <w:t xml:space="preserve"> </w:t>
      </w:r>
      <w:r w:rsidRPr="0001572E">
        <w:rPr>
          <w:rFonts w:eastAsia="Times New Roman" w:cstheme="minorHAnsi"/>
          <w:b/>
          <w:bCs/>
          <w:sz w:val="24"/>
          <w:szCs w:val="24"/>
          <w:lang w:val="ro-RO"/>
        </w:rPr>
        <w:t>concursului</w:t>
      </w:r>
    </w:p>
    <w:p w14:paraId="19895FDD" w14:textId="77777777" w:rsidR="0036340C" w:rsidRPr="0001572E" w:rsidRDefault="0036340C" w:rsidP="00DF5A37">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w:t>
      </w:r>
    </w:p>
    <w:p w14:paraId="462F7175" w14:textId="2BE2979E" w:rsidR="00CF2D4D" w:rsidRPr="006523AA" w:rsidRDefault="0036340C" w:rsidP="00DF5A37">
      <w:pPr>
        <w:spacing w:after="0" w:line="276" w:lineRule="auto"/>
        <w:jc w:val="both"/>
        <w:rPr>
          <w:rFonts w:eastAsia="Times New Roman" w:cstheme="minorHAnsi"/>
          <w:sz w:val="24"/>
          <w:szCs w:val="24"/>
          <w:lang w:val="ro-RO"/>
        </w:rPr>
      </w:pPr>
      <w:r w:rsidRPr="0001572E">
        <w:rPr>
          <w:rFonts w:eastAsia="Times New Roman" w:cstheme="minorHAnsi"/>
          <w:b/>
          <w:bCs/>
          <w:sz w:val="24"/>
          <w:szCs w:val="24"/>
          <w:lang w:val="ro-RO"/>
        </w:rPr>
        <w:t xml:space="preserve">   Art. </w:t>
      </w:r>
      <w:r w:rsidR="00644E4B" w:rsidRPr="0001572E">
        <w:rPr>
          <w:rFonts w:eastAsia="Times New Roman" w:cstheme="minorHAnsi"/>
          <w:b/>
          <w:bCs/>
          <w:sz w:val="24"/>
          <w:szCs w:val="24"/>
          <w:lang w:val="ro-RO"/>
        </w:rPr>
        <w:t>4</w:t>
      </w:r>
      <w:r w:rsidRPr="0001572E">
        <w:rPr>
          <w:rFonts w:eastAsia="Times New Roman" w:cstheme="minorHAnsi"/>
          <w:b/>
          <w:bCs/>
          <w:sz w:val="24"/>
          <w:szCs w:val="24"/>
          <w:lang w:val="ro-RO"/>
        </w:rPr>
        <w:t xml:space="preserve">. </w:t>
      </w:r>
      <w:r w:rsidR="004970B3" w:rsidRPr="0001572E">
        <w:rPr>
          <w:rFonts w:eastAsia="Times New Roman" w:cstheme="minorHAnsi"/>
          <w:sz w:val="24"/>
          <w:szCs w:val="24"/>
          <w:lang w:val="ro-RO"/>
        </w:rPr>
        <w:t xml:space="preserve">Ministerul </w:t>
      </w:r>
      <w:r w:rsidR="00CB1F60" w:rsidRPr="0001572E">
        <w:rPr>
          <w:rFonts w:eastAsia="Times New Roman" w:cstheme="minorHAnsi"/>
          <w:sz w:val="24"/>
          <w:szCs w:val="24"/>
          <w:lang w:val="ro-RO"/>
        </w:rPr>
        <w:t>Educației</w:t>
      </w:r>
      <w:r w:rsidR="004970B3" w:rsidRPr="0001572E">
        <w:rPr>
          <w:rFonts w:eastAsia="Times New Roman" w:cstheme="minorHAnsi"/>
          <w:sz w:val="24"/>
          <w:szCs w:val="24"/>
          <w:lang w:val="ro-RO"/>
        </w:rPr>
        <w:t xml:space="preserve"> stabilește,</w:t>
      </w:r>
      <w:r w:rsidR="00644E4B" w:rsidRPr="0001572E">
        <w:rPr>
          <w:rFonts w:eastAsia="Times New Roman" w:cstheme="minorHAnsi"/>
          <w:sz w:val="24"/>
          <w:szCs w:val="24"/>
          <w:lang w:val="ro-RO"/>
        </w:rPr>
        <w:t xml:space="preserve"> prin notă aprobată</w:t>
      </w:r>
      <w:r w:rsidR="004970B3" w:rsidRPr="0001572E">
        <w:rPr>
          <w:rFonts w:eastAsia="Times New Roman" w:cstheme="minorHAnsi"/>
          <w:sz w:val="24"/>
          <w:szCs w:val="24"/>
          <w:lang w:val="ro-RO"/>
        </w:rPr>
        <w:t xml:space="preserve"> </w:t>
      </w:r>
      <w:r w:rsidR="00644E4B" w:rsidRPr="0001572E">
        <w:rPr>
          <w:rFonts w:eastAsia="Times New Roman" w:cstheme="minorHAnsi"/>
          <w:sz w:val="24"/>
          <w:szCs w:val="24"/>
          <w:lang w:val="ro-RO"/>
        </w:rPr>
        <w:t>de c</w:t>
      </w:r>
      <w:r w:rsidR="00EA37C3">
        <w:rPr>
          <w:rFonts w:eastAsia="Times New Roman" w:cstheme="minorHAnsi"/>
          <w:sz w:val="24"/>
          <w:szCs w:val="24"/>
          <w:lang w:val="ro-RO"/>
        </w:rPr>
        <w:t>onducerea instituției</w:t>
      </w:r>
      <w:r w:rsidR="00644E4B" w:rsidRPr="0001572E">
        <w:rPr>
          <w:rFonts w:eastAsia="Times New Roman" w:cstheme="minorHAnsi"/>
          <w:sz w:val="24"/>
          <w:szCs w:val="24"/>
          <w:lang w:val="ro-RO"/>
        </w:rPr>
        <w:t xml:space="preserve">, </w:t>
      </w:r>
      <w:r w:rsidR="004970B3" w:rsidRPr="0001572E">
        <w:rPr>
          <w:rFonts w:eastAsia="Times New Roman" w:cstheme="minorHAnsi"/>
          <w:sz w:val="24"/>
          <w:szCs w:val="24"/>
          <w:lang w:val="ro-RO"/>
        </w:rPr>
        <w:t>pentru fiecare sesiune de concurs, categori</w:t>
      </w:r>
      <w:r w:rsidR="00944C29" w:rsidRPr="0001572E">
        <w:rPr>
          <w:rFonts w:eastAsia="Times New Roman" w:cstheme="minorHAnsi"/>
          <w:sz w:val="24"/>
          <w:szCs w:val="24"/>
          <w:lang w:val="ro-RO"/>
        </w:rPr>
        <w:t>ile</w:t>
      </w:r>
      <w:r w:rsidR="004970B3" w:rsidRPr="0001572E">
        <w:rPr>
          <w:rFonts w:eastAsia="Times New Roman" w:cstheme="minorHAnsi"/>
          <w:sz w:val="24"/>
          <w:szCs w:val="24"/>
          <w:lang w:val="ro-RO"/>
        </w:rPr>
        <w:t xml:space="preserve"> de funcții pentru care se organizează concursul, precum și perioada organizării acestuia</w:t>
      </w:r>
      <w:r w:rsidR="00EA37C3">
        <w:rPr>
          <w:rFonts w:eastAsia="Times New Roman" w:cstheme="minorHAnsi"/>
          <w:sz w:val="24"/>
          <w:szCs w:val="24"/>
          <w:lang w:val="ro-RO"/>
        </w:rPr>
        <w:t xml:space="preserve"> și bibliografia de concurs.</w:t>
      </w:r>
    </w:p>
    <w:p w14:paraId="4397DBD8" w14:textId="2CD4EF5C" w:rsidR="005A2966" w:rsidRPr="006523AA" w:rsidRDefault="00CF2D4D" w:rsidP="00DF5A37">
      <w:pPr>
        <w:spacing w:after="0" w:line="276" w:lineRule="auto"/>
        <w:jc w:val="both"/>
        <w:rPr>
          <w:rFonts w:eastAsia="Times New Roman" w:cstheme="minorHAnsi"/>
          <w:sz w:val="24"/>
          <w:szCs w:val="24"/>
          <w:lang w:val="ro-RO"/>
        </w:rPr>
      </w:pPr>
      <w:r w:rsidRPr="006523AA">
        <w:rPr>
          <w:rFonts w:eastAsia="Times New Roman" w:cstheme="minorHAnsi"/>
          <w:b/>
          <w:sz w:val="24"/>
          <w:szCs w:val="24"/>
          <w:lang w:val="ro-RO"/>
        </w:rPr>
        <w:t xml:space="preserve">   Art</w:t>
      </w:r>
      <w:r w:rsidR="009A3307" w:rsidRPr="006523AA">
        <w:rPr>
          <w:rFonts w:eastAsia="Times New Roman" w:cstheme="minorHAnsi"/>
          <w:b/>
          <w:sz w:val="24"/>
          <w:szCs w:val="24"/>
          <w:lang w:val="ro-RO"/>
        </w:rPr>
        <w:t>.</w:t>
      </w:r>
      <w:r w:rsidRPr="006523AA">
        <w:rPr>
          <w:rFonts w:eastAsia="Times New Roman" w:cstheme="minorHAnsi"/>
          <w:b/>
          <w:sz w:val="24"/>
          <w:szCs w:val="24"/>
          <w:lang w:val="ro-RO"/>
        </w:rPr>
        <w:t xml:space="preserve"> </w:t>
      </w:r>
      <w:r w:rsidR="00644E4B">
        <w:rPr>
          <w:rFonts w:eastAsia="Times New Roman" w:cstheme="minorHAnsi"/>
          <w:b/>
          <w:sz w:val="24"/>
          <w:szCs w:val="24"/>
          <w:lang w:val="ro-RO"/>
        </w:rPr>
        <w:t>5</w:t>
      </w:r>
      <w:r w:rsidRPr="006523AA">
        <w:rPr>
          <w:rFonts w:eastAsia="Times New Roman" w:cstheme="minorHAnsi"/>
          <w:b/>
          <w:sz w:val="24"/>
          <w:szCs w:val="24"/>
          <w:lang w:val="ro-RO"/>
        </w:rPr>
        <w:t>.</w:t>
      </w:r>
      <w:r w:rsidRPr="006523AA">
        <w:rPr>
          <w:rFonts w:eastAsia="Times New Roman" w:cstheme="minorHAnsi"/>
          <w:sz w:val="24"/>
          <w:szCs w:val="24"/>
          <w:lang w:val="ro-RO"/>
        </w:rPr>
        <w:t xml:space="preserve"> </w:t>
      </w:r>
      <w:r w:rsidR="002109A4">
        <w:rPr>
          <w:rFonts w:eastAsia="Times New Roman" w:cstheme="minorHAnsi"/>
          <w:sz w:val="24"/>
          <w:szCs w:val="24"/>
          <w:lang w:val="ro-RO"/>
        </w:rPr>
        <w:t xml:space="preserve"> </w:t>
      </w:r>
      <w:r w:rsidR="005A2966" w:rsidRPr="006523AA">
        <w:rPr>
          <w:rFonts w:eastAsia="Times New Roman" w:cstheme="minorHAnsi"/>
          <w:sz w:val="24"/>
          <w:szCs w:val="24"/>
          <w:lang w:val="ro-RO"/>
        </w:rPr>
        <w:t>În vederea organizării concursului, se constituie următoarele comisii:</w:t>
      </w:r>
    </w:p>
    <w:p w14:paraId="6A677D1A" w14:textId="3A68B99E" w:rsidR="00CF2D4D" w:rsidRPr="0012780B" w:rsidRDefault="0084028A" w:rsidP="00DF5A37">
      <w:pPr>
        <w:spacing w:after="0" w:line="276" w:lineRule="auto"/>
        <w:jc w:val="both"/>
        <w:rPr>
          <w:rFonts w:eastAsia="Times New Roman" w:cstheme="minorHAnsi"/>
          <w:b/>
          <w:sz w:val="24"/>
          <w:szCs w:val="24"/>
          <w:lang w:val="ro-RO"/>
        </w:rPr>
      </w:pPr>
      <w:r w:rsidRPr="0012780B">
        <w:rPr>
          <w:rFonts w:eastAsia="Times New Roman" w:cstheme="minorHAnsi"/>
          <w:b/>
          <w:sz w:val="24"/>
          <w:szCs w:val="24"/>
          <w:lang w:val="ro-RO"/>
        </w:rPr>
        <w:t>I.</w:t>
      </w:r>
      <w:r w:rsidR="005A2966" w:rsidRPr="0012780B">
        <w:rPr>
          <w:rFonts w:eastAsia="Times New Roman" w:cstheme="minorHAnsi"/>
          <w:b/>
          <w:sz w:val="24"/>
          <w:szCs w:val="24"/>
          <w:lang w:val="ro-RO"/>
        </w:rPr>
        <w:t xml:space="preserve"> Comisii</w:t>
      </w:r>
      <w:r w:rsidR="00CF2D4D" w:rsidRPr="0012780B">
        <w:rPr>
          <w:rFonts w:eastAsia="Times New Roman" w:cstheme="minorHAnsi"/>
          <w:b/>
          <w:sz w:val="24"/>
          <w:szCs w:val="24"/>
          <w:lang w:val="ro-RO"/>
        </w:rPr>
        <w:t xml:space="preserve"> constituite la nivelul Ministerului </w:t>
      </w:r>
      <w:proofErr w:type="spellStart"/>
      <w:r w:rsidR="00CF2D4D" w:rsidRPr="0012780B">
        <w:rPr>
          <w:rFonts w:eastAsia="Times New Roman" w:cstheme="minorHAnsi"/>
          <w:b/>
          <w:sz w:val="24"/>
          <w:szCs w:val="24"/>
          <w:lang w:val="ro-RO"/>
        </w:rPr>
        <w:t>Educaţiei</w:t>
      </w:r>
      <w:proofErr w:type="spellEnd"/>
      <w:r w:rsidR="00CF2D4D" w:rsidRPr="0012780B">
        <w:rPr>
          <w:rFonts w:eastAsia="Times New Roman" w:cstheme="minorHAnsi"/>
          <w:b/>
          <w:sz w:val="24"/>
          <w:szCs w:val="24"/>
          <w:lang w:val="ro-RO"/>
        </w:rPr>
        <w:t>:</w:t>
      </w:r>
    </w:p>
    <w:p w14:paraId="039DE0F1" w14:textId="67A74749" w:rsidR="0012780B" w:rsidRDefault="00CF2D4D" w:rsidP="00F22530">
      <w:pPr>
        <w:pStyle w:val="ListParagraph"/>
        <w:numPr>
          <w:ilvl w:val="0"/>
          <w:numId w:val="18"/>
        </w:numPr>
        <w:spacing w:after="0" w:line="276" w:lineRule="auto"/>
        <w:ind w:left="0" w:firstLine="360"/>
        <w:jc w:val="both"/>
        <w:rPr>
          <w:rFonts w:eastAsia="Times New Roman" w:cstheme="minorHAnsi"/>
          <w:sz w:val="24"/>
          <w:szCs w:val="24"/>
          <w:lang w:val="ro-RO"/>
        </w:rPr>
      </w:pPr>
      <w:r w:rsidRPr="003B1272">
        <w:rPr>
          <w:rFonts w:eastAsia="Times New Roman" w:cstheme="minorHAnsi"/>
          <w:b/>
          <w:sz w:val="24"/>
          <w:szCs w:val="24"/>
          <w:lang w:val="ro-RO"/>
        </w:rPr>
        <w:t xml:space="preserve">Comisia </w:t>
      </w:r>
      <w:proofErr w:type="spellStart"/>
      <w:r w:rsidRPr="003B1272">
        <w:rPr>
          <w:rFonts w:eastAsia="Times New Roman" w:cstheme="minorHAnsi"/>
          <w:b/>
          <w:sz w:val="24"/>
          <w:szCs w:val="24"/>
          <w:lang w:val="ro-RO"/>
        </w:rPr>
        <w:t>naţională</w:t>
      </w:r>
      <w:proofErr w:type="spellEnd"/>
      <w:r w:rsidRPr="003B1272">
        <w:rPr>
          <w:rFonts w:eastAsia="Times New Roman" w:cstheme="minorHAnsi"/>
          <w:b/>
          <w:sz w:val="24"/>
          <w:szCs w:val="24"/>
          <w:lang w:val="ro-RO"/>
        </w:rPr>
        <w:t xml:space="preserve"> de monitorizare </w:t>
      </w:r>
      <w:proofErr w:type="spellStart"/>
      <w:r w:rsidRPr="003B1272">
        <w:rPr>
          <w:rFonts w:eastAsia="Times New Roman" w:cstheme="minorHAnsi"/>
          <w:b/>
          <w:sz w:val="24"/>
          <w:szCs w:val="24"/>
          <w:lang w:val="ro-RO"/>
        </w:rPr>
        <w:t>şi</w:t>
      </w:r>
      <w:proofErr w:type="spellEnd"/>
      <w:r w:rsidRPr="003B1272">
        <w:rPr>
          <w:rFonts w:eastAsia="Times New Roman" w:cstheme="minorHAnsi"/>
          <w:b/>
          <w:sz w:val="24"/>
          <w:szCs w:val="24"/>
          <w:lang w:val="ro-RO"/>
        </w:rPr>
        <w:t xml:space="preserve"> coordonare</w:t>
      </w:r>
      <w:r w:rsidRPr="0012780B">
        <w:rPr>
          <w:rFonts w:eastAsia="Times New Roman" w:cstheme="minorHAnsi"/>
          <w:sz w:val="24"/>
          <w:szCs w:val="24"/>
          <w:lang w:val="ro-RO"/>
        </w:rPr>
        <w:t xml:space="preserve"> a concursului pentru ocuparea </w:t>
      </w:r>
      <w:proofErr w:type="spellStart"/>
      <w:r w:rsidRPr="0012780B">
        <w:rPr>
          <w:rFonts w:eastAsia="Times New Roman" w:cstheme="minorHAnsi"/>
          <w:sz w:val="24"/>
          <w:szCs w:val="24"/>
          <w:lang w:val="ro-RO"/>
        </w:rPr>
        <w:t>funcţiilor</w:t>
      </w:r>
      <w:proofErr w:type="spellEnd"/>
      <w:r w:rsidRPr="0012780B">
        <w:rPr>
          <w:rFonts w:eastAsia="Times New Roman" w:cstheme="minorHAnsi"/>
          <w:sz w:val="24"/>
          <w:szCs w:val="24"/>
          <w:lang w:val="ro-RO"/>
        </w:rPr>
        <w:t xml:space="preserve"> de director </w:t>
      </w:r>
      <w:proofErr w:type="spellStart"/>
      <w:r w:rsidRPr="0012780B">
        <w:rPr>
          <w:rFonts w:eastAsia="Times New Roman" w:cstheme="minorHAnsi"/>
          <w:sz w:val="24"/>
          <w:szCs w:val="24"/>
          <w:lang w:val="ro-RO"/>
        </w:rPr>
        <w:t>şi</w:t>
      </w:r>
      <w:proofErr w:type="spellEnd"/>
      <w:r w:rsidRPr="0012780B">
        <w:rPr>
          <w:rFonts w:eastAsia="Times New Roman" w:cstheme="minorHAnsi"/>
          <w:sz w:val="24"/>
          <w:szCs w:val="24"/>
          <w:lang w:val="ro-RO"/>
        </w:rPr>
        <w:t xml:space="preserve"> director adjunct din unitățile din sistemul național de învățământ preuniversitar, constituită </w:t>
      </w:r>
      <w:r w:rsidR="004757C4" w:rsidRPr="0012780B">
        <w:rPr>
          <w:rFonts w:eastAsia="Times New Roman" w:cstheme="minorHAnsi"/>
          <w:sz w:val="24"/>
          <w:szCs w:val="24"/>
          <w:lang w:val="ro-RO"/>
        </w:rPr>
        <w:t>prin ordin al ministrului educației</w:t>
      </w:r>
      <w:r w:rsidR="00AB25E5">
        <w:rPr>
          <w:rFonts w:eastAsia="Times New Roman" w:cstheme="minorHAnsi"/>
          <w:sz w:val="24"/>
          <w:szCs w:val="24"/>
          <w:lang w:val="ro-RO"/>
        </w:rPr>
        <w:t>, având următoarea componență</w:t>
      </w:r>
      <w:r w:rsidR="00AB25E5" w:rsidRPr="0012780B">
        <w:rPr>
          <w:rFonts w:eastAsia="Times New Roman" w:cstheme="minorHAnsi"/>
          <w:sz w:val="24"/>
          <w:szCs w:val="24"/>
          <w:lang w:val="ro-RO"/>
        </w:rPr>
        <w:t>:</w:t>
      </w:r>
    </w:p>
    <w:p w14:paraId="1766B907" w14:textId="6902875F" w:rsidR="00AB25E5" w:rsidRDefault="0089277A" w:rsidP="004C04B0">
      <w:pPr>
        <w:pStyle w:val="ListParagraph"/>
        <w:numPr>
          <w:ilvl w:val="0"/>
          <w:numId w:val="30"/>
        </w:numPr>
        <w:spacing w:after="0" w:line="276" w:lineRule="auto"/>
        <w:ind w:left="851"/>
        <w:jc w:val="both"/>
        <w:rPr>
          <w:rFonts w:eastAsia="Times New Roman" w:cstheme="minorHAnsi"/>
          <w:sz w:val="24"/>
          <w:szCs w:val="24"/>
          <w:lang w:val="ro-RO"/>
        </w:rPr>
      </w:pPr>
      <w:r>
        <w:rPr>
          <w:rFonts w:eastAsia="Times New Roman" w:cstheme="minorHAnsi"/>
          <w:sz w:val="24"/>
          <w:szCs w:val="24"/>
          <w:lang w:val="ro-RO"/>
        </w:rPr>
        <w:t>p</w:t>
      </w:r>
      <w:r w:rsidR="007356DE">
        <w:rPr>
          <w:rFonts w:eastAsia="Times New Roman" w:cstheme="minorHAnsi"/>
          <w:sz w:val="24"/>
          <w:szCs w:val="24"/>
          <w:lang w:val="ro-RO"/>
        </w:rPr>
        <w:t>reședinte - s</w:t>
      </w:r>
      <w:r w:rsidR="00AB25E5">
        <w:rPr>
          <w:rFonts w:eastAsia="Times New Roman" w:cstheme="minorHAnsi"/>
          <w:sz w:val="24"/>
          <w:szCs w:val="24"/>
          <w:lang w:val="ro-RO"/>
        </w:rPr>
        <w:t>ecretar</w:t>
      </w:r>
      <w:r w:rsidR="007356DE">
        <w:rPr>
          <w:rFonts w:eastAsia="Times New Roman" w:cstheme="minorHAnsi"/>
          <w:sz w:val="24"/>
          <w:szCs w:val="24"/>
          <w:lang w:val="ro-RO"/>
        </w:rPr>
        <w:t>ul</w:t>
      </w:r>
      <w:r w:rsidR="00AB25E5">
        <w:rPr>
          <w:rFonts w:eastAsia="Times New Roman" w:cstheme="minorHAnsi"/>
          <w:sz w:val="24"/>
          <w:szCs w:val="24"/>
          <w:lang w:val="ro-RO"/>
        </w:rPr>
        <w:t xml:space="preserve"> de stat </w:t>
      </w:r>
      <w:r w:rsidR="008A301A">
        <w:rPr>
          <w:rFonts w:eastAsia="Times New Roman" w:cstheme="minorHAnsi"/>
          <w:sz w:val="24"/>
          <w:szCs w:val="24"/>
          <w:lang w:val="ro-RO"/>
        </w:rPr>
        <w:t xml:space="preserve">cu </w:t>
      </w:r>
      <w:r w:rsidR="008A301A">
        <w:rPr>
          <w:rFonts w:eastAsia="Times New Roman" w:cstheme="minorHAnsi"/>
          <w:bCs/>
          <w:sz w:val="24"/>
          <w:szCs w:val="24"/>
          <w:lang w:val="ro-RO"/>
        </w:rPr>
        <w:t>atribuții</w:t>
      </w:r>
      <w:r w:rsidR="00CB1F60">
        <w:rPr>
          <w:rFonts w:eastAsia="Times New Roman" w:cstheme="minorHAnsi"/>
          <w:bCs/>
          <w:sz w:val="24"/>
          <w:szCs w:val="24"/>
          <w:lang w:val="ro-RO"/>
        </w:rPr>
        <w:t xml:space="preserve"> în </w:t>
      </w:r>
      <w:r w:rsidR="008A301A">
        <w:rPr>
          <w:rFonts w:eastAsia="Times New Roman" w:cstheme="minorHAnsi"/>
          <w:bCs/>
          <w:sz w:val="24"/>
          <w:szCs w:val="24"/>
          <w:lang w:val="ro-RO"/>
        </w:rPr>
        <w:t xml:space="preserve">coordonarea </w:t>
      </w:r>
      <w:r w:rsidR="00CB1F60">
        <w:rPr>
          <w:rFonts w:eastAsia="Times New Roman" w:cstheme="minorHAnsi"/>
          <w:bCs/>
          <w:sz w:val="24"/>
          <w:szCs w:val="24"/>
          <w:lang w:val="ro-RO"/>
        </w:rPr>
        <w:t>învățământ</w:t>
      </w:r>
      <w:r w:rsidR="008A301A" w:rsidRPr="0012780B">
        <w:rPr>
          <w:rFonts w:eastAsia="Times New Roman" w:cstheme="minorHAnsi"/>
          <w:bCs/>
          <w:sz w:val="24"/>
          <w:szCs w:val="24"/>
          <w:lang w:val="ro-RO"/>
        </w:rPr>
        <w:t>ului preuniversitar</w:t>
      </w:r>
      <w:r w:rsidR="00BD73AF">
        <w:rPr>
          <w:rFonts w:eastAsia="Times New Roman" w:cstheme="minorHAnsi"/>
          <w:sz w:val="24"/>
          <w:szCs w:val="24"/>
        </w:rPr>
        <w:t>;</w:t>
      </w:r>
    </w:p>
    <w:p w14:paraId="63A5E9AF" w14:textId="24418EE3" w:rsidR="00944C29" w:rsidRPr="00B31413" w:rsidRDefault="0089277A" w:rsidP="004C04B0">
      <w:pPr>
        <w:pStyle w:val="ListParagraph"/>
        <w:numPr>
          <w:ilvl w:val="0"/>
          <w:numId w:val="36"/>
        </w:numPr>
        <w:spacing w:after="0" w:line="276" w:lineRule="auto"/>
        <w:ind w:left="851"/>
        <w:jc w:val="both"/>
        <w:rPr>
          <w:rFonts w:eastAsia="Times New Roman" w:cstheme="minorHAnsi"/>
          <w:color w:val="FF0000"/>
          <w:sz w:val="24"/>
          <w:szCs w:val="24"/>
          <w:lang w:val="ro-RO"/>
        </w:rPr>
      </w:pPr>
      <w:r w:rsidRPr="00B31413">
        <w:rPr>
          <w:rFonts w:eastAsia="Times New Roman" w:cstheme="minorHAnsi"/>
          <w:sz w:val="24"/>
          <w:szCs w:val="24"/>
          <w:lang w:val="ro-RO"/>
        </w:rPr>
        <w:t>v</w:t>
      </w:r>
      <w:r w:rsidR="000013D0" w:rsidRPr="00B31413">
        <w:rPr>
          <w:rFonts w:eastAsia="Times New Roman" w:cstheme="minorHAnsi"/>
          <w:sz w:val="24"/>
          <w:szCs w:val="24"/>
          <w:lang w:val="ro-RO"/>
        </w:rPr>
        <w:t>icepreședinți:</w:t>
      </w:r>
      <w:r w:rsidR="007356DE" w:rsidRPr="00B31413">
        <w:rPr>
          <w:rFonts w:eastAsia="Times New Roman" w:cstheme="minorHAnsi"/>
          <w:sz w:val="24"/>
          <w:szCs w:val="24"/>
          <w:lang w:val="ro-RO"/>
        </w:rPr>
        <w:t xml:space="preserve"> </w:t>
      </w:r>
      <w:r w:rsidR="00C33D11" w:rsidRPr="00B31413">
        <w:rPr>
          <w:rFonts w:eastAsia="Times New Roman" w:cstheme="minorHAnsi"/>
          <w:sz w:val="24"/>
          <w:szCs w:val="24"/>
          <w:lang w:val="ro-RO"/>
        </w:rPr>
        <w:t>s</w:t>
      </w:r>
      <w:r w:rsidR="00985B30" w:rsidRPr="00B31413">
        <w:rPr>
          <w:rFonts w:eastAsia="Times New Roman" w:cstheme="minorHAnsi"/>
          <w:sz w:val="24"/>
          <w:szCs w:val="24"/>
          <w:lang w:val="ro-RO"/>
        </w:rPr>
        <w:t>ecretar</w:t>
      </w:r>
      <w:r w:rsidR="000013D0" w:rsidRPr="00B31413">
        <w:rPr>
          <w:rFonts w:eastAsia="Times New Roman" w:cstheme="minorHAnsi"/>
          <w:sz w:val="24"/>
          <w:szCs w:val="24"/>
          <w:lang w:val="ro-RO"/>
        </w:rPr>
        <w:t>ul</w:t>
      </w:r>
      <w:r w:rsidR="00985B30" w:rsidRPr="00B31413">
        <w:rPr>
          <w:rFonts w:eastAsia="Times New Roman" w:cstheme="minorHAnsi"/>
          <w:sz w:val="24"/>
          <w:szCs w:val="24"/>
          <w:lang w:val="ro-RO"/>
        </w:rPr>
        <w:t xml:space="preserve"> de stat cu at</w:t>
      </w:r>
      <w:r w:rsidR="00944C29" w:rsidRPr="00B31413">
        <w:rPr>
          <w:rFonts w:eastAsia="Times New Roman" w:cstheme="minorHAnsi"/>
          <w:sz w:val="24"/>
          <w:szCs w:val="24"/>
          <w:lang w:val="ro-RO"/>
        </w:rPr>
        <w:t>ribuții în asigurarea echității</w:t>
      </w:r>
      <w:r w:rsidR="004C04B0" w:rsidRPr="00B31413">
        <w:rPr>
          <w:rFonts w:eastAsia="Times New Roman" w:cstheme="minorHAnsi"/>
          <w:sz w:val="24"/>
          <w:szCs w:val="24"/>
        </w:rPr>
        <w:t xml:space="preserve"> </w:t>
      </w:r>
      <w:proofErr w:type="spellStart"/>
      <w:r w:rsidR="004C04B0" w:rsidRPr="00B31413">
        <w:rPr>
          <w:rFonts w:eastAsia="Times New Roman" w:cstheme="minorHAnsi"/>
          <w:sz w:val="24"/>
          <w:szCs w:val="24"/>
        </w:rPr>
        <w:t>și</w:t>
      </w:r>
      <w:proofErr w:type="spellEnd"/>
      <w:r w:rsidR="00944C29" w:rsidRPr="00B31413">
        <w:rPr>
          <w:rFonts w:eastAsia="Times New Roman" w:cstheme="minorHAnsi"/>
          <w:color w:val="FF0000"/>
          <w:sz w:val="24"/>
          <w:szCs w:val="24"/>
          <w:lang w:val="ro-RO"/>
        </w:rPr>
        <w:t xml:space="preserve"> </w:t>
      </w:r>
      <w:r w:rsidR="000013D0" w:rsidRPr="00B31413">
        <w:rPr>
          <w:rFonts w:eastAsia="Times New Roman" w:cstheme="minorHAnsi"/>
          <w:sz w:val="24"/>
          <w:szCs w:val="24"/>
          <w:lang w:val="ro-RO"/>
        </w:rPr>
        <w:t>secretarul de stat cu atribuții privind învățământul în limbile minorităților naționale</w:t>
      </w:r>
      <w:r w:rsidR="004B7558">
        <w:rPr>
          <w:rFonts w:eastAsia="Times New Roman" w:cstheme="minorHAnsi"/>
          <w:sz w:val="24"/>
          <w:szCs w:val="24"/>
          <w:lang w:val="ro-RO"/>
        </w:rPr>
        <w:t>;</w:t>
      </w:r>
    </w:p>
    <w:p w14:paraId="18111300" w14:textId="3194D039" w:rsidR="00AB25E5" w:rsidRDefault="0089277A" w:rsidP="00B01034">
      <w:pPr>
        <w:pStyle w:val="ListParagraph"/>
        <w:numPr>
          <w:ilvl w:val="0"/>
          <w:numId w:val="30"/>
        </w:numPr>
        <w:spacing w:after="0" w:line="276" w:lineRule="auto"/>
        <w:ind w:left="851"/>
        <w:jc w:val="both"/>
        <w:rPr>
          <w:rFonts w:eastAsia="Times New Roman" w:cstheme="minorHAnsi"/>
          <w:sz w:val="24"/>
          <w:szCs w:val="24"/>
          <w:lang w:val="ro-RO"/>
        </w:rPr>
      </w:pPr>
      <w:proofErr w:type="spellStart"/>
      <w:r>
        <w:rPr>
          <w:rFonts w:eastAsia="Times New Roman" w:cstheme="minorHAnsi"/>
          <w:sz w:val="24"/>
          <w:szCs w:val="24"/>
        </w:rPr>
        <w:t>m</w:t>
      </w:r>
      <w:r w:rsidR="007356DE">
        <w:rPr>
          <w:rFonts w:eastAsia="Times New Roman" w:cstheme="minorHAnsi"/>
          <w:sz w:val="24"/>
          <w:szCs w:val="24"/>
        </w:rPr>
        <w:t>embri</w:t>
      </w:r>
      <w:proofErr w:type="spellEnd"/>
      <w:r w:rsidR="007356DE">
        <w:rPr>
          <w:rFonts w:eastAsia="Times New Roman" w:cstheme="minorHAnsi"/>
          <w:sz w:val="24"/>
          <w:szCs w:val="24"/>
        </w:rPr>
        <w:t xml:space="preserve"> - </w:t>
      </w:r>
      <w:r w:rsidR="007356DE">
        <w:rPr>
          <w:rFonts w:eastAsia="Times New Roman" w:cstheme="minorHAnsi"/>
          <w:sz w:val="24"/>
          <w:szCs w:val="24"/>
          <w:lang w:val="ro-RO"/>
        </w:rPr>
        <w:t>d</w:t>
      </w:r>
      <w:r w:rsidR="00BD73AF">
        <w:rPr>
          <w:rFonts w:eastAsia="Times New Roman" w:cstheme="minorHAnsi"/>
          <w:sz w:val="24"/>
          <w:szCs w:val="24"/>
          <w:lang w:val="ro-RO"/>
        </w:rPr>
        <w:t>irectori generali sau</w:t>
      </w:r>
      <w:r w:rsidR="00AB25E5">
        <w:rPr>
          <w:rFonts w:eastAsia="Times New Roman" w:cstheme="minorHAnsi"/>
          <w:sz w:val="24"/>
          <w:szCs w:val="24"/>
          <w:lang w:val="ro-RO"/>
        </w:rPr>
        <w:t xml:space="preserve"> directori din cadrul direc</w:t>
      </w:r>
      <w:r w:rsidR="00B01034">
        <w:rPr>
          <w:rFonts w:eastAsia="Times New Roman" w:cstheme="minorHAnsi"/>
          <w:sz w:val="24"/>
          <w:szCs w:val="24"/>
          <w:lang w:val="ro-RO"/>
        </w:rPr>
        <w:t>ț</w:t>
      </w:r>
      <w:r w:rsidR="00AB25E5">
        <w:rPr>
          <w:rFonts w:eastAsia="Times New Roman" w:cstheme="minorHAnsi"/>
          <w:sz w:val="24"/>
          <w:szCs w:val="24"/>
          <w:lang w:val="ro-RO"/>
        </w:rPr>
        <w:t>iilor</w:t>
      </w:r>
      <w:r w:rsidR="00AB25E5" w:rsidRPr="0012780B">
        <w:rPr>
          <w:rFonts w:eastAsia="Times New Roman" w:cstheme="minorHAnsi"/>
          <w:bCs/>
          <w:sz w:val="24"/>
          <w:szCs w:val="24"/>
          <w:lang w:val="ro-RO"/>
        </w:rPr>
        <w:t xml:space="preserve"> care </w:t>
      </w:r>
      <w:r w:rsidR="00AB25E5">
        <w:rPr>
          <w:rFonts w:eastAsia="Times New Roman" w:cstheme="minorHAnsi"/>
          <w:bCs/>
          <w:sz w:val="24"/>
          <w:szCs w:val="24"/>
          <w:lang w:val="ro-RO"/>
        </w:rPr>
        <w:t>au atribuții</w:t>
      </w:r>
      <w:r w:rsidR="00CB1F60">
        <w:rPr>
          <w:rFonts w:eastAsia="Times New Roman" w:cstheme="minorHAnsi"/>
          <w:bCs/>
          <w:sz w:val="24"/>
          <w:szCs w:val="24"/>
          <w:lang w:val="ro-RO"/>
        </w:rPr>
        <w:t xml:space="preserve"> în </w:t>
      </w:r>
      <w:r w:rsidR="00AB25E5">
        <w:rPr>
          <w:rFonts w:eastAsia="Times New Roman" w:cstheme="minorHAnsi"/>
          <w:bCs/>
          <w:sz w:val="24"/>
          <w:szCs w:val="24"/>
          <w:lang w:val="ro-RO"/>
        </w:rPr>
        <w:t>coordonarea activității</w:t>
      </w:r>
      <w:r w:rsidR="00AB25E5" w:rsidRPr="0012780B">
        <w:rPr>
          <w:rFonts w:eastAsia="Times New Roman" w:cstheme="minorHAnsi"/>
          <w:bCs/>
          <w:sz w:val="24"/>
          <w:szCs w:val="24"/>
          <w:lang w:val="ro-RO"/>
        </w:rPr>
        <w:t xml:space="preserve"> </w:t>
      </w:r>
      <w:r w:rsidR="00CB1F60">
        <w:rPr>
          <w:rFonts w:eastAsia="Times New Roman" w:cstheme="minorHAnsi"/>
          <w:bCs/>
          <w:sz w:val="24"/>
          <w:szCs w:val="24"/>
          <w:lang w:val="ro-RO"/>
        </w:rPr>
        <w:t>învățământ</w:t>
      </w:r>
      <w:r w:rsidR="00AB25E5" w:rsidRPr="0012780B">
        <w:rPr>
          <w:rFonts w:eastAsia="Times New Roman" w:cstheme="minorHAnsi"/>
          <w:bCs/>
          <w:sz w:val="24"/>
          <w:szCs w:val="24"/>
          <w:lang w:val="ro-RO"/>
        </w:rPr>
        <w:t>ului preuniversitar</w:t>
      </w:r>
      <w:r w:rsidR="00C83ABD">
        <w:rPr>
          <w:rFonts w:eastAsia="Times New Roman" w:cstheme="minorHAnsi"/>
          <w:bCs/>
          <w:sz w:val="24"/>
          <w:szCs w:val="24"/>
          <w:lang w:val="ro-RO"/>
        </w:rPr>
        <w:t xml:space="preserve">, </w:t>
      </w:r>
      <w:r w:rsidR="007356DE">
        <w:rPr>
          <w:rFonts w:eastAsia="Times New Roman" w:cstheme="minorHAnsi"/>
          <w:bCs/>
          <w:sz w:val="24"/>
          <w:szCs w:val="24"/>
          <w:lang w:val="ro-RO"/>
        </w:rPr>
        <w:t>director</w:t>
      </w:r>
      <w:r w:rsidR="00C83ABD">
        <w:rPr>
          <w:rFonts w:eastAsia="Times New Roman" w:cstheme="minorHAnsi"/>
          <w:bCs/>
          <w:sz w:val="24"/>
          <w:szCs w:val="24"/>
          <w:lang w:val="ro-RO"/>
        </w:rPr>
        <w:t>ul</w:t>
      </w:r>
      <w:r w:rsidR="007356DE">
        <w:rPr>
          <w:rFonts w:eastAsia="Times New Roman" w:cstheme="minorHAnsi"/>
          <w:bCs/>
          <w:sz w:val="24"/>
          <w:szCs w:val="24"/>
          <w:lang w:val="ro-RO"/>
        </w:rPr>
        <w:t xml:space="preserve"> general </w:t>
      </w:r>
      <w:r w:rsidR="008A301A">
        <w:rPr>
          <w:rFonts w:eastAsia="Times New Roman" w:cstheme="minorHAnsi"/>
          <w:bCs/>
          <w:sz w:val="24"/>
          <w:szCs w:val="24"/>
          <w:lang w:val="ro-RO"/>
        </w:rPr>
        <w:t>CNPEE</w:t>
      </w:r>
      <w:r w:rsidR="007356DE">
        <w:rPr>
          <w:rFonts w:eastAsia="Times New Roman" w:cstheme="minorHAnsi"/>
          <w:sz w:val="24"/>
          <w:szCs w:val="24"/>
        </w:rPr>
        <w:t>;</w:t>
      </w:r>
      <w:r w:rsidR="00985B30">
        <w:rPr>
          <w:rFonts w:eastAsia="Times New Roman" w:cstheme="minorHAnsi"/>
          <w:sz w:val="24"/>
          <w:szCs w:val="24"/>
        </w:rPr>
        <w:t xml:space="preserve"> </w:t>
      </w:r>
    </w:p>
    <w:p w14:paraId="0B550ABE" w14:textId="14A1D093" w:rsidR="008A301A" w:rsidRPr="00985B30" w:rsidRDefault="0089277A" w:rsidP="00B01034">
      <w:pPr>
        <w:pStyle w:val="ListParagraph"/>
        <w:numPr>
          <w:ilvl w:val="0"/>
          <w:numId w:val="30"/>
        </w:numPr>
        <w:spacing w:after="0" w:line="276" w:lineRule="auto"/>
        <w:ind w:left="851"/>
        <w:jc w:val="both"/>
        <w:rPr>
          <w:rFonts w:eastAsia="Times New Roman" w:cstheme="minorHAnsi"/>
          <w:sz w:val="24"/>
          <w:szCs w:val="24"/>
          <w:lang w:val="ro-RO"/>
        </w:rPr>
      </w:pPr>
      <w:r>
        <w:rPr>
          <w:rFonts w:eastAsia="Times New Roman" w:cstheme="minorHAnsi"/>
          <w:bCs/>
          <w:sz w:val="24"/>
          <w:szCs w:val="24"/>
          <w:lang w:val="ro-RO"/>
        </w:rPr>
        <w:t>s</w:t>
      </w:r>
      <w:r w:rsidR="007356DE">
        <w:rPr>
          <w:rFonts w:eastAsia="Times New Roman" w:cstheme="minorHAnsi"/>
          <w:bCs/>
          <w:sz w:val="24"/>
          <w:szCs w:val="24"/>
          <w:lang w:val="ro-RO"/>
        </w:rPr>
        <w:t>ecretari -</w:t>
      </w:r>
      <w:r w:rsidR="007356DE" w:rsidRPr="00AB25E5">
        <w:rPr>
          <w:rFonts w:eastAsia="Times New Roman" w:cstheme="minorHAnsi"/>
          <w:bCs/>
          <w:sz w:val="24"/>
          <w:szCs w:val="24"/>
          <w:lang w:val="ro-RO"/>
        </w:rPr>
        <w:t xml:space="preserve"> </w:t>
      </w:r>
      <w:r w:rsidR="007356DE">
        <w:rPr>
          <w:rFonts w:eastAsia="Times New Roman" w:cstheme="minorHAnsi"/>
          <w:bCs/>
          <w:sz w:val="24"/>
          <w:szCs w:val="24"/>
          <w:lang w:val="ro-RO"/>
        </w:rPr>
        <w:t>c</w:t>
      </w:r>
      <w:r w:rsidR="008A301A" w:rsidRPr="00AB25E5">
        <w:rPr>
          <w:rFonts w:eastAsia="Times New Roman" w:cstheme="minorHAnsi"/>
          <w:bCs/>
          <w:sz w:val="24"/>
          <w:szCs w:val="24"/>
          <w:lang w:val="ro-RO"/>
        </w:rPr>
        <w:t>onsilieri/inspectori/exper</w:t>
      </w:r>
      <w:r w:rsidR="00B01034">
        <w:rPr>
          <w:rFonts w:eastAsia="Times New Roman" w:cstheme="minorHAnsi"/>
          <w:bCs/>
          <w:sz w:val="24"/>
          <w:szCs w:val="24"/>
          <w:lang w:val="ro-RO"/>
        </w:rPr>
        <w:t>ț</w:t>
      </w:r>
      <w:r w:rsidR="008A301A" w:rsidRPr="00AB25E5">
        <w:rPr>
          <w:rFonts w:eastAsia="Times New Roman" w:cstheme="minorHAnsi"/>
          <w:bCs/>
          <w:sz w:val="24"/>
          <w:szCs w:val="24"/>
          <w:lang w:val="ro-RO"/>
        </w:rPr>
        <w:t>i</w:t>
      </w:r>
      <w:r w:rsidR="00985B30">
        <w:rPr>
          <w:rFonts w:eastAsia="Times New Roman" w:cstheme="minorHAnsi"/>
          <w:bCs/>
          <w:sz w:val="24"/>
          <w:szCs w:val="24"/>
          <w:lang w:val="ro-RO"/>
        </w:rPr>
        <w:t xml:space="preserve"> </w:t>
      </w:r>
      <w:r w:rsidR="007356DE">
        <w:rPr>
          <w:rFonts w:eastAsia="Times New Roman" w:cstheme="minorHAnsi"/>
          <w:bCs/>
          <w:sz w:val="24"/>
          <w:szCs w:val="24"/>
          <w:lang w:val="ro-RO"/>
        </w:rPr>
        <w:t>din cadrul Ministerului Educa</w:t>
      </w:r>
      <w:proofErr w:type="spellStart"/>
      <w:r w:rsidR="007356DE">
        <w:rPr>
          <w:rFonts w:eastAsia="Times New Roman" w:cstheme="minorHAnsi"/>
          <w:bCs/>
          <w:sz w:val="24"/>
          <w:szCs w:val="24"/>
        </w:rPr>
        <w:t>ției</w:t>
      </w:r>
      <w:proofErr w:type="spellEnd"/>
      <w:r w:rsidR="004B7558">
        <w:rPr>
          <w:rFonts w:eastAsia="Times New Roman" w:cstheme="minorHAnsi"/>
          <w:bCs/>
          <w:sz w:val="24"/>
          <w:szCs w:val="24"/>
        </w:rPr>
        <w:t>.</w:t>
      </w:r>
    </w:p>
    <w:p w14:paraId="4FF29263" w14:textId="522A8F8C" w:rsidR="00CF2D4D" w:rsidRPr="0012780B" w:rsidRDefault="0012780B" w:rsidP="00F22530">
      <w:pPr>
        <w:pStyle w:val="ListParagraph"/>
        <w:numPr>
          <w:ilvl w:val="0"/>
          <w:numId w:val="18"/>
        </w:numPr>
        <w:spacing w:after="0" w:line="276" w:lineRule="auto"/>
        <w:ind w:left="0" w:firstLine="360"/>
        <w:jc w:val="both"/>
        <w:rPr>
          <w:rFonts w:eastAsia="Times New Roman" w:cstheme="minorHAnsi"/>
          <w:sz w:val="24"/>
          <w:szCs w:val="24"/>
          <w:lang w:val="ro-RO"/>
        </w:rPr>
      </w:pPr>
      <w:r w:rsidRPr="003B1272">
        <w:rPr>
          <w:rFonts w:eastAsia="Times New Roman" w:cstheme="minorHAnsi"/>
          <w:b/>
          <w:sz w:val="24"/>
          <w:szCs w:val="24"/>
          <w:lang w:val="ro-RO"/>
        </w:rPr>
        <w:t>C</w:t>
      </w:r>
      <w:r w:rsidR="00CF2D4D" w:rsidRPr="003B1272">
        <w:rPr>
          <w:rFonts w:eastAsia="Times New Roman" w:cstheme="minorHAnsi"/>
          <w:b/>
          <w:sz w:val="24"/>
          <w:szCs w:val="24"/>
          <w:lang w:val="ro-RO"/>
        </w:rPr>
        <w:t>omisia de evaluare a candidaților</w:t>
      </w:r>
      <w:r w:rsidR="00CF2D4D" w:rsidRPr="0012780B">
        <w:rPr>
          <w:rFonts w:eastAsia="Times New Roman" w:cstheme="minorHAnsi"/>
          <w:sz w:val="24"/>
          <w:szCs w:val="24"/>
          <w:lang w:val="ro-RO"/>
        </w:rPr>
        <w:t xml:space="preserve"> pentru funcțiile de conducere din</w:t>
      </w:r>
      <w:r w:rsidR="005A2966" w:rsidRPr="0012780B">
        <w:rPr>
          <w:rFonts w:eastAsia="Times New Roman" w:cstheme="minorHAnsi"/>
          <w:sz w:val="24"/>
          <w:szCs w:val="24"/>
          <w:lang w:val="ro-RO"/>
        </w:rPr>
        <w:t xml:space="preserve"> Palatul </w:t>
      </w:r>
      <w:proofErr w:type="spellStart"/>
      <w:r w:rsidR="005A2966" w:rsidRPr="0012780B">
        <w:rPr>
          <w:rFonts w:eastAsia="Times New Roman" w:cstheme="minorHAnsi"/>
          <w:sz w:val="24"/>
          <w:szCs w:val="24"/>
          <w:lang w:val="ro-RO"/>
        </w:rPr>
        <w:t>Naţional</w:t>
      </w:r>
      <w:proofErr w:type="spellEnd"/>
      <w:r w:rsidR="005A2966" w:rsidRPr="0012780B">
        <w:rPr>
          <w:rFonts w:eastAsia="Times New Roman" w:cstheme="minorHAnsi"/>
          <w:sz w:val="24"/>
          <w:szCs w:val="24"/>
          <w:lang w:val="ro-RO"/>
        </w:rPr>
        <w:t xml:space="preserve"> al Copiilor, constituită </w:t>
      </w:r>
      <w:r w:rsidR="003B1272" w:rsidRPr="0012780B">
        <w:rPr>
          <w:rFonts w:eastAsia="Times New Roman" w:cstheme="minorHAnsi"/>
          <w:sz w:val="24"/>
          <w:szCs w:val="24"/>
          <w:lang w:val="ro-RO"/>
        </w:rPr>
        <w:t>prin ordin al ministrului educației</w:t>
      </w:r>
      <w:r w:rsidR="003B1272">
        <w:rPr>
          <w:rFonts w:eastAsia="Times New Roman" w:cstheme="minorHAnsi"/>
          <w:sz w:val="24"/>
          <w:szCs w:val="24"/>
          <w:lang w:val="ro-RO"/>
        </w:rPr>
        <w:t>, având următoarea componență</w:t>
      </w:r>
      <w:r w:rsidR="005A2966" w:rsidRPr="0012780B">
        <w:rPr>
          <w:rFonts w:eastAsia="Times New Roman" w:cstheme="minorHAnsi"/>
          <w:sz w:val="24"/>
          <w:szCs w:val="24"/>
          <w:lang w:val="ro-RO"/>
        </w:rPr>
        <w:t>:</w:t>
      </w:r>
    </w:p>
    <w:p w14:paraId="44B3FD2B" w14:textId="1F640973" w:rsidR="0012780B" w:rsidRDefault="005A2966" w:rsidP="00F22530">
      <w:pPr>
        <w:pStyle w:val="ListParagraph"/>
        <w:numPr>
          <w:ilvl w:val="0"/>
          <w:numId w:val="19"/>
        </w:numPr>
        <w:spacing w:after="0" w:line="276" w:lineRule="auto"/>
        <w:ind w:left="0" w:firstLine="360"/>
        <w:jc w:val="both"/>
        <w:rPr>
          <w:rFonts w:eastAsia="Times New Roman" w:cstheme="minorHAnsi"/>
          <w:bCs/>
          <w:sz w:val="24"/>
          <w:szCs w:val="24"/>
          <w:lang w:val="ro-RO"/>
        </w:rPr>
      </w:pPr>
      <w:r w:rsidRPr="0012780B">
        <w:rPr>
          <w:rFonts w:eastAsia="Times New Roman" w:cstheme="minorHAnsi"/>
          <w:bCs/>
          <w:sz w:val="24"/>
          <w:szCs w:val="24"/>
          <w:lang w:val="ro-RO"/>
        </w:rPr>
        <w:t>pre</w:t>
      </w:r>
      <w:r w:rsidR="005E0A28">
        <w:rPr>
          <w:rFonts w:eastAsia="Times New Roman" w:cstheme="minorHAnsi"/>
          <w:bCs/>
          <w:sz w:val="24"/>
          <w:szCs w:val="24"/>
          <w:lang w:val="ro-RO"/>
        </w:rPr>
        <w:t>ș</w:t>
      </w:r>
      <w:r w:rsidRPr="0012780B">
        <w:rPr>
          <w:rFonts w:eastAsia="Times New Roman" w:cstheme="minorHAnsi"/>
          <w:bCs/>
          <w:sz w:val="24"/>
          <w:szCs w:val="24"/>
          <w:lang w:val="ro-RO"/>
        </w:rPr>
        <w:t>edinte - director general/director din cadrul direc</w:t>
      </w:r>
      <w:r w:rsidR="005E0A28">
        <w:rPr>
          <w:rFonts w:eastAsia="Times New Roman" w:cstheme="minorHAnsi"/>
          <w:bCs/>
          <w:sz w:val="24"/>
          <w:szCs w:val="24"/>
          <w:lang w:val="ro-RO"/>
        </w:rPr>
        <w:t>ț</w:t>
      </w:r>
      <w:r w:rsidRPr="0012780B">
        <w:rPr>
          <w:rFonts w:eastAsia="Times New Roman" w:cstheme="minorHAnsi"/>
          <w:bCs/>
          <w:sz w:val="24"/>
          <w:szCs w:val="24"/>
          <w:lang w:val="ro-RO"/>
        </w:rPr>
        <w:t>iilor</w:t>
      </w:r>
      <w:r w:rsidR="00AB25E5">
        <w:rPr>
          <w:rFonts w:eastAsia="Times New Roman" w:cstheme="minorHAnsi"/>
          <w:bCs/>
          <w:sz w:val="24"/>
          <w:szCs w:val="24"/>
          <w:lang w:val="ro-RO"/>
        </w:rPr>
        <w:t xml:space="preserve"> </w:t>
      </w:r>
      <w:r w:rsidRPr="0012780B">
        <w:rPr>
          <w:rFonts w:eastAsia="Times New Roman" w:cstheme="minorHAnsi"/>
          <w:bCs/>
          <w:sz w:val="24"/>
          <w:szCs w:val="24"/>
          <w:lang w:val="ro-RO"/>
        </w:rPr>
        <w:t xml:space="preserve"> care coordoneaz</w:t>
      </w:r>
      <w:r w:rsidR="005E0A28">
        <w:rPr>
          <w:rFonts w:eastAsia="Times New Roman" w:cstheme="minorHAnsi"/>
          <w:bCs/>
          <w:sz w:val="24"/>
          <w:szCs w:val="24"/>
          <w:lang w:val="ro-RO"/>
        </w:rPr>
        <w:t>ă</w:t>
      </w:r>
      <w:r w:rsidRPr="0012780B">
        <w:rPr>
          <w:rFonts w:eastAsia="Times New Roman" w:cstheme="minorHAnsi"/>
          <w:bCs/>
          <w:sz w:val="24"/>
          <w:szCs w:val="24"/>
          <w:lang w:val="ro-RO"/>
        </w:rPr>
        <w:t xml:space="preserve"> activitatea </w:t>
      </w:r>
      <w:r w:rsidR="00CB1F60">
        <w:rPr>
          <w:rFonts w:eastAsia="Times New Roman" w:cstheme="minorHAnsi"/>
          <w:bCs/>
          <w:sz w:val="24"/>
          <w:szCs w:val="24"/>
          <w:lang w:val="ro-RO"/>
        </w:rPr>
        <w:t>învățământ</w:t>
      </w:r>
      <w:r w:rsidR="0012780B" w:rsidRPr="0012780B">
        <w:rPr>
          <w:rFonts w:eastAsia="Times New Roman" w:cstheme="minorHAnsi"/>
          <w:bCs/>
          <w:sz w:val="24"/>
          <w:szCs w:val="24"/>
          <w:lang w:val="ro-RO"/>
        </w:rPr>
        <w:t>ului preuniversitar;</w:t>
      </w:r>
    </w:p>
    <w:p w14:paraId="770152C6" w14:textId="75629DAA" w:rsidR="004C04B0" w:rsidRPr="004C04B0" w:rsidRDefault="0012780B" w:rsidP="008C1C3A">
      <w:pPr>
        <w:pStyle w:val="ListParagraph"/>
        <w:numPr>
          <w:ilvl w:val="0"/>
          <w:numId w:val="19"/>
        </w:numPr>
        <w:spacing w:after="0" w:line="276" w:lineRule="auto"/>
        <w:ind w:left="0" w:firstLine="360"/>
        <w:jc w:val="both"/>
        <w:rPr>
          <w:rFonts w:eastAsia="Times New Roman" w:cstheme="minorHAnsi"/>
          <w:bCs/>
          <w:sz w:val="24"/>
          <w:szCs w:val="24"/>
          <w:lang w:val="ro-RO"/>
        </w:rPr>
      </w:pPr>
      <w:r w:rsidRPr="00AB25E5">
        <w:rPr>
          <w:rFonts w:eastAsia="Times New Roman" w:cstheme="minorHAnsi"/>
          <w:bCs/>
          <w:sz w:val="24"/>
          <w:szCs w:val="24"/>
          <w:lang w:val="ro-RO"/>
        </w:rPr>
        <w:t>p</w:t>
      </w:r>
      <w:r w:rsidR="007356DE">
        <w:rPr>
          <w:rFonts w:eastAsia="Times New Roman" w:cstheme="minorHAnsi"/>
          <w:bCs/>
          <w:sz w:val="24"/>
          <w:szCs w:val="24"/>
          <w:lang w:val="ro-RO"/>
        </w:rPr>
        <w:t>atru membri -</w:t>
      </w:r>
      <w:r w:rsidR="005A2966" w:rsidRPr="00AB25E5">
        <w:rPr>
          <w:rFonts w:eastAsia="Times New Roman" w:cstheme="minorHAnsi"/>
          <w:bCs/>
          <w:sz w:val="24"/>
          <w:szCs w:val="24"/>
          <w:lang w:val="ro-RO"/>
        </w:rPr>
        <w:t xml:space="preserve"> consilieri/inspectori/exper</w:t>
      </w:r>
      <w:r w:rsidR="005E0A28">
        <w:rPr>
          <w:rFonts w:eastAsia="Times New Roman" w:cstheme="minorHAnsi"/>
          <w:bCs/>
          <w:sz w:val="24"/>
          <w:szCs w:val="24"/>
          <w:lang w:val="ro-RO"/>
        </w:rPr>
        <w:t>ț</w:t>
      </w:r>
      <w:r w:rsidR="005A2966" w:rsidRPr="00AB25E5">
        <w:rPr>
          <w:rFonts w:eastAsia="Times New Roman" w:cstheme="minorHAnsi"/>
          <w:bCs/>
          <w:sz w:val="24"/>
          <w:szCs w:val="24"/>
          <w:lang w:val="ro-RO"/>
        </w:rPr>
        <w:t xml:space="preserve">i din cadrul </w:t>
      </w:r>
      <w:r w:rsidR="00AB25E5">
        <w:rPr>
          <w:rFonts w:eastAsia="Times New Roman" w:cstheme="minorHAnsi"/>
          <w:sz w:val="24"/>
          <w:szCs w:val="24"/>
          <w:lang w:val="ro-RO"/>
        </w:rPr>
        <w:t>direc</w:t>
      </w:r>
      <w:r w:rsidR="005E0A28">
        <w:rPr>
          <w:rFonts w:eastAsia="Times New Roman" w:cstheme="minorHAnsi"/>
          <w:sz w:val="24"/>
          <w:szCs w:val="24"/>
          <w:lang w:val="ro-RO"/>
        </w:rPr>
        <w:t>ț</w:t>
      </w:r>
      <w:r w:rsidR="00AB25E5">
        <w:rPr>
          <w:rFonts w:eastAsia="Times New Roman" w:cstheme="minorHAnsi"/>
          <w:sz w:val="24"/>
          <w:szCs w:val="24"/>
          <w:lang w:val="ro-RO"/>
        </w:rPr>
        <w:t>iilor</w:t>
      </w:r>
      <w:r w:rsidR="00AB25E5" w:rsidRPr="0012780B">
        <w:rPr>
          <w:rFonts w:eastAsia="Times New Roman" w:cstheme="minorHAnsi"/>
          <w:bCs/>
          <w:sz w:val="24"/>
          <w:szCs w:val="24"/>
          <w:lang w:val="ro-RO"/>
        </w:rPr>
        <w:t xml:space="preserve"> care </w:t>
      </w:r>
      <w:r w:rsidR="00AB25E5">
        <w:rPr>
          <w:rFonts w:eastAsia="Times New Roman" w:cstheme="minorHAnsi"/>
          <w:bCs/>
          <w:sz w:val="24"/>
          <w:szCs w:val="24"/>
          <w:lang w:val="ro-RO"/>
        </w:rPr>
        <w:t>au atribuții</w:t>
      </w:r>
      <w:r w:rsidR="00CB1F60">
        <w:rPr>
          <w:rFonts w:eastAsia="Times New Roman" w:cstheme="minorHAnsi"/>
          <w:bCs/>
          <w:sz w:val="24"/>
          <w:szCs w:val="24"/>
          <w:lang w:val="ro-RO"/>
        </w:rPr>
        <w:t xml:space="preserve"> în </w:t>
      </w:r>
      <w:r w:rsidR="00AB25E5">
        <w:rPr>
          <w:rFonts w:eastAsia="Times New Roman" w:cstheme="minorHAnsi"/>
          <w:bCs/>
          <w:sz w:val="24"/>
          <w:szCs w:val="24"/>
          <w:lang w:val="ro-RO"/>
        </w:rPr>
        <w:t>coordonarea activității</w:t>
      </w:r>
      <w:r w:rsidR="00AB25E5" w:rsidRPr="0012780B">
        <w:rPr>
          <w:rFonts w:eastAsia="Times New Roman" w:cstheme="minorHAnsi"/>
          <w:bCs/>
          <w:sz w:val="24"/>
          <w:szCs w:val="24"/>
          <w:lang w:val="ro-RO"/>
        </w:rPr>
        <w:t xml:space="preserve"> </w:t>
      </w:r>
      <w:r w:rsidR="00CB1F60">
        <w:rPr>
          <w:rFonts w:eastAsia="Times New Roman" w:cstheme="minorHAnsi"/>
          <w:bCs/>
          <w:sz w:val="24"/>
          <w:szCs w:val="24"/>
          <w:lang w:val="ro-RO"/>
        </w:rPr>
        <w:t>învățământ</w:t>
      </w:r>
      <w:r w:rsidR="00AB25E5" w:rsidRPr="0012780B">
        <w:rPr>
          <w:rFonts w:eastAsia="Times New Roman" w:cstheme="minorHAnsi"/>
          <w:bCs/>
          <w:sz w:val="24"/>
          <w:szCs w:val="24"/>
          <w:lang w:val="ro-RO"/>
        </w:rPr>
        <w:t>ului preuniversitar</w:t>
      </w:r>
      <w:r w:rsidR="004B7558">
        <w:rPr>
          <w:rFonts w:eastAsia="Times New Roman" w:cstheme="minorHAnsi"/>
          <w:bCs/>
          <w:sz w:val="24"/>
          <w:szCs w:val="24"/>
          <w:lang w:val="ro-RO"/>
        </w:rPr>
        <w:t>;</w:t>
      </w:r>
      <w:r w:rsidR="00AB25E5">
        <w:rPr>
          <w:rFonts w:eastAsia="Times New Roman" w:cstheme="minorHAnsi"/>
          <w:sz w:val="24"/>
          <w:szCs w:val="24"/>
          <w:lang w:val="ro-RO"/>
        </w:rPr>
        <w:t xml:space="preserve"> </w:t>
      </w:r>
    </w:p>
    <w:p w14:paraId="75BAB612" w14:textId="5F2DB18D" w:rsidR="005A2966" w:rsidRDefault="005A2966" w:rsidP="008C1C3A">
      <w:pPr>
        <w:pStyle w:val="ListParagraph"/>
        <w:numPr>
          <w:ilvl w:val="0"/>
          <w:numId w:val="19"/>
        </w:numPr>
        <w:spacing w:after="0" w:line="276" w:lineRule="auto"/>
        <w:ind w:left="0" w:firstLine="360"/>
        <w:jc w:val="both"/>
        <w:rPr>
          <w:rFonts w:eastAsia="Times New Roman" w:cstheme="minorHAnsi"/>
          <w:bCs/>
          <w:sz w:val="24"/>
          <w:szCs w:val="24"/>
          <w:lang w:val="ro-RO"/>
        </w:rPr>
      </w:pPr>
      <w:r w:rsidRPr="00AB25E5">
        <w:rPr>
          <w:rFonts w:eastAsia="Times New Roman" w:cstheme="minorHAnsi"/>
          <w:bCs/>
          <w:sz w:val="24"/>
          <w:szCs w:val="24"/>
          <w:lang w:val="ro-RO"/>
        </w:rPr>
        <w:t xml:space="preserve">secretar - consilier/inspector/expert din cadrul Ministerului </w:t>
      </w:r>
      <w:r w:rsidR="00CB1F60">
        <w:rPr>
          <w:rFonts w:eastAsia="Times New Roman" w:cstheme="minorHAnsi"/>
          <w:bCs/>
          <w:sz w:val="24"/>
          <w:szCs w:val="24"/>
          <w:lang w:val="ro-RO"/>
        </w:rPr>
        <w:t>Educației</w:t>
      </w:r>
      <w:r w:rsidRPr="00AB25E5">
        <w:rPr>
          <w:rFonts w:eastAsia="Times New Roman" w:cstheme="minorHAnsi"/>
          <w:bCs/>
          <w:sz w:val="24"/>
          <w:szCs w:val="24"/>
          <w:lang w:val="ro-RO"/>
        </w:rPr>
        <w:t>.</w:t>
      </w:r>
    </w:p>
    <w:p w14:paraId="2AFFEF58" w14:textId="5993E459" w:rsidR="00C33D11" w:rsidRDefault="00C33D11" w:rsidP="00C33D11">
      <w:pPr>
        <w:pStyle w:val="ListParagraph"/>
        <w:spacing w:after="0" w:line="276" w:lineRule="auto"/>
        <w:ind w:left="0" w:firstLine="360"/>
        <w:jc w:val="both"/>
        <w:rPr>
          <w:rFonts w:eastAsia="Times New Roman" w:cstheme="minorHAnsi"/>
          <w:bCs/>
          <w:sz w:val="24"/>
          <w:szCs w:val="24"/>
        </w:rPr>
      </w:pPr>
      <w:proofErr w:type="spellStart"/>
      <w:r>
        <w:rPr>
          <w:rFonts w:eastAsia="Times New Roman" w:cstheme="minorHAnsi"/>
          <w:bCs/>
          <w:sz w:val="24"/>
          <w:szCs w:val="24"/>
          <w:lang w:val="ro-RO"/>
        </w:rPr>
        <w:t>Atribu</w:t>
      </w:r>
      <w:r>
        <w:rPr>
          <w:rFonts w:eastAsia="Times New Roman" w:cstheme="minorHAnsi"/>
          <w:bCs/>
          <w:sz w:val="24"/>
          <w:szCs w:val="24"/>
        </w:rPr>
        <w:t>țiile</w:t>
      </w:r>
      <w:proofErr w:type="spellEnd"/>
      <w:r>
        <w:rPr>
          <w:rFonts w:eastAsia="Times New Roman" w:cstheme="minorHAnsi"/>
          <w:bCs/>
          <w:sz w:val="24"/>
          <w:szCs w:val="24"/>
        </w:rPr>
        <w:t xml:space="preserve"> </w:t>
      </w:r>
      <w:proofErr w:type="spellStart"/>
      <w:r>
        <w:rPr>
          <w:rFonts w:eastAsia="Times New Roman" w:cstheme="minorHAnsi"/>
          <w:bCs/>
          <w:sz w:val="24"/>
          <w:szCs w:val="24"/>
        </w:rPr>
        <w:t>comisiei</w:t>
      </w:r>
      <w:proofErr w:type="spellEnd"/>
      <w:r w:rsidRPr="00C33D11">
        <w:rPr>
          <w:rFonts w:eastAsia="Times New Roman" w:cstheme="minorHAnsi"/>
          <w:bCs/>
          <w:sz w:val="24"/>
          <w:szCs w:val="24"/>
        </w:rPr>
        <w:t xml:space="preserve"> de </w:t>
      </w:r>
      <w:proofErr w:type="spellStart"/>
      <w:r w:rsidRPr="00C33D11">
        <w:rPr>
          <w:rFonts w:eastAsia="Times New Roman" w:cstheme="minorHAnsi"/>
          <w:bCs/>
          <w:sz w:val="24"/>
          <w:szCs w:val="24"/>
        </w:rPr>
        <w:t>evaluare</w:t>
      </w:r>
      <w:proofErr w:type="spellEnd"/>
      <w:r w:rsidRPr="00C33D11">
        <w:rPr>
          <w:rFonts w:eastAsia="Times New Roman" w:cstheme="minorHAnsi"/>
          <w:bCs/>
          <w:sz w:val="24"/>
          <w:szCs w:val="24"/>
        </w:rPr>
        <w:t xml:space="preserve"> a </w:t>
      </w:r>
      <w:proofErr w:type="spellStart"/>
      <w:r w:rsidRPr="00C33D11">
        <w:rPr>
          <w:rFonts w:eastAsia="Times New Roman" w:cstheme="minorHAnsi"/>
          <w:bCs/>
          <w:sz w:val="24"/>
          <w:szCs w:val="24"/>
        </w:rPr>
        <w:t>candidaților</w:t>
      </w:r>
      <w:proofErr w:type="spellEnd"/>
      <w:r w:rsidRPr="00C33D11">
        <w:rPr>
          <w:rFonts w:eastAsia="Times New Roman" w:cstheme="minorHAnsi"/>
          <w:bCs/>
          <w:sz w:val="24"/>
          <w:szCs w:val="24"/>
        </w:rPr>
        <w:t xml:space="preserve"> </w:t>
      </w:r>
      <w:proofErr w:type="spellStart"/>
      <w:r w:rsidRPr="00C33D11">
        <w:rPr>
          <w:rFonts w:eastAsia="Times New Roman" w:cstheme="minorHAnsi"/>
          <w:bCs/>
          <w:sz w:val="24"/>
          <w:szCs w:val="24"/>
        </w:rPr>
        <w:t>pentru</w:t>
      </w:r>
      <w:proofErr w:type="spellEnd"/>
      <w:r w:rsidRPr="00C33D11">
        <w:rPr>
          <w:rFonts w:eastAsia="Times New Roman" w:cstheme="minorHAnsi"/>
          <w:bCs/>
          <w:sz w:val="24"/>
          <w:szCs w:val="24"/>
        </w:rPr>
        <w:t xml:space="preserve"> </w:t>
      </w:r>
      <w:proofErr w:type="spellStart"/>
      <w:r w:rsidRPr="00C33D11">
        <w:rPr>
          <w:rFonts w:eastAsia="Times New Roman" w:cstheme="minorHAnsi"/>
          <w:bCs/>
          <w:sz w:val="24"/>
          <w:szCs w:val="24"/>
        </w:rPr>
        <w:t>funcțiile</w:t>
      </w:r>
      <w:proofErr w:type="spellEnd"/>
      <w:r w:rsidRPr="00C33D11">
        <w:rPr>
          <w:rFonts w:eastAsia="Times New Roman" w:cstheme="minorHAnsi"/>
          <w:bCs/>
          <w:sz w:val="24"/>
          <w:szCs w:val="24"/>
        </w:rPr>
        <w:t xml:space="preserve"> de </w:t>
      </w:r>
      <w:proofErr w:type="spellStart"/>
      <w:r w:rsidRPr="00C33D11">
        <w:rPr>
          <w:rFonts w:eastAsia="Times New Roman" w:cstheme="minorHAnsi"/>
          <w:bCs/>
          <w:sz w:val="24"/>
          <w:szCs w:val="24"/>
        </w:rPr>
        <w:t>conducere</w:t>
      </w:r>
      <w:proofErr w:type="spellEnd"/>
      <w:r w:rsidRPr="00C33D11">
        <w:rPr>
          <w:rFonts w:eastAsia="Times New Roman" w:cstheme="minorHAnsi"/>
          <w:bCs/>
          <w:sz w:val="24"/>
          <w:szCs w:val="24"/>
        </w:rPr>
        <w:t xml:space="preserve"> din </w:t>
      </w:r>
      <w:proofErr w:type="spellStart"/>
      <w:r w:rsidRPr="00C33D11">
        <w:rPr>
          <w:rFonts w:eastAsia="Times New Roman" w:cstheme="minorHAnsi"/>
          <w:bCs/>
          <w:sz w:val="24"/>
          <w:szCs w:val="24"/>
        </w:rPr>
        <w:t>Palatul</w:t>
      </w:r>
      <w:proofErr w:type="spellEnd"/>
      <w:r w:rsidRPr="00C33D11">
        <w:rPr>
          <w:rFonts w:eastAsia="Times New Roman" w:cstheme="minorHAnsi"/>
          <w:bCs/>
          <w:sz w:val="24"/>
          <w:szCs w:val="24"/>
        </w:rPr>
        <w:t xml:space="preserve"> </w:t>
      </w:r>
      <w:proofErr w:type="spellStart"/>
      <w:r w:rsidRPr="00C33D11">
        <w:rPr>
          <w:rFonts w:eastAsia="Times New Roman" w:cstheme="minorHAnsi"/>
          <w:bCs/>
          <w:sz w:val="24"/>
          <w:szCs w:val="24"/>
        </w:rPr>
        <w:t>Naţional</w:t>
      </w:r>
      <w:proofErr w:type="spellEnd"/>
      <w:r w:rsidRPr="00C33D11">
        <w:rPr>
          <w:rFonts w:eastAsia="Times New Roman" w:cstheme="minorHAnsi"/>
          <w:bCs/>
          <w:sz w:val="24"/>
          <w:szCs w:val="24"/>
        </w:rPr>
        <w:t xml:space="preserve"> al </w:t>
      </w:r>
      <w:proofErr w:type="spellStart"/>
      <w:r w:rsidRPr="00C33D11">
        <w:rPr>
          <w:rFonts w:eastAsia="Times New Roman" w:cstheme="minorHAnsi"/>
          <w:bCs/>
          <w:sz w:val="24"/>
          <w:szCs w:val="24"/>
        </w:rPr>
        <w:t>Copiilor</w:t>
      </w:r>
      <w:proofErr w:type="spellEnd"/>
      <w:r>
        <w:rPr>
          <w:rFonts w:eastAsia="Times New Roman" w:cstheme="minorHAnsi"/>
          <w:bCs/>
          <w:sz w:val="24"/>
          <w:szCs w:val="24"/>
        </w:rPr>
        <w:t>:</w:t>
      </w:r>
    </w:p>
    <w:p w14:paraId="7C163214" w14:textId="6A8464F5" w:rsidR="0089277A" w:rsidRDefault="0089277A" w:rsidP="00EE277C">
      <w:pPr>
        <w:pStyle w:val="ListParagraph"/>
        <w:numPr>
          <w:ilvl w:val="0"/>
          <w:numId w:val="31"/>
        </w:numPr>
        <w:tabs>
          <w:tab w:val="left" w:pos="450"/>
        </w:tabs>
        <w:spacing w:after="0" w:line="276" w:lineRule="auto"/>
        <w:ind w:left="270" w:firstLine="0"/>
        <w:jc w:val="both"/>
        <w:rPr>
          <w:rFonts w:eastAsia="Times New Roman" w:cstheme="minorHAnsi"/>
          <w:sz w:val="24"/>
          <w:szCs w:val="24"/>
          <w:lang w:val="ro-RO"/>
        </w:rPr>
      </w:pPr>
      <w:r>
        <w:rPr>
          <w:rFonts w:eastAsia="Times New Roman" w:cstheme="minorHAnsi"/>
          <w:sz w:val="24"/>
          <w:szCs w:val="24"/>
          <w:lang w:val="ro-RO"/>
        </w:rPr>
        <w:t>analizează dosarele de înscriere și validează conformitatea acestora;</w:t>
      </w:r>
    </w:p>
    <w:p w14:paraId="7421F446" w14:textId="1202B769" w:rsidR="0089277A" w:rsidRDefault="0089277A" w:rsidP="0089277A">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proofErr w:type="spellStart"/>
      <w:r>
        <w:rPr>
          <w:rFonts w:eastAsia="Times New Roman" w:cstheme="minorHAnsi"/>
          <w:sz w:val="24"/>
          <w:szCs w:val="24"/>
          <w:lang w:val="ro-RO"/>
        </w:rPr>
        <w:t>afi</w:t>
      </w:r>
      <w:r>
        <w:rPr>
          <w:rFonts w:eastAsia="Times New Roman" w:cstheme="minorHAnsi"/>
          <w:sz w:val="24"/>
          <w:szCs w:val="24"/>
        </w:rPr>
        <w:t>șează</w:t>
      </w:r>
      <w:proofErr w:type="spellEnd"/>
      <w:r>
        <w:rPr>
          <w:rFonts w:eastAsia="Times New Roman" w:cstheme="minorHAnsi"/>
          <w:sz w:val="24"/>
          <w:szCs w:val="24"/>
        </w:rPr>
        <w:t xml:space="preserve"> </w:t>
      </w:r>
      <w:proofErr w:type="spellStart"/>
      <w:r>
        <w:rPr>
          <w:rFonts w:eastAsia="Times New Roman" w:cstheme="minorHAnsi"/>
          <w:sz w:val="24"/>
          <w:szCs w:val="24"/>
        </w:rPr>
        <w:t>lista</w:t>
      </w:r>
      <w:proofErr w:type="spellEnd"/>
      <w:r>
        <w:rPr>
          <w:rFonts w:eastAsia="Times New Roman" w:cstheme="minorHAnsi"/>
          <w:sz w:val="24"/>
          <w:szCs w:val="24"/>
        </w:rPr>
        <w:t xml:space="preserve"> </w:t>
      </w:r>
      <w:proofErr w:type="spellStart"/>
      <w:r w:rsidRPr="0089277A">
        <w:rPr>
          <w:rFonts w:eastAsia="Times New Roman" w:cstheme="minorHAnsi"/>
          <w:sz w:val="24"/>
          <w:szCs w:val="24"/>
        </w:rPr>
        <w:t>candidaților</w:t>
      </w:r>
      <w:proofErr w:type="spellEnd"/>
      <w:r w:rsidRPr="0089277A">
        <w:rPr>
          <w:rFonts w:eastAsia="Times New Roman" w:cstheme="minorHAnsi"/>
          <w:sz w:val="24"/>
          <w:szCs w:val="24"/>
        </w:rPr>
        <w:t xml:space="preserve"> </w:t>
      </w:r>
      <w:proofErr w:type="spellStart"/>
      <w:r>
        <w:rPr>
          <w:rFonts w:eastAsia="Times New Roman" w:cstheme="minorHAnsi"/>
          <w:sz w:val="24"/>
          <w:szCs w:val="24"/>
        </w:rPr>
        <w:t>înscriși</w:t>
      </w:r>
      <w:proofErr w:type="spellEnd"/>
      <w:r>
        <w:rPr>
          <w:rFonts w:eastAsia="Times New Roman" w:cstheme="minorHAnsi"/>
          <w:sz w:val="24"/>
          <w:szCs w:val="24"/>
        </w:rPr>
        <w:t xml:space="preserve"> la concurs;</w:t>
      </w:r>
    </w:p>
    <w:p w14:paraId="57AB1A0F" w14:textId="6201DA07" w:rsidR="00C33D11" w:rsidRDefault="0089277A" w:rsidP="00EE277C">
      <w:pPr>
        <w:pStyle w:val="ListParagraph"/>
        <w:numPr>
          <w:ilvl w:val="0"/>
          <w:numId w:val="31"/>
        </w:numPr>
        <w:tabs>
          <w:tab w:val="left" w:pos="450"/>
        </w:tabs>
        <w:spacing w:after="0" w:line="276" w:lineRule="auto"/>
        <w:ind w:left="270" w:firstLine="0"/>
        <w:jc w:val="both"/>
        <w:rPr>
          <w:rFonts w:eastAsia="Times New Roman" w:cstheme="minorHAnsi"/>
          <w:sz w:val="24"/>
          <w:szCs w:val="24"/>
          <w:lang w:val="ro-RO"/>
        </w:rPr>
      </w:pPr>
      <w:r w:rsidRPr="004231EB">
        <w:rPr>
          <w:rFonts w:eastAsia="Times New Roman" w:cstheme="minorHAnsi"/>
          <w:sz w:val="24"/>
          <w:szCs w:val="24"/>
          <w:lang w:val="ro-RO"/>
        </w:rPr>
        <w:t>orga</w:t>
      </w:r>
      <w:r>
        <w:rPr>
          <w:rFonts w:eastAsia="Times New Roman" w:cstheme="minorHAnsi"/>
          <w:sz w:val="24"/>
          <w:szCs w:val="24"/>
          <w:lang w:val="ro-RO"/>
        </w:rPr>
        <w:t>nizează activitatea din centrul</w:t>
      </w:r>
      <w:r w:rsidRPr="004231EB">
        <w:rPr>
          <w:rFonts w:eastAsia="Times New Roman" w:cstheme="minorHAnsi"/>
          <w:sz w:val="24"/>
          <w:szCs w:val="24"/>
          <w:lang w:val="ro-RO"/>
        </w:rPr>
        <w:t xml:space="preserve"> </w:t>
      </w:r>
      <w:r>
        <w:rPr>
          <w:rFonts w:eastAsia="Times New Roman" w:cstheme="minorHAnsi"/>
          <w:sz w:val="24"/>
          <w:szCs w:val="24"/>
          <w:lang w:val="ro-RO"/>
        </w:rPr>
        <w:t>special</w:t>
      </w:r>
      <w:r w:rsidRPr="004231EB">
        <w:rPr>
          <w:rFonts w:eastAsia="Times New Roman" w:cstheme="minorHAnsi"/>
          <w:sz w:val="24"/>
          <w:szCs w:val="24"/>
          <w:lang w:val="ro-RO"/>
        </w:rPr>
        <w:t xml:space="preserve"> pentru derularea probei scrise;</w:t>
      </w:r>
    </w:p>
    <w:p w14:paraId="1384C3B6" w14:textId="56D2DFF9" w:rsidR="00EE277C" w:rsidRDefault="0089277A" w:rsidP="00EE277C">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EE277C">
        <w:rPr>
          <w:rFonts w:eastAsia="Times New Roman" w:cstheme="minorHAnsi"/>
          <w:sz w:val="24"/>
          <w:szCs w:val="24"/>
          <w:lang w:val="ro-RO"/>
        </w:rPr>
        <w:t xml:space="preserve">evaluează testele </w:t>
      </w:r>
      <w:r>
        <w:rPr>
          <w:rFonts w:eastAsia="Times New Roman" w:cstheme="minorHAnsi"/>
          <w:sz w:val="24"/>
          <w:szCs w:val="24"/>
          <w:lang w:val="ro-RO"/>
        </w:rPr>
        <w:t>standardizate</w:t>
      </w:r>
      <w:r w:rsidRPr="00EE277C">
        <w:rPr>
          <w:rFonts w:eastAsia="Times New Roman" w:cstheme="minorHAnsi"/>
          <w:sz w:val="24"/>
          <w:szCs w:val="24"/>
          <w:lang w:val="ro-RO"/>
        </w:rPr>
        <w:t xml:space="preserve"> din cadrul probei scrise; </w:t>
      </w:r>
    </w:p>
    <w:p w14:paraId="1EA5A81D" w14:textId="67CB02F1" w:rsidR="00EE277C" w:rsidRPr="00EE277C" w:rsidRDefault="0089277A" w:rsidP="00EE277C">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EE277C">
        <w:rPr>
          <w:rFonts w:eastAsia="Times New Roman" w:cstheme="minorHAnsi"/>
          <w:sz w:val="24"/>
          <w:szCs w:val="24"/>
          <w:lang w:val="ro-RO"/>
        </w:rPr>
        <w:lastRenderedPageBreak/>
        <w:t>stabilește graficul de desfășurare a probelor de interviu</w:t>
      </w:r>
      <w:r w:rsidRPr="00EE277C">
        <w:rPr>
          <w:rFonts w:eastAsia="Times New Roman" w:cstheme="minorHAnsi"/>
          <w:sz w:val="24"/>
          <w:szCs w:val="24"/>
        </w:rPr>
        <w:t>;</w:t>
      </w:r>
    </w:p>
    <w:p w14:paraId="04913E57" w14:textId="6FF03334" w:rsidR="00EE277C" w:rsidRPr="00EE277C" w:rsidRDefault="0089277A" w:rsidP="00EE277C">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EE277C">
        <w:rPr>
          <w:rFonts w:eastAsia="Times New Roman" w:cstheme="minorHAnsi"/>
          <w:sz w:val="24"/>
          <w:szCs w:val="24"/>
          <w:lang w:val="ro-RO"/>
        </w:rPr>
        <w:t xml:space="preserve">stabilește planul de desfășurare a interviului </w:t>
      </w:r>
      <w:r w:rsidRPr="00EE277C">
        <w:rPr>
          <w:rFonts w:eastAsia="Times New Roman" w:cstheme="minorHAnsi"/>
          <w:sz w:val="24"/>
          <w:szCs w:val="24"/>
        </w:rPr>
        <w:t>;</w:t>
      </w:r>
      <w:r w:rsidRPr="00EE277C">
        <w:rPr>
          <w:rFonts w:eastAsia="Times New Roman" w:cstheme="minorHAnsi"/>
          <w:sz w:val="24"/>
          <w:szCs w:val="24"/>
          <w:lang w:val="ro-RO"/>
        </w:rPr>
        <w:t xml:space="preserve"> </w:t>
      </w:r>
    </w:p>
    <w:p w14:paraId="542F17E8" w14:textId="4E427B86" w:rsidR="00EE277C" w:rsidRDefault="0089277A" w:rsidP="00EE277C">
      <w:pPr>
        <w:pStyle w:val="ListParagraph"/>
        <w:numPr>
          <w:ilvl w:val="0"/>
          <w:numId w:val="25"/>
        </w:numPr>
        <w:tabs>
          <w:tab w:val="left" w:pos="450"/>
          <w:tab w:val="left" w:pos="540"/>
        </w:tabs>
        <w:spacing w:after="0" w:line="276" w:lineRule="auto"/>
        <w:ind w:left="270" w:firstLine="0"/>
        <w:jc w:val="both"/>
        <w:rPr>
          <w:rFonts w:eastAsia="Times New Roman" w:cstheme="minorHAnsi"/>
          <w:sz w:val="24"/>
          <w:szCs w:val="24"/>
          <w:lang w:val="ro-RO"/>
        </w:rPr>
      </w:pPr>
      <w:r w:rsidRPr="00C649D7">
        <w:rPr>
          <w:rFonts w:eastAsia="Times New Roman" w:cstheme="minorHAnsi"/>
          <w:sz w:val="24"/>
          <w:szCs w:val="24"/>
          <w:lang w:val="ro-RO"/>
        </w:rPr>
        <w:t>evaluează candidații la proba de interviu</w:t>
      </w:r>
      <w:r>
        <w:rPr>
          <w:rFonts w:eastAsia="Times New Roman" w:cstheme="minorHAnsi"/>
          <w:sz w:val="24"/>
          <w:szCs w:val="24"/>
          <w:lang w:val="ro-RO"/>
        </w:rPr>
        <w:t>;</w:t>
      </w:r>
    </w:p>
    <w:p w14:paraId="14E2D3EC" w14:textId="38C734D8" w:rsidR="00EE277C" w:rsidRPr="00EE277C" w:rsidRDefault="0089277A" w:rsidP="00EE277C">
      <w:pPr>
        <w:pStyle w:val="ListParagraph"/>
        <w:numPr>
          <w:ilvl w:val="0"/>
          <w:numId w:val="25"/>
        </w:numPr>
        <w:tabs>
          <w:tab w:val="left" w:pos="450"/>
          <w:tab w:val="left" w:pos="540"/>
        </w:tabs>
        <w:spacing w:after="0" w:line="276" w:lineRule="auto"/>
        <w:ind w:left="270" w:firstLine="0"/>
        <w:jc w:val="both"/>
        <w:rPr>
          <w:rFonts w:eastAsia="Times New Roman" w:cstheme="minorHAnsi"/>
          <w:sz w:val="24"/>
          <w:szCs w:val="24"/>
          <w:lang w:val="ro-RO"/>
        </w:rPr>
      </w:pPr>
      <w:r>
        <w:rPr>
          <w:rFonts w:eastAsia="Times New Roman" w:cstheme="minorHAnsi"/>
          <w:sz w:val="24"/>
          <w:szCs w:val="24"/>
          <w:lang w:val="ro-RO"/>
        </w:rPr>
        <w:t>completează borderourile de notare, situațiile centralizatoare și toate documentele prevăzute în procedura de desfășurare a interviului</w:t>
      </w:r>
      <w:r>
        <w:rPr>
          <w:rFonts w:eastAsia="Times New Roman" w:cstheme="minorHAnsi"/>
          <w:sz w:val="24"/>
          <w:szCs w:val="24"/>
        </w:rPr>
        <w:t>;</w:t>
      </w:r>
    </w:p>
    <w:p w14:paraId="6E6E8823" w14:textId="201271DC" w:rsidR="00C33D11" w:rsidRPr="00217D59" w:rsidRDefault="0089277A" w:rsidP="00EE277C">
      <w:pPr>
        <w:pStyle w:val="ListParagraph"/>
        <w:numPr>
          <w:ilvl w:val="0"/>
          <w:numId w:val="31"/>
        </w:numPr>
        <w:tabs>
          <w:tab w:val="left" w:pos="450"/>
        </w:tabs>
        <w:spacing w:after="0" w:line="276" w:lineRule="auto"/>
        <w:ind w:left="270" w:firstLine="0"/>
        <w:jc w:val="both"/>
        <w:rPr>
          <w:rFonts w:eastAsia="Times New Roman" w:cstheme="minorHAnsi"/>
          <w:sz w:val="24"/>
          <w:szCs w:val="24"/>
          <w:lang w:val="ro-RO"/>
        </w:rPr>
      </w:pPr>
      <w:r>
        <w:rPr>
          <w:rFonts w:eastAsia="Times New Roman" w:cstheme="minorHAnsi"/>
          <w:sz w:val="24"/>
          <w:szCs w:val="24"/>
        </w:rPr>
        <w:t xml:space="preserve">introduce </w:t>
      </w:r>
      <w:proofErr w:type="spellStart"/>
      <w:r>
        <w:rPr>
          <w:rFonts w:eastAsia="Times New Roman" w:cstheme="minorHAnsi"/>
          <w:sz w:val="24"/>
          <w:szCs w:val="24"/>
        </w:rPr>
        <w:t>în</w:t>
      </w:r>
      <w:proofErr w:type="spellEnd"/>
      <w:r>
        <w:rPr>
          <w:rFonts w:eastAsia="Times New Roman" w:cstheme="minorHAnsi"/>
          <w:sz w:val="24"/>
          <w:szCs w:val="24"/>
        </w:rPr>
        <w:t xml:space="preserve"> </w:t>
      </w:r>
      <w:proofErr w:type="spellStart"/>
      <w:r>
        <w:rPr>
          <w:rFonts w:eastAsia="Times New Roman" w:cstheme="minorHAnsi"/>
          <w:sz w:val="24"/>
          <w:szCs w:val="24"/>
        </w:rPr>
        <w:t>aplicația</w:t>
      </w:r>
      <w:proofErr w:type="spellEnd"/>
      <w:r>
        <w:rPr>
          <w:rFonts w:eastAsia="Times New Roman" w:cstheme="minorHAnsi"/>
          <w:sz w:val="24"/>
          <w:szCs w:val="24"/>
        </w:rPr>
        <w:t xml:space="preserve"> </w:t>
      </w:r>
      <w:proofErr w:type="spellStart"/>
      <w:r>
        <w:rPr>
          <w:rFonts w:eastAsia="Times New Roman" w:cstheme="minorHAnsi"/>
          <w:sz w:val="24"/>
          <w:szCs w:val="24"/>
        </w:rPr>
        <w:t>informatică</w:t>
      </w:r>
      <w:proofErr w:type="spellEnd"/>
      <w:r>
        <w:rPr>
          <w:rFonts w:eastAsia="Times New Roman" w:cstheme="minorHAnsi"/>
          <w:sz w:val="24"/>
          <w:szCs w:val="24"/>
        </w:rPr>
        <w:t xml:space="preserve"> </w:t>
      </w:r>
      <w:proofErr w:type="spellStart"/>
      <w:r>
        <w:rPr>
          <w:rFonts w:eastAsia="Times New Roman" w:cstheme="minorHAnsi"/>
          <w:sz w:val="24"/>
          <w:szCs w:val="24"/>
        </w:rPr>
        <w:t>dedicată</w:t>
      </w:r>
      <w:proofErr w:type="spellEnd"/>
      <w:r>
        <w:rPr>
          <w:rFonts w:eastAsia="Times New Roman" w:cstheme="minorHAnsi"/>
          <w:sz w:val="24"/>
          <w:szCs w:val="24"/>
        </w:rPr>
        <w:t xml:space="preserve"> </w:t>
      </w:r>
      <w:proofErr w:type="spellStart"/>
      <w:r>
        <w:rPr>
          <w:rFonts w:eastAsia="Times New Roman" w:cstheme="minorHAnsi"/>
          <w:sz w:val="24"/>
          <w:szCs w:val="24"/>
        </w:rPr>
        <w:t>rezultatele</w:t>
      </w:r>
      <w:proofErr w:type="spellEnd"/>
      <w:r>
        <w:rPr>
          <w:rFonts w:eastAsia="Times New Roman" w:cstheme="minorHAnsi"/>
          <w:sz w:val="24"/>
          <w:szCs w:val="24"/>
        </w:rPr>
        <w:t xml:space="preserve"> </w:t>
      </w:r>
      <w:proofErr w:type="spellStart"/>
      <w:r>
        <w:rPr>
          <w:rFonts w:eastAsia="Times New Roman" w:cstheme="minorHAnsi"/>
          <w:sz w:val="24"/>
          <w:szCs w:val="24"/>
        </w:rPr>
        <w:t>obținute</w:t>
      </w:r>
      <w:proofErr w:type="spellEnd"/>
      <w:r>
        <w:rPr>
          <w:rFonts w:eastAsia="Times New Roman" w:cstheme="minorHAnsi"/>
          <w:sz w:val="24"/>
          <w:szCs w:val="24"/>
        </w:rPr>
        <w:t xml:space="preserve"> de </w:t>
      </w:r>
      <w:proofErr w:type="spellStart"/>
      <w:r>
        <w:rPr>
          <w:rFonts w:eastAsia="Times New Roman" w:cstheme="minorHAnsi"/>
          <w:sz w:val="24"/>
          <w:szCs w:val="24"/>
        </w:rPr>
        <w:t>candidați</w:t>
      </w:r>
      <w:proofErr w:type="spellEnd"/>
      <w:r>
        <w:rPr>
          <w:rFonts w:eastAsia="Times New Roman" w:cstheme="minorHAnsi"/>
          <w:sz w:val="24"/>
          <w:szCs w:val="24"/>
        </w:rPr>
        <w:t xml:space="preserve"> </w:t>
      </w:r>
      <w:proofErr w:type="spellStart"/>
      <w:r>
        <w:rPr>
          <w:rFonts w:eastAsia="Times New Roman" w:cstheme="minorHAnsi"/>
          <w:sz w:val="24"/>
          <w:szCs w:val="24"/>
        </w:rPr>
        <w:t>după</w:t>
      </w:r>
      <w:proofErr w:type="spellEnd"/>
      <w:r>
        <w:rPr>
          <w:rFonts w:eastAsia="Times New Roman" w:cstheme="minorHAnsi"/>
          <w:sz w:val="24"/>
          <w:szCs w:val="24"/>
        </w:rPr>
        <w:t xml:space="preserve"> </w:t>
      </w:r>
      <w:proofErr w:type="spellStart"/>
      <w:r>
        <w:rPr>
          <w:rFonts w:eastAsia="Times New Roman" w:cstheme="minorHAnsi"/>
          <w:sz w:val="24"/>
          <w:szCs w:val="24"/>
        </w:rPr>
        <w:t>fiecare</w:t>
      </w:r>
      <w:proofErr w:type="spellEnd"/>
      <w:r>
        <w:rPr>
          <w:rFonts w:eastAsia="Times New Roman" w:cstheme="minorHAnsi"/>
          <w:sz w:val="24"/>
          <w:szCs w:val="24"/>
        </w:rPr>
        <w:t xml:space="preserve"> </w:t>
      </w:r>
      <w:proofErr w:type="spellStart"/>
      <w:r>
        <w:rPr>
          <w:rFonts w:eastAsia="Times New Roman" w:cstheme="minorHAnsi"/>
          <w:sz w:val="24"/>
          <w:szCs w:val="24"/>
        </w:rPr>
        <w:t>probă</w:t>
      </w:r>
      <w:proofErr w:type="spellEnd"/>
      <w:r>
        <w:rPr>
          <w:rFonts w:eastAsia="Times New Roman" w:cstheme="minorHAnsi"/>
          <w:sz w:val="24"/>
          <w:szCs w:val="24"/>
        </w:rPr>
        <w:t xml:space="preserve"> de concurs;</w:t>
      </w:r>
    </w:p>
    <w:p w14:paraId="21698BCC" w14:textId="7EE59778" w:rsidR="00C33D11" w:rsidRPr="004231EB" w:rsidRDefault="0089277A" w:rsidP="00EE277C">
      <w:pPr>
        <w:pStyle w:val="ListParagraph"/>
        <w:numPr>
          <w:ilvl w:val="0"/>
          <w:numId w:val="31"/>
        </w:numPr>
        <w:tabs>
          <w:tab w:val="left" w:pos="450"/>
        </w:tabs>
        <w:spacing w:after="0" w:line="276" w:lineRule="auto"/>
        <w:ind w:left="270" w:firstLine="0"/>
        <w:jc w:val="both"/>
        <w:rPr>
          <w:rFonts w:eastAsia="Times New Roman" w:cstheme="minorHAnsi"/>
          <w:sz w:val="24"/>
          <w:szCs w:val="24"/>
          <w:lang w:val="ro-RO"/>
        </w:rPr>
      </w:pPr>
      <w:r w:rsidRPr="004231EB">
        <w:rPr>
          <w:rFonts w:eastAsia="Times New Roman" w:cstheme="minorHAnsi"/>
          <w:sz w:val="24"/>
          <w:szCs w:val="24"/>
          <w:lang w:val="ro-RO"/>
        </w:rPr>
        <w:t>afișează rezultatele la finalul fiecărei probe de concurs;</w:t>
      </w:r>
    </w:p>
    <w:p w14:paraId="6924C5EE" w14:textId="5AB7DE7E" w:rsidR="00C33D11" w:rsidRPr="004231EB" w:rsidRDefault="0089277A" w:rsidP="00EE277C">
      <w:pPr>
        <w:pStyle w:val="ListParagraph"/>
        <w:numPr>
          <w:ilvl w:val="0"/>
          <w:numId w:val="31"/>
        </w:numPr>
        <w:tabs>
          <w:tab w:val="left" w:pos="450"/>
        </w:tabs>
        <w:spacing w:after="0" w:line="276" w:lineRule="auto"/>
        <w:ind w:left="270" w:firstLine="0"/>
        <w:jc w:val="both"/>
        <w:rPr>
          <w:rFonts w:eastAsia="Times New Roman" w:cstheme="minorHAnsi"/>
          <w:sz w:val="24"/>
          <w:szCs w:val="24"/>
          <w:lang w:val="ro-RO"/>
        </w:rPr>
      </w:pPr>
      <w:r w:rsidRPr="004231EB">
        <w:rPr>
          <w:rFonts w:eastAsia="Times New Roman" w:cstheme="minorHAnsi"/>
          <w:sz w:val="24"/>
          <w:szCs w:val="24"/>
          <w:lang w:val="ro-RO"/>
        </w:rPr>
        <w:t>primește contestațiile și le repartizează comisiei de soluționare a contestațiilor;</w:t>
      </w:r>
    </w:p>
    <w:p w14:paraId="42CA3DD6" w14:textId="6DBC42CC" w:rsidR="00C33D11" w:rsidRPr="004231EB" w:rsidRDefault="0089277A" w:rsidP="00EE277C">
      <w:pPr>
        <w:pStyle w:val="ListParagraph"/>
        <w:numPr>
          <w:ilvl w:val="0"/>
          <w:numId w:val="31"/>
        </w:numPr>
        <w:tabs>
          <w:tab w:val="left" w:pos="450"/>
        </w:tabs>
        <w:spacing w:after="0" w:line="276" w:lineRule="auto"/>
        <w:ind w:left="270" w:firstLine="0"/>
        <w:jc w:val="both"/>
        <w:rPr>
          <w:rFonts w:eastAsia="Times New Roman" w:cstheme="minorHAnsi"/>
          <w:sz w:val="24"/>
          <w:szCs w:val="24"/>
          <w:lang w:val="ro-RO"/>
        </w:rPr>
      </w:pPr>
      <w:r>
        <w:rPr>
          <w:rFonts w:eastAsia="Times New Roman" w:cstheme="minorHAnsi"/>
          <w:sz w:val="24"/>
          <w:szCs w:val="24"/>
          <w:lang w:val="ro-RO"/>
        </w:rPr>
        <w:t>transmite spre validare ministrului educației</w:t>
      </w:r>
      <w:r w:rsidRPr="004231EB">
        <w:rPr>
          <w:rFonts w:eastAsia="Times New Roman" w:cstheme="minorHAnsi"/>
          <w:sz w:val="24"/>
          <w:szCs w:val="24"/>
          <w:lang w:val="ro-RO"/>
        </w:rPr>
        <w:t xml:space="preserve"> rezultatele finale ale concursului.</w:t>
      </w:r>
    </w:p>
    <w:p w14:paraId="27E6AE6B" w14:textId="4C3AC5E1" w:rsidR="00CF2D4D" w:rsidRPr="006523AA" w:rsidRDefault="00CF2D4D" w:rsidP="00F22530">
      <w:pPr>
        <w:spacing w:after="0" w:line="276" w:lineRule="auto"/>
        <w:ind w:firstLine="360"/>
        <w:jc w:val="both"/>
        <w:rPr>
          <w:rFonts w:eastAsia="Times New Roman" w:cstheme="minorHAnsi"/>
          <w:sz w:val="24"/>
          <w:szCs w:val="24"/>
          <w:lang w:val="ro-RO"/>
        </w:rPr>
      </w:pPr>
      <w:r w:rsidRPr="006523AA">
        <w:rPr>
          <w:rFonts w:eastAsia="Times New Roman" w:cstheme="minorHAnsi"/>
          <w:sz w:val="24"/>
          <w:szCs w:val="24"/>
          <w:lang w:val="ro-RO"/>
        </w:rPr>
        <w:t>c)</w:t>
      </w:r>
      <w:r w:rsidRPr="006523AA">
        <w:rPr>
          <w:rFonts w:eastAsia="Times New Roman" w:cstheme="minorHAnsi"/>
          <w:sz w:val="24"/>
          <w:szCs w:val="24"/>
          <w:lang w:val="ro-RO"/>
        </w:rPr>
        <w:tab/>
      </w:r>
      <w:r w:rsidRPr="003B1272">
        <w:rPr>
          <w:rFonts w:eastAsia="Times New Roman" w:cstheme="minorHAnsi"/>
          <w:b/>
          <w:sz w:val="24"/>
          <w:szCs w:val="24"/>
          <w:lang w:val="ro-RO"/>
        </w:rPr>
        <w:t xml:space="preserve">Comisia de </w:t>
      </w:r>
      <w:proofErr w:type="spellStart"/>
      <w:r w:rsidRPr="003B1272">
        <w:rPr>
          <w:rFonts w:eastAsia="Times New Roman" w:cstheme="minorHAnsi"/>
          <w:b/>
          <w:sz w:val="24"/>
          <w:szCs w:val="24"/>
          <w:lang w:val="ro-RO"/>
        </w:rPr>
        <w:t>soluţionare</w:t>
      </w:r>
      <w:proofErr w:type="spellEnd"/>
      <w:r w:rsidRPr="003B1272">
        <w:rPr>
          <w:rFonts w:eastAsia="Times New Roman" w:cstheme="minorHAnsi"/>
          <w:b/>
          <w:sz w:val="24"/>
          <w:szCs w:val="24"/>
          <w:lang w:val="ro-RO"/>
        </w:rPr>
        <w:t xml:space="preserve"> a </w:t>
      </w:r>
      <w:proofErr w:type="spellStart"/>
      <w:r w:rsidRPr="003B1272">
        <w:rPr>
          <w:rFonts w:eastAsia="Times New Roman" w:cstheme="minorHAnsi"/>
          <w:b/>
          <w:sz w:val="24"/>
          <w:szCs w:val="24"/>
          <w:lang w:val="ro-RO"/>
        </w:rPr>
        <w:t>contestaţiilor</w:t>
      </w:r>
      <w:proofErr w:type="spellEnd"/>
      <w:r w:rsidRPr="006523AA">
        <w:rPr>
          <w:rFonts w:eastAsia="Times New Roman" w:cstheme="minorHAnsi"/>
          <w:sz w:val="24"/>
          <w:szCs w:val="24"/>
          <w:lang w:val="ro-RO"/>
        </w:rPr>
        <w:t xml:space="preserve"> candidaților pentru ocuparea funcțiilor de conducere di</w:t>
      </w:r>
      <w:r w:rsidR="00197C6A" w:rsidRPr="006523AA">
        <w:rPr>
          <w:rFonts w:eastAsia="Times New Roman" w:cstheme="minorHAnsi"/>
          <w:sz w:val="24"/>
          <w:szCs w:val="24"/>
          <w:lang w:val="ro-RO"/>
        </w:rPr>
        <w:t xml:space="preserve">n Palatul </w:t>
      </w:r>
      <w:proofErr w:type="spellStart"/>
      <w:r w:rsidR="00197C6A" w:rsidRPr="006523AA">
        <w:rPr>
          <w:rFonts w:eastAsia="Times New Roman" w:cstheme="minorHAnsi"/>
          <w:sz w:val="24"/>
          <w:szCs w:val="24"/>
          <w:lang w:val="ro-RO"/>
        </w:rPr>
        <w:t>Naţional</w:t>
      </w:r>
      <w:proofErr w:type="spellEnd"/>
      <w:r w:rsidR="00197C6A" w:rsidRPr="006523AA">
        <w:rPr>
          <w:rFonts w:eastAsia="Times New Roman" w:cstheme="minorHAnsi"/>
          <w:sz w:val="24"/>
          <w:szCs w:val="24"/>
          <w:lang w:val="ro-RO"/>
        </w:rPr>
        <w:t xml:space="preserve"> al Copiilor</w:t>
      </w:r>
      <w:r w:rsidR="0089277A">
        <w:rPr>
          <w:rFonts w:eastAsia="Times New Roman" w:cstheme="minorHAnsi"/>
          <w:sz w:val="24"/>
          <w:szCs w:val="24"/>
          <w:lang w:val="ro-RO"/>
        </w:rPr>
        <w:t>,</w:t>
      </w:r>
      <w:r w:rsidR="001C261D" w:rsidRPr="006523AA">
        <w:rPr>
          <w:rFonts w:eastAsia="Times New Roman" w:cstheme="minorHAnsi"/>
          <w:b/>
          <w:sz w:val="24"/>
          <w:szCs w:val="24"/>
          <w:lang w:val="ro-RO"/>
        </w:rPr>
        <w:t xml:space="preserve"> </w:t>
      </w:r>
      <w:r w:rsidR="001C261D" w:rsidRPr="006523AA">
        <w:rPr>
          <w:rFonts w:eastAsia="Times New Roman" w:cstheme="minorHAnsi"/>
          <w:sz w:val="24"/>
          <w:szCs w:val="24"/>
          <w:lang w:val="ro-RO"/>
        </w:rPr>
        <w:t xml:space="preserve">constituită </w:t>
      </w:r>
      <w:r w:rsidR="003B1272" w:rsidRPr="0012780B">
        <w:rPr>
          <w:rFonts w:eastAsia="Times New Roman" w:cstheme="minorHAnsi"/>
          <w:sz w:val="24"/>
          <w:szCs w:val="24"/>
          <w:lang w:val="ro-RO"/>
        </w:rPr>
        <w:t>prin ordin al ministrului educației</w:t>
      </w:r>
      <w:r w:rsidR="003B1272">
        <w:rPr>
          <w:rFonts w:eastAsia="Times New Roman" w:cstheme="minorHAnsi"/>
          <w:sz w:val="24"/>
          <w:szCs w:val="24"/>
          <w:lang w:val="ro-RO"/>
        </w:rPr>
        <w:t>, având următoarea componență</w:t>
      </w:r>
      <w:r w:rsidR="001C261D" w:rsidRPr="006523AA">
        <w:rPr>
          <w:rFonts w:eastAsia="Times New Roman" w:cstheme="minorHAnsi"/>
          <w:sz w:val="24"/>
          <w:szCs w:val="24"/>
          <w:lang w:val="ro-RO"/>
        </w:rPr>
        <w:t>:</w:t>
      </w:r>
    </w:p>
    <w:p w14:paraId="19C638F2" w14:textId="2B59BA7B" w:rsidR="0012780B" w:rsidRDefault="0012780B" w:rsidP="00F22530">
      <w:pPr>
        <w:pStyle w:val="ListParagraph"/>
        <w:numPr>
          <w:ilvl w:val="0"/>
          <w:numId w:val="19"/>
        </w:numPr>
        <w:spacing w:after="0" w:line="276" w:lineRule="auto"/>
        <w:ind w:left="0" w:firstLine="360"/>
        <w:jc w:val="both"/>
        <w:rPr>
          <w:rFonts w:eastAsia="Times New Roman" w:cstheme="minorHAnsi"/>
          <w:bCs/>
          <w:sz w:val="24"/>
          <w:szCs w:val="24"/>
          <w:lang w:val="ro-RO"/>
        </w:rPr>
      </w:pPr>
      <w:r w:rsidRPr="0012780B">
        <w:rPr>
          <w:rFonts w:eastAsia="Times New Roman" w:cstheme="minorHAnsi"/>
          <w:bCs/>
          <w:sz w:val="24"/>
          <w:szCs w:val="24"/>
          <w:lang w:val="ro-RO"/>
        </w:rPr>
        <w:t>pre</w:t>
      </w:r>
      <w:r w:rsidR="00773EF9">
        <w:rPr>
          <w:rFonts w:eastAsia="Times New Roman" w:cstheme="minorHAnsi"/>
          <w:bCs/>
          <w:sz w:val="24"/>
          <w:szCs w:val="24"/>
          <w:lang w:val="ro-RO"/>
        </w:rPr>
        <w:t>ș</w:t>
      </w:r>
      <w:r w:rsidR="0089277A">
        <w:rPr>
          <w:rFonts w:eastAsia="Times New Roman" w:cstheme="minorHAnsi"/>
          <w:bCs/>
          <w:sz w:val="24"/>
          <w:szCs w:val="24"/>
          <w:lang w:val="ro-RO"/>
        </w:rPr>
        <w:t xml:space="preserve">edinte </w:t>
      </w:r>
      <w:r w:rsidRPr="0012780B">
        <w:rPr>
          <w:rFonts w:eastAsia="Times New Roman" w:cstheme="minorHAnsi"/>
          <w:bCs/>
          <w:sz w:val="24"/>
          <w:szCs w:val="24"/>
          <w:lang w:val="ro-RO"/>
        </w:rPr>
        <w:t>- director general/director din cadrul direc</w:t>
      </w:r>
      <w:r w:rsidR="00773EF9">
        <w:rPr>
          <w:rFonts w:eastAsia="Times New Roman" w:cstheme="minorHAnsi"/>
          <w:bCs/>
          <w:sz w:val="24"/>
          <w:szCs w:val="24"/>
          <w:lang w:val="ro-RO"/>
        </w:rPr>
        <w:t>ț</w:t>
      </w:r>
      <w:r w:rsidRPr="0012780B">
        <w:rPr>
          <w:rFonts w:eastAsia="Times New Roman" w:cstheme="minorHAnsi"/>
          <w:bCs/>
          <w:sz w:val="24"/>
          <w:szCs w:val="24"/>
          <w:lang w:val="ro-RO"/>
        </w:rPr>
        <w:t>iilor generale care coordoneaz</w:t>
      </w:r>
      <w:r w:rsidR="00773EF9">
        <w:rPr>
          <w:rFonts w:eastAsia="Times New Roman" w:cstheme="minorHAnsi"/>
          <w:bCs/>
          <w:sz w:val="24"/>
          <w:szCs w:val="24"/>
          <w:lang w:val="ro-RO"/>
        </w:rPr>
        <w:t>ă</w:t>
      </w:r>
      <w:r w:rsidRPr="0012780B">
        <w:rPr>
          <w:rFonts w:eastAsia="Times New Roman" w:cstheme="minorHAnsi"/>
          <w:bCs/>
          <w:sz w:val="24"/>
          <w:szCs w:val="24"/>
          <w:lang w:val="ro-RO"/>
        </w:rPr>
        <w:t xml:space="preserve"> activitatea </w:t>
      </w:r>
      <w:r w:rsidR="00CB1F60">
        <w:rPr>
          <w:rFonts w:eastAsia="Times New Roman" w:cstheme="minorHAnsi"/>
          <w:bCs/>
          <w:sz w:val="24"/>
          <w:szCs w:val="24"/>
          <w:lang w:val="ro-RO"/>
        </w:rPr>
        <w:t>învățământ</w:t>
      </w:r>
      <w:r w:rsidRPr="0012780B">
        <w:rPr>
          <w:rFonts w:eastAsia="Times New Roman" w:cstheme="minorHAnsi"/>
          <w:bCs/>
          <w:sz w:val="24"/>
          <w:szCs w:val="24"/>
          <w:lang w:val="ro-RO"/>
        </w:rPr>
        <w:t>ului preuniversitar;</w:t>
      </w:r>
    </w:p>
    <w:p w14:paraId="64835648" w14:textId="0D057E6F" w:rsidR="0012780B" w:rsidRPr="0012780B" w:rsidRDefault="0012780B" w:rsidP="00F22530">
      <w:pPr>
        <w:pStyle w:val="ListParagraph"/>
        <w:numPr>
          <w:ilvl w:val="0"/>
          <w:numId w:val="19"/>
        </w:numPr>
        <w:spacing w:after="0" w:line="276" w:lineRule="auto"/>
        <w:ind w:left="0" w:firstLine="360"/>
        <w:jc w:val="both"/>
        <w:rPr>
          <w:rFonts w:eastAsia="Times New Roman" w:cstheme="minorHAnsi"/>
          <w:bCs/>
          <w:sz w:val="24"/>
          <w:szCs w:val="24"/>
          <w:lang w:val="ro-RO"/>
        </w:rPr>
      </w:pPr>
      <w:r>
        <w:rPr>
          <w:rFonts w:eastAsia="Times New Roman" w:cstheme="minorHAnsi"/>
          <w:bCs/>
          <w:sz w:val="24"/>
          <w:szCs w:val="24"/>
          <w:lang w:val="ro-RO"/>
        </w:rPr>
        <w:t>doi</w:t>
      </w:r>
      <w:r w:rsidR="007356DE">
        <w:rPr>
          <w:rFonts w:eastAsia="Times New Roman" w:cstheme="minorHAnsi"/>
          <w:bCs/>
          <w:sz w:val="24"/>
          <w:szCs w:val="24"/>
          <w:lang w:val="ro-RO"/>
        </w:rPr>
        <w:t xml:space="preserve"> membri -</w:t>
      </w:r>
      <w:r w:rsidRPr="0012780B">
        <w:rPr>
          <w:rFonts w:eastAsia="Times New Roman" w:cstheme="minorHAnsi"/>
          <w:bCs/>
          <w:sz w:val="24"/>
          <w:szCs w:val="24"/>
          <w:lang w:val="ro-RO"/>
        </w:rPr>
        <w:t xml:space="preserve"> consilieri/inspectori/exper</w:t>
      </w:r>
      <w:r w:rsidR="00773EF9">
        <w:rPr>
          <w:rFonts w:eastAsia="Times New Roman" w:cstheme="minorHAnsi"/>
          <w:bCs/>
          <w:sz w:val="24"/>
          <w:szCs w:val="24"/>
          <w:lang w:val="ro-RO"/>
        </w:rPr>
        <w:t>ț</w:t>
      </w:r>
      <w:r w:rsidRPr="0012780B">
        <w:rPr>
          <w:rFonts w:eastAsia="Times New Roman" w:cstheme="minorHAnsi"/>
          <w:bCs/>
          <w:sz w:val="24"/>
          <w:szCs w:val="24"/>
          <w:lang w:val="ro-RO"/>
        </w:rPr>
        <w:t>i din cadrul direc</w:t>
      </w:r>
      <w:r w:rsidR="00773EF9">
        <w:rPr>
          <w:rFonts w:eastAsia="Times New Roman" w:cstheme="minorHAnsi"/>
          <w:bCs/>
          <w:sz w:val="24"/>
          <w:szCs w:val="24"/>
          <w:lang w:val="ro-RO"/>
        </w:rPr>
        <w:t>ț</w:t>
      </w:r>
      <w:r w:rsidRPr="0012780B">
        <w:rPr>
          <w:rFonts w:eastAsia="Times New Roman" w:cstheme="minorHAnsi"/>
          <w:bCs/>
          <w:sz w:val="24"/>
          <w:szCs w:val="24"/>
          <w:lang w:val="ro-RO"/>
        </w:rPr>
        <w:t xml:space="preserve">iilor de specialitate cu atribuții în domeniul </w:t>
      </w:r>
      <w:r w:rsidR="00CB1F60">
        <w:rPr>
          <w:rFonts w:eastAsia="Times New Roman" w:cstheme="minorHAnsi"/>
          <w:bCs/>
          <w:sz w:val="24"/>
          <w:szCs w:val="24"/>
          <w:lang w:val="ro-RO"/>
        </w:rPr>
        <w:t>învățământ</w:t>
      </w:r>
      <w:r w:rsidRPr="0012780B">
        <w:rPr>
          <w:rFonts w:eastAsia="Times New Roman" w:cstheme="minorHAnsi"/>
          <w:bCs/>
          <w:sz w:val="24"/>
          <w:szCs w:val="24"/>
          <w:lang w:val="ro-RO"/>
        </w:rPr>
        <w:t>ului preuniversitar</w:t>
      </w:r>
      <w:r w:rsidR="00773EF9">
        <w:rPr>
          <w:rFonts w:eastAsia="Times New Roman" w:cstheme="minorHAnsi"/>
          <w:bCs/>
          <w:sz w:val="24"/>
          <w:szCs w:val="24"/>
          <w:lang w:val="ro-RO"/>
        </w:rPr>
        <w:t>;</w:t>
      </w:r>
      <w:r w:rsidRPr="0012780B">
        <w:rPr>
          <w:rFonts w:eastAsia="Times New Roman" w:cstheme="minorHAnsi"/>
          <w:bCs/>
          <w:sz w:val="24"/>
          <w:szCs w:val="24"/>
          <w:lang w:val="ro-RO"/>
        </w:rPr>
        <w:t xml:space="preserve"> </w:t>
      </w:r>
    </w:p>
    <w:p w14:paraId="1D91F51B" w14:textId="5AC63629" w:rsidR="0012780B" w:rsidRDefault="0012780B" w:rsidP="00F22530">
      <w:pPr>
        <w:pStyle w:val="ListParagraph"/>
        <w:numPr>
          <w:ilvl w:val="0"/>
          <w:numId w:val="19"/>
        </w:numPr>
        <w:spacing w:after="0" w:line="276" w:lineRule="auto"/>
        <w:ind w:left="0" w:firstLine="360"/>
        <w:jc w:val="both"/>
        <w:rPr>
          <w:rFonts w:eastAsia="Times New Roman" w:cstheme="minorHAnsi"/>
          <w:bCs/>
          <w:sz w:val="24"/>
          <w:szCs w:val="24"/>
          <w:lang w:val="ro-RO"/>
        </w:rPr>
      </w:pPr>
      <w:r w:rsidRPr="0012780B">
        <w:rPr>
          <w:rFonts w:eastAsia="Times New Roman" w:cstheme="minorHAnsi"/>
          <w:bCs/>
          <w:sz w:val="24"/>
          <w:szCs w:val="24"/>
          <w:lang w:val="ro-RO"/>
        </w:rPr>
        <w:t xml:space="preserve">secretar - consilier/inspector/expert din cadrul Ministerului </w:t>
      </w:r>
      <w:r w:rsidR="00CB1F60">
        <w:rPr>
          <w:rFonts w:eastAsia="Times New Roman" w:cstheme="minorHAnsi"/>
          <w:bCs/>
          <w:sz w:val="24"/>
          <w:szCs w:val="24"/>
          <w:lang w:val="ro-RO"/>
        </w:rPr>
        <w:t>Educației</w:t>
      </w:r>
      <w:r w:rsidRPr="0012780B">
        <w:rPr>
          <w:rFonts w:eastAsia="Times New Roman" w:cstheme="minorHAnsi"/>
          <w:bCs/>
          <w:sz w:val="24"/>
          <w:szCs w:val="24"/>
          <w:lang w:val="ro-RO"/>
        </w:rPr>
        <w:t>.</w:t>
      </w:r>
    </w:p>
    <w:p w14:paraId="0118A548" w14:textId="4B76E154" w:rsidR="0089277A" w:rsidRPr="0089277A" w:rsidRDefault="0089277A" w:rsidP="0089277A">
      <w:pPr>
        <w:spacing w:after="0" w:line="276" w:lineRule="auto"/>
        <w:jc w:val="both"/>
        <w:rPr>
          <w:rFonts w:eastAsia="Times New Roman" w:cstheme="minorHAnsi"/>
          <w:bCs/>
          <w:sz w:val="24"/>
          <w:szCs w:val="24"/>
          <w:lang w:val="ro-RO"/>
        </w:rPr>
      </w:pPr>
      <w:r>
        <w:rPr>
          <w:rFonts w:eastAsia="Times New Roman" w:cstheme="minorHAnsi"/>
          <w:bCs/>
          <w:sz w:val="24"/>
          <w:szCs w:val="24"/>
          <w:lang w:val="ro-RO"/>
        </w:rPr>
        <w:t xml:space="preserve">        </w:t>
      </w:r>
      <w:proofErr w:type="spellStart"/>
      <w:r>
        <w:rPr>
          <w:rFonts w:eastAsia="Times New Roman" w:cstheme="minorHAnsi"/>
          <w:bCs/>
          <w:sz w:val="24"/>
          <w:szCs w:val="24"/>
          <w:lang w:val="ro-RO"/>
        </w:rPr>
        <w:t>Atribu</w:t>
      </w:r>
      <w:proofErr w:type="spellEnd"/>
      <w:r>
        <w:rPr>
          <w:rFonts w:eastAsia="Times New Roman" w:cstheme="minorHAnsi"/>
          <w:bCs/>
          <w:sz w:val="24"/>
          <w:szCs w:val="24"/>
        </w:rPr>
        <w:t>ț</w:t>
      </w:r>
      <w:r>
        <w:rPr>
          <w:rFonts w:eastAsia="Times New Roman" w:cstheme="minorHAnsi"/>
          <w:bCs/>
          <w:sz w:val="24"/>
          <w:szCs w:val="24"/>
          <w:lang w:val="ro-RO"/>
        </w:rPr>
        <w:t>iile comisiei</w:t>
      </w:r>
      <w:r w:rsidRPr="0089277A">
        <w:rPr>
          <w:rFonts w:eastAsia="Times New Roman" w:cstheme="minorHAnsi"/>
          <w:bCs/>
          <w:sz w:val="24"/>
          <w:szCs w:val="24"/>
          <w:lang w:val="ro-RO"/>
        </w:rPr>
        <w:t xml:space="preserve"> de </w:t>
      </w:r>
      <w:proofErr w:type="spellStart"/>
      <w:r w:rsidRPr="0089277A">
        <w:rPr>
          <w:rFonts w:eastAsia="Times New Roman" w:cstheme="minorHAnsi"/>
          <w:bCs/>
          <w:sz w:val="24"/>
          <w:szCs w:val="24"/>
          <w:lang w:val="ro-RO"/>
        </w:rPr>
        <w:t>soluţionare</w:t>
      </w:r>
      <w:proofErr w:type="spellEnd"/>
      <w:r w:rsidRPr="0089277A">
        <w:rPr>
          <w:rFonts w:eastAsia="Times New Roman" w:cstheme="minorHAnsi"/>
          <w:bCs/>
          <w:sz w:val="24"/>
          <w:szCs w:val="24"/>
          <w:lang w:val="ro-RO"/>
        </w:rPr>
        <w:t xml:space="preserve"> a </w:t>
      </w:r>
      <w:proofErr w:type="spellStart"/>
      <w:r w:rsidRPr="0089277A">
        <w:rPr>
          <w:rFonts w:eastAsia="Times New Roman" w:cstheme="minorHAnsi"/>
          <w:bCs/>
          <w:sz w:val="24"/>
          <w:szCs w:val="24"/>
          <w:lang w:val="ro-RO"/>
        </w:rPr>
        <w:t>contestaţiilor</w:t>
      </w:r>
      <w:proofErr w:type="spellEnd"/>
      <w:r w:rsidRPr="0089277A">
        <w:rPr>
          <w:rFonts w:eastAsia="Times New Roman" w:cstheme="minorHAnsi"/>
          <w:bCs/>
          <w:sz w:val="24"/>
          <w:szCs w:val="24"/>
          <w:lang w:val="ro-RO"/>
        </w:rPr>
        <w:t xml:space="preserve"> candidaților pentru ocuparea funcțiilor de conducere din Palatul </w:t>
      </w:r>
      <w:proofErr w:type="spellStart"/>
      <w:r w:rsidRPr="0089277A">
        <w:rPr>
          <w:rFonts w:eastAsia="Times New Roman" w:cstheme="minorHAnsi"/>
          <w:bCs/>
          <w:sz w:val="24"/>
          <w:szCs w:val="24"/>
          <w:lang w:val="ro-RO"/>
        </w:rPr>
        <w:t>Naţional</w:t>
      </w:r>
      <w:proofErr w:type="spellEnd"/>
      <w:r w:rsidRPr="0089277A">
        <w:rPr>
          <w:rFonts w:eastAsia="Times New Roman" w:cstheme="minorHAnsi"/>
          <w:bCs/>
          <w:sz w:val="24"/>
          <w:szCs w:val="24"/>
          <w:lang w:val="ro-RO"/>
        </w:rPr>
        <w:t xml:space="preserve"> al Copiilor</w:t>
      </w:r>
      <w:r>
        <w:rPr>
          <w:rFonts w:eastAsia="Times New Roman" w:cstheme="minorHAnsi"/>
          <w:bCs/>
          <w:sz w:val="24"/>
          <w:szCs w:val="24"/>
          <w:lang w:val="ro-RO"/>
        </w:rPr>
        <w:t>:</w:t>
      </w:r>
    </w:p>
    <w:p w14:paraId="0E78874C" w14:textId="56C4EDF3" w:rsidR="0089277A" w:rsidRPr="00B31413" w:rsidRDefault="0089277A" w:rsidP="0089277A">
      <w:pPr>
        <w:pStyle w:val="ListParagraph"/>
        <w:numPr>
          <w:ilvl w:val="0"/>
          <w:numId w:val="19"/>
        </w:numPr>
        <w:tabs>
          <w:tab w:val="left" w:pos="360"/>
          <w:tab w:val="left" w:pos="1080"/>
        </w:tabs>
        <w:spacing w:after="0" w:line="276" w:lineRule="auto"/>
        <w:jc w:val="both"/>
        <w:rPr>
          <w:rFonts w:eastAsia="Times New Roman" w:cstheme="minorHAnsi"/>
          <w:sz w:val="24"/>
          <w:szCs w:val="24"/>
          <w:lang w:val="ro-RO"/>
        </w:rPr>
      </w:pPr>
      <w:r w:rsidRPr="00B31413">
        <w:rPr>
          <w:rFonts w:eastAsia="Times New Roman" w:cstheme="minorHAnsi"/>
          <w:sz w:val="24"/>
          <w:szCs w:val="24"/>
          <w:lang w:val="ro-RO"/>
        </w:rPr>
        <w:t>reevaluează testele standardizate ale candidaților care au depus contestații</w:t>
      </w:r>
      <w:r w:rsidRPr="00B31413">
        <w:rPr>
          <w:rFonts w:eastAsia="Times New Roman" w:cstheme="minorHAnsi"/>
          <w:sz w:val="24"/>
          <w:szCs w:val="24"/>
        </w:rPr>
        <w:t>;</w:t>
      </w:r>
    </w:p>
    <w:p w14:paraId="40EB21EF" w14:textId="0605227E" w:rsidR="0089277A" w:rsidRPr="00B31413" w:rsidRDefault="0089277A" w:rsidP="0089277A">
      <w:pPr>
        <w:pStyle w:val="ListParagraph"/>
        <w:numPr>
          <w:ilvl w:val="0"/>
          <w:numId w:val="19"/>
        </w:numPr>
        <w:tabs>
          <w:tab w:val="left" w:pos="360"/>
          <w:tab w:val="left" w:pos="1080"/>
        </w:tabs>
        <w:spacing w:after="0" w:line="276" w:lineRule="auto"/>
        <w:jc w:val="both"/>
        <w:rPr>
          <w:rFonts w:eastAsia="Times New Roman" w:cstheme="minorHAnsi"/>
          <w:sz w:val="24"/>
          <w:szCs w:val="24"/>
          <w:lang w:val="ro-RO"/>
        </w:rPr>
      </w:pPr>
      <w:r w:rsidRPr="00B31413">
        <w:rPr>
          <w:rFonts w:eastAsia="Times New Roman" w:cstheme="minorHAnsi"/>
          <w:sz w:val="24"/>
          <w:szCs w:val="24"/>
          <w:lang w:val="ro-RO"/>
        </w:rPr>
        <w:t>reevaluează proba de interviu, prin anal</w:t>
      </w:r>
      <w:r w:rsidR="004B7558">
        <w:rPr>
          <w:rFonts w:eastAsia="Times New Roman" w:cstheme="minorHAnsi"/>
          <w:sz w:val="24"/>
          <w:szCs w:val="24"/>
          <w:lang w:val="ro-RO"/>
        </w:rPr>
        <w:t>iza înregistrărilor audio-video</w:t>
      </w:r>
      <w:r w:rsidRPr="00B31413">
        <w:rPr>
          <w:rFonts w:eastAsia="Times New Roman" w:cstheme="minorHAnsi"/>
          <w:sz w:val="24"/>
          <w:szCs w:val="24"/>
        </w:rPr>
        <w:t>;</w:t>
      </w:r>
    </w:p>
    <w:p w14:paraId="5849F5AA" w14:textId="329B7CC6" w:rsidR="0089277A" w:rsidRPr="00B31413" w:rsidRDefault="0089277A" w:rsidP="00B31413">
      <w:pPr>
        <w:pStyle w:val="ListParagraph"/>
        <w:numPr>
          <w:ilvl w:val="0"/>
          <w:numId w:val="19"/>
        </w:numPr>
        <w:spacing w:after="0" w:line="276" w:lineRule="auto"/>
        <w:jc w:val="both"/>
        <w:rPr>
          <w:rFonts w:eastAsia="Times New Roman" w:cstheme="minorHAnsi"/>
          <w:sz w:val="24"/>
          <w:szCs w:val="24"/>
          <w:lang w:val="ro-RO"/>
        </w:rPr>
      </w:pPr>
      <w:proofErr w:type="spellStart"/>
      <w:proofErr w:type="gramStart"/>
      <w:r w:rsidRPr="00B31413">
        <w:rPr>
          <w:rFonts w:eastAsia="Times New Roman" w:cstheme="minorHAnsi"/>
          <w:sz w:val="24"/>
          <w:szCs w:val="24"/>
        </w:rPr>
        <w:t>transmite</w:t>
      </w:r>
      <w:proofErr w:type="spellEnd"/>
      <w:proofErr w:type="gramEnd"/>
      <w:r w:rsidRPr="00B31413">
        <w:rPr>
          <w:rFonts w:eastAsia="Times New Roman" w:cstheme="minorHAnsi"/>
          <w:sz w:val="24"/>
          <w:szCs w:val="24"/>
        </w:rPr>
        <w:t xml:space="preserve"> </w:t>
      </w:r>
      <w:proofErr w:type="spellStart"/>
      <w:r w:rsidRPr="00B31413">
        <w:rPr>
          <w:rFonts w:eastAsia="Times New Roman" w:cstheme="minorHAnsi"/>
          <w:sz w:val="24"/>
          <w:szCs w:val="24"/>
        </w:rPr>
        <w:t>rezultatele</w:t>
      </w:r>
      <w:proofErr w:type="spellEnd"/>
      <w:r w:rsidRPr="00B31413">
        <w:rPr>
          <w:rFonts w:eastAsia="Times New Roman" w:cstheme="minorHAnsi"/>
          <w:sz w:val="24"/>
          <w:szCs w:val="24"/>
        </w:rPr>
        <w:t xml:space="preserve"> </w:t>
      </w:r>
      <w:proofErr w:type="spellStart"/>
      <w:r w:rsidRPr="00B31413">
        <w:rPr>
          <w:rFonts w:eastAsia="Times New Roman" w:cstheme="minorHAnsi"/>
          <w:sz w:val="24"/>
          <w:szCs w:val="24"/>
        </w:rPr>
        <w:t>reevaluărilor</w:t>
      </w:r>
      <w:proofErr w:type="spellEnd"/>
      <w:r w:rsidRPr="00B31413">
        <w:rPr>
          <w:rFonts w:eastAsia="Times New Roman" w:cstheme="minorHAnsi"/>
          <w:sz w:val="24"/>
          <w:szCs w:val="24"/>
        </w:rPr>
        <w:t xml:space="preserve"> </w:t>
      </w:r>
      <w:r w:rsidRPr="00B31413">
        <w:rPr>
          <w:rFonts w:eastAsia="Times New Roman" w:cstheme="minorHAnsi"/>
          <w:sz w:val="24"/>
          <w:szCs w:val="24"/>
          <w:lang w:val="ro-RO"/>
        </w:rPr>
        <w:t>către președintele comisiei</w:t>
      </w:r>
      <w:r w:rsidR="00B31413" w:rsidRPr="00B31413">
        <w:t xml:space="preserve"> </w:t>
      </w:r>
      <w:proofErr w:type="spellStart"/>
      <w:r w:rsidR="00B31413" w:rsidRPr="00B31413">
        <w:rPr>
          <w:rFonts w:eastAsia="Times New Roman" w:cstheme="minorHAnsi"/>
          <w:sz w:val="24"/>
          <w:szCs w:val="24"/>
          <w:lang w:val="ro-RO"/>
        </w:rPr>
        <w:t>naţionale</w:t>
      </w:r>
      <w:proofErr w:type="spellEnd"/>
      <w:r w:rsidR="00B31413" w:rsidRPr="00B31413">
        <w:rPr>
          <w:rFonts w:eastAsia="Times New Roman" w:cstheme="minorHAnsi"/>
          <w:sz w:val="24"/>
          <w:szCs w:val="24"/>
          <w:lang w:val="ro-RO"/>
        </w:rPr>
        <w:t xml:space="preserve"> de monitorizare </w:t>
      </w:r>
      <w:proofErr w:type="spellStart"/>
      <w:r w:rsidR="00B31413" w:rsidRPr="00B31413">
        <w:rPr>
          <w:rFonts w:eastAsia="Times New Roman" w:cstheme="minorHAnsi"/>
          <w:sz w:val="24"/>
          <w:szCs w:val="24"/>
          <w:lang w:val="ro-RO"/>
        </w:rPr>
        <w:t>şi</w:t>
      </w:r>
      <w:proofErr w:type="spellEnd"/>
      <w:r w:rsidR="00B31413" w:rsidRPr="00B31413">
        <w:rPr>
          <w:rFonts w:eastAsia="Times New Roman" w:cstheme="minorHAnsi"/>
          <w:sz w:val="24"/>
          <w:szCs w:val="24"/>
          <w:lang w:val="ro-RO"/>
        </w:rPr>
        <w:t xml:space="preserve"> coordonare a concursului</w:t>
      </w:r>
      <w:r w:rsidR="004B7558">
        <w:rPr>
          <w:rFonts w:eastAsia="Times New Roman" w:cstheme="minorHAnsi"/>
          <w:sz w:val="24"/>
          <w:szCs w:val="24"/>
          <w:lang w:val="ro-RO"/>
        </w:rPr>
        <w:t>.</w:t>
      </w:r>
    </w:p>
    <w:p w14:paraId="1C3247C9" w14:textId="4B6A0308" w:rsidR="0089277A" w:rsidRPr="006523AA" w:rsidRDefault="005A2966" w:rsidP="00DF5A37">
      <w:pPr>
        <w:spacing w:after="0" w:line="276" w:lineRule="auto"/>
        <w:jc w:val="both"/>
        <w:rPr>
          <w:rFonts w:eastAsia="Times New Roman" w:cstheme="minorHAnsi"/>
          <w:sz w:val="24"/>
          <w:szCs w:val="24"/>
          <w:lang w:val="ro-RO"/>
        </w:rPr>
      </w:pPr>
      <w:r w:rsidRPr="006523AA">
        <w:rPr>
          <w:rFonts w:eastAsia="Times New Roman" w:cstheme="minorHAnsi"/>
          <w:color w:val="FF0000"/>
          <w:sz w:val="24"/>
          <w:szCs w:val="24"/>
          <w:lang w:val="ro-RO"/>
        </w:rPr>
        <w:t xml:space="preserve">   </w:t>
      </w:r>
      <w:r w:rsidRPr="006523AA">
        <w:rPr>
          <w:rFonts w:eastAsia="Times New Roman" w:cstheme="minorHAnsi"/>
          <w:sz w:val="24"/>
          <w:szCs w:val="24"/>
          <w:lang w:val="ro-RO"/>
        </w:rPr>
        <w:t xml:space="preserve">Din comisia de </w:t>
      </w:r>
      <w:proofErr w:type="spellStart"/>
      <w:r w:rsidRPr="006523AA">
        <w:rPr>
          <w:rFonts w:eastAsia="Times New Roman" w:cstheme="minorHAnsi"/>
          <w:sz w:val="24"/>
          <w:szCs w:val="24"/>
          <w:lang w:val="ro-RO"/>
        </w:rPr>
        <w:t>soluţionare</w:t>
      </w:r>
      <w:proofErr w:type="spellEnd"/>
      <w:r w:rsidRPr="006523AA">
        <w:rPr>
          <w:rFonts w:eastAsia="Times New Roman" w:cstheme="minorHAnsi"/>
          <w:sz w:val="24"/>
          <w:szCs w:val="24"/>
          <w:lang w:val="ro-RO"/>
        </w:rPr>
        <w:t xml:space="preserve"> a </w:t>
      </w:r>
      <w:proofErr w:type="spellStart"/>
      <w:r w:rsidRPr="006523AA">
        <w:rPr>
          <w:rFonts w:eastAsia="Times New Roman" w:cstheme="minorHAnsi"/>
          <w:sz w:val="24"/>
          <w:szCs w:val="24"/>
          <w:lang w:val="ro-RO"/>
        </w:rPr>
        <w:t>contestaţiilor</w:t>
      </w:r>
      <w:proofErr w:type="spellEnd"/>
      <w:r w:rsidRPr="006523AA">
        <w:rPr>
          <w:rFonts w:eastAsia="Times New Roman" w:cstheme="minorHAnsi"/>
          <w:sz w:val="24"/>
          <w:szCs w:val="24"/>
          <w:lang w:val="ro-RO"/>
        </w:rPr>
        <w:t xml:space="preserve"> candidaților pentru ocuparea funcțiilor de conducere din Palatul </w:t>
      </w:r>
      <w:proofErr w:type="spellStart"/>
      <w:r w:rsidRPr="006523AA">
        <w:rPr>
          <w:rFonts w:eastAsia="Times New Roman" w:cstheme="minorHAnsi"/>
          <w:sz w:val="24"/>
          <w:szCs w:val="24"/>
          <w:lang w:val="ro-RO"/>
        </w:rPr>
        <w:t>Naţional</w:t>
      </w:r>
      <w:proofErr w:type="spellEnd"/>
      <w:r w:rsidRPr="006523AA">
        <w:rPr>
          <w:rFonts w:eastAsia="Times New Roman" w:cstheme="minorHAnsi"/>
          <w:sz w:val="24"/>
          <w:szCs w:val="24"/>
          <w:lang w:val="ro-RO"/>
        </w:rPr>
        <w:t xml:space="preserve"> al Copiilor fac parte alte persoane decât cele din</w:t>
      </w:r>
      <w:r w:rsidR="0089277A" w:rsidRPr="006523AA">
        <w:rPr>
          <w:rFonts w:eastAsia="Times New Roman" w:cstheme="minorHAnsi"/>
          <w:sz w:val="24"/>
          <w:szCs w:val="24"/>
          <w:lang w:val="ro-RO"/>
        </w:rPr>
        <w:t xml:space="preserve"> comisia </w:t>
      </w:r>
      <w:r w:rsidRPr="006523AA">
        <w:rPr>
          <w:rFonts w:eastAsia="Times New Roman" w:cstheme="minorHAnsi"/>
          <w:sz w:val="24"/>
          <w:szCs w:val="24"/>
          <w:lang w:val="ro-RO"/>
        </w:rPr>
        <w:t>de evaluare a candidaților</w:t>
      </w:r>
      <w:r w:rsidR="0012780B">
        <w:rPr>
          <w:rFonts w:eastAsia="Times New Roman" w:cstheme="minorHAnsi"/>
          <w:sz w:val="24"/>
          <w:szCs w:val="24"/>
          <w:lang w:val="ro-RO"/>
        </w:rPr>
        <w:t>.</w:t>
      </w:r>
    </w:p>
    <w:p w14:paraId="2E0CA63D" w14:textId="739C1A32" w:rsidR="00CF2D4D" w:rsidRPr="0012780B" w:rsidRDefault="00CF2D4D" w:rsidP="000C34AB">
      <w:pPr>
        <w:pStyle w:val="ListParagraph"/>
        <w:numPr>
          <w:ilvl w:val="0"/>
          <w:numId w:val="12"/>
        </w:numPr>
        <w:tabs>
          <w:tab w:val="left" w:pos="360"/>
        </w:tabs>
        <w:spacing w:after="0" w:line="276" w:lineRule="auto"/>
        <w:ind w:left="0" w:hanging="90"/>
        <w:jc w:val="both"/>
        <w:rPr>
          <w:rFonts w:eastAsia="Times New Roman" w:cstheme="minorHAnsi"/>
          <w:b/>
          <w:sz w:val="24"/>
          <w:szCs w:val="24"/>
          <w:lang w:val="ro-RO"/>
        </w:rPr>
      </w:pPr>
      <w:r w:rsidRPr="0012780B">
        <w:rPr>
          <w:rFonts w:eastAsia="Times New Roman" w:cstheme="minorHAnsi"/>
          <w:b/>
          <w:sz w:val="24"/>
          <w:szCs w:val="24"/>
          <w:lang w:val="ro-RO"/>
        </w:rPr>
        <w:t>Comisiile constituite la nivelul inspectoratelor școlare:</w:t>
      </w:r>
    </w:p>
    <w:p w14:paraId="36522DCE" w14:textId="0B1744F3" w:rsidR="00CF2D4D" w:rsidRPr="0001572E" w:rsidRDefault="00CF2D4D" w:rsidP="00DF5A37">
      <w:pPr>
        <w:spacing w:after="0" w:line="276" w:lineRule="auto"/>
        <w:jc w:val="both"/>
        <w:rPr>
          <w:rFonts w:eastAsia="Times New Roman" w:cstheme="minorHAnsi"/>
          <w:sz w:val="24"/>
          <w:szCs w:val="24"/>
          <w:lang w:val="ro-RO"/>
        </w:rPr>
      </w:pPr>
      <w:r w:rsidRPr="0001572E">
        <w:rPr>
          <w:rFonts w:eastAsia="Times New Roman" w:cstheme="minorHAnsi"/>
          <w:b/>
          <w:sz w:val="24"/>
          <w:szCs w:val="24"/>
          <w:lang w:val="ro-RO"/>
        </w:rPr>
        <w:t>a)</w:t>
      </w:r>
      <w:r w:rsidR="00BD73AF" w:rsidRPr="0001572E">
        <w:rPr>
          <w:rFonts w:eastAsia="Times New Roman" w:cstheme="minorHAnsi"/>
          <w:b/>
          <w:sz w:val="24"/>
          <w:szCs w:val="24"/>
          <w:lang w:val="ro-RO"/>
        </w:rPr>
        <w:t xml:space="preserve">  </w:t>
      </w:r>
      <w:r w:rsidR="004640BA">
        <w:rPr>
          <w:rFonts w:eastAsia="Times New Roman" w:cstheme="minorHAnsi"/>
          <w:b/>
          <w:sz w:val="24"/>
          <w:szCs w:val="24"/>
          <w:lang w:val="ro-RO"/>
        </w:rPr>
        <w:t>Comisia</w:t>
      </w:r>
      <w:r w:rsidRPr="00356540">
        <w:rPr>
          <w:rFonts w:eastAsia="Times New Roman" w:cstheme="minorHAnsi"/>
          <w:b/>
          <w:sz w:val="24"/>
          <w:szCs w:val="24"/>
          <w:lang w:val="ro-RO"/>
        </w:rPr>
        <w:t xml:space="preserve"> </w:t>
      </w:r>
      <w:r w:rsidRPr="0001572E">
        <w:rPr>
          <w:rFonts w:eastAsia="Times New Roman" w:cstheme="minorHAnsi"/>
          <w:b/>
          <w:sz w:val="24"/>
          <w:szCs w:val="24"/>
          <w:lang w:val="ro-RO"/>
        </w:rPr>
        <w:t>de organizare a concursului</w:t>
      </w:r>
      <w:r w:rsidRPr="0001572E">
        <w:rPr>
          <w:rFonts w:eastAsia="Times New Roman" w:cstheme="minorHAnsi"/>
          <w:sz w:val="24"/>
          <w:szCs w:val="24"/>
          <w:lang w:val="ro-RO"/>
        </w:rPr>
        <w:t xml:space="preserve"> pentru ocuparea </w:t>
      </w:r>
      <w:proofErr w:type="spellStart"/>
      <w:r w:rsidRPr="0001572E">
        <w:rPr>
          <w:rFonts w:eastAsia="Times New Roman" w:cstheme="minorHAnsi"/>
          <w:sz w:val="24"/>
          <w:szCs w:val="24"/>
          <w:lang w:val="ro-RO"/>
        </w:rPr>
        <w:t>funcţiei</w:t>
      </w:r>
      <w:proofErr w:type="spellEnd"/>
      <w:r w:rsidRPr="0001572E">
        <w:rPr>
          <w:rFonts w:eastAsia="Times New Roman" w:cstheme="minorHAnsi"/>
          <w:sz w:val="24"/>
          <w:szCs w:val="24"/>
          <w:lang w:val="ro-RO"/>
        </w:rPr>
        <w:t xml:space="preserve"> de director/director adjunct din unitățile de învățământ de stat, constituită </w:t>
      </w:r>
      <w:r w:rsidR="003B1272" w:rsidRPr="0001572E">
        <w:rPr>
          <w:rFonts w:eastAsia="Times New Roman" w:cstheme="minorHAnsi"/>
          <w:sz w:val="24"/>
          <w:szCs w:val="24"/>
          <w:lang w:val="ro-RO"/>
        </w:rPr>
        <w:t>prin decizie a inspectorului școlar general, având următoarea componență</w:t>
      </w:r>
      <w:r w:rsidRPr="0001572E">
        <w:rPr>
          <w:rFonts w:eastAsia="Times New Roman" w:cstheme="minorHAnsi"/>
          <w:sz w:val="24"/>
          <w:szCs w:val="24"/>
          <w:lang w:val="ro-RO"/>
        </w:rPr>
        <w:t>:</w:t>
      </w:r>
    </w:p>
    <w:p w14:paraId="09B401CB" w14:textId="468BA367" w:rsidR="00CF2D4D" w:rsidRPr="00B31413" w:rsidRDefault="00316A3E" w:rsidP="00C33D11">
      <w:pPr>
        <w:pStyle w:val="ListParagraph"/>
        <w:numPr>
          <w:ilvl w:val="0"/>
          <w:numId w:val="11"/>
        </w:numPr>
        <w:tabs>
          <w:tab w:val="left" w:pos="540"/>
        </w:tabs>
        <w:spacing w:after="0" w:line="276" w:lineRule="auto"/>
        <w:ind w:left="0" w:firstLine="270"/>
        <w:jc w:val="both"/>
        <w:rPr>
          <w:rFonts w:eastAsia="Times New Roman" w:cstheme="minorHAnsi"/>
          <w:sz w:val="24"/>
          <w:szCs w:val="24"/>
          <w:lang w:val="ro-RO"/>
        </w:rPr>
      </w:pPr>
      <w:proofErr w:type="spellStart"/>
      <w:r w:rsidRPr="0001572E">
        <w:rPr>
          <w:rFonts w:eastAsia="Times New Roman" w:cstheme="minorHAnsi"/>
          <w:sz w:val="24"/>
          <w:szCs w:val="24"/>
          <w:lang w:val="ro-RO"/>
        </w:rPr>
        <w:t>preşedinte</w:t>
      </w:r>
      <w:proofErr w:type="spellEnd"/>
      <w:r w:rsidR="00CF2D4D" w:rsidRPr="0001572E">
        <w:rPr>
          <w:rFonts w:eastAsia="Times New Roman" w:cstheme="minorHAnsi"/>
          <w:sz w:val="24"/>
          <w:szCs w:val="24"/>
          <w:lang w:val="ro-RO"/>
        </w:rPr>
        <w:t xml:space="preserve"> - inspector </w:t>
      </w:r>
      <w:proofErr w:type="spellStart"/>
      <w:r w:rsidR="00CF2D4D" w:rsidRPr="0001572E">
        <w:rPr>
          <w:rFonts w:eastAsia="Times New Roman" w:cstheme="minorHAnsi"/>
          <w:sz w:val="24"/>
          <w:szCs w:val="24"/>
          <w:lang w:val="ro-RO"/>
        </w:rPr>
        <w:t>şcolar</w:t>
      </w:r>
      <w:proofErr w:type="spellEnd"/>
      <w:r w:rsidR="00CF2D4D" w:rsidRPr="0001572E">
        <w:rPr>
          <w:rFonts w:eastAsia="Times New Roman" w:cstheme="minorHAnsi"/>
          <w:sz w:val="24"/>
          <w:szCs w:val="24"/>
          <w:lang w:val="ro-RO"/>
        </w:rPr>
        <w:t xml:space="preserve"> general/inspector </w:t>
      </w:r>
      <w:proofErr w:type="spellStart"/>
      <w:r w:rsidR="00CF2D4D" w:rsidRPr="0001572E">
        <w:rPr>
          <w:rFonts w:eastAsia="Times New Roman" w:cstheme="minorHAnsi"/>
          <w:sz w:val="24"/>
          <w:szCs w:val="24"/>
          <w:lang w:val="ro-RO"/>
        </w:rPr>
        <w:t>şcolar</w:t>
      </w:r>
      <w:proofErr w:type="spellEnd"/>
      <w:r w:rsidR="00CF2D4D" w:rsidRPr="0001572E">
        <w:rPr>
          <w:rFonts w:eastAsia="Times New Roman" w:cstheme="minorHAnsi"/>
          <w:sz w:val="24"/>
          <w:szCs w:val="24"/>
          <w:lang w:val="ro-RO"/>
        </w:rPr>
        <w:t xml:space="preserve"> general adjunct/director CCD</w:t>
      </w:r>
      <w:r w:rsidR="00940E53">
        <w:rPr>
          <w:rFonts w:eastAsia="Times New Roman" w:cstheme="minorHAnsi"/>
          <w:sz w:val="24"/>
          <w:szCs w:val="24"/>
          <w:lang w:val="ro-RO"/>
        </w:rPr>
        <w:t>/</w:t>
      </w:r>
      <w:r w:rsidR="00940E53" w:rsidRPr="00B31413">
        <w:rPr>
          <w:rFonts w:eastAsia="Times New Roman" w:cstheme="minorHAnsi"/>
          <w:sz w:val="24"/>
          <w:szCs w:val="24"/>
          <w:lang w:val="ro-RO"/>
        </w:rPr>
        <w:t>inspector școlar</w:t>
      </w:r>
      <w:r w:rsidR="00940E53" w:rsidRPr="00B31413">
        <w:rPr>
          <w:rFonts w:eastAsia="Times New Roman" w:cstheme="minorHAnsi"/>
          <w:sz w:val="24"/>
          <w:szCs w:val="24"/>
        </w:rPr>
        <w:t>;</w:t>
      </w:r>
    </w:p>
    <w:p w14:paraId="59B586EF" w14:textId="3FE608EC" w:rsidR="00CF2D4D" w:rsidRPr="00B31413" w:rsidRDefault="00316A3E" w:rsidP="00C33D11">
      <w:pPr>
        <w:pStyle w:val="ListParagraph"/>
        <w:numPr>
          <w:ilvl w:val="0"/>
          <w:numId w:val="11"/>
        </w:numPr>
        <w:tabs>
          <w:tab w:val="left" w:pos="540"/>
        </w:tabs>
        <w:spacing w:after="0" w:line="276" w:lineRule="auto"/>
        <w:ind w:left="0" w:firstLine="270"/>
        <w:jc w:val="both"/>
        <w:rPr>
          <w:rFonts w:eastAsia="Times New Roman" w:cstheme="minorHAnsi"/>
          <w:sz w:val="24"/>
          <w:szCs w:val="24"/>
          <w:lang w:val="ro-RO"/>
        </w:rPr>
      </w:pPr>
      <w:r w:rsidRPr="00B31413">
        <w:rPr>
          <w:rFonts w:eastAsia="Times New Roman" w:cstheme="minorHAnsi"/>
          <w:sz w:val="24"/>
          <w:szCs w:val="24"/>
          <w:lang w:val="ro-RO"/>
        </w:rPr>
        <w:t xml:space="preserve">membri - inspectori </w:t>
      </w:r>
      <w:proofErr w:type="spellStart"/>
      <w:r w:rsidRPr="00B31413">
        <w:rPr>
          <w:rFonts w:eastAsia="Times New Roman" w:cstheme="minorHAnsi"/>
          <w:sz w:val="24"/>
          <w:szCs w:val="24"/>
          <w:lang w:val="ro-RO"/>
        </w:rPr>
        <w:t>şcolari</w:t>
      </w:r>
      <w:proofErr w:type="spellEnd"/>
      <w:r w:rsidRPr="00B31413">
        <w:rPr>
          <w:rFonts w:eastAsia="Times New Roman" w:cstheme="minorHAnsi"/>
          <w:sz w:val="24"/>
          <w:szCs w:val="24"/>
          <w:lang w:val="ro-RO"/>
        </w:rPr>
        <w:t xml:space="preserve">, </w:t>
      </w:r>
      <w:proofErr w:type="spellStart"/>
      <w:r w:rsidRPr="00B31413">
        <w:rPr>
          <w:rFonts w:eastAsia="Times New Roman" w:cstheme="minorHAnsi"/>
          <w:sz w:val="24"/>
          <w:szCs w:val="24"/>
          <w:lang w:val="ro-RO"/>
        </w:rPr>
        <w:t>metodişti</w:t>
      </w:r>
      <w:proofErr w:type="spellEnd"/>
      <w:r w:rsidRPr="00B31413">
        <w:rPr>
          <w:rFonts w:eastAsia="Times New Roman" w:cstheme="minorHAnsi"/>
          <w:sz w:val="24"/>
          <w:szCs w:val="24"/>
          <w:lang w:val="ro-RO"/>
        </w:rPr>
        <w:t xml:space="preserve"> ai inspectoratului </w:t>
      </w:r>
      <w:proofErr w:type="spellStart"/>
      <w:r w:rsidRPr="00B31413">
        <w:rPr>
          <w:rFonts w:eastAsia="Times New Roman" w:cstheme="minorHAnsi"/>
          <w:sz w:val="24"/>
          <w:szCs w:val="24"/>
          <w:lang w:val="ro-RO"/>
        </w:rPr>
        <w:t>şcolar</w:t>
      </w:r>
      <w:proofErr w:type="spellEnd"/>
      <w:r w:rsidRPr="00B31413">
        <w:rPr>
          <w:rFonts w:eastAsia="Times New Roman" w:cstheme="minorHAnsi"/>
          <w:sz w:val="24"/>
          <w:szCs w:val="24"/>
          <w:lang w:val="ro-RO"/>
        </w:rPr>
        <w:t>, informaticieni;</w:t>
      </w:r>
    </w:p>
    <w:p w14:paraId="666A9473" w14:textId="16C093C2" w:rsidR="003B50C3" w:rsidRPr="00B31413" w:rsidRDefault="00316A3E" w:rsidP="003B50C3">
      <w:pPr>
        <w:pStyle w:val="ListParagraph"/>
        <w:numPr>
          <w:ilvl w:val="0"/>
          <w:numId w:val="11"/>
        </w:numPr>
        <w:tabs>
          <w:tab w:val="left" w:pos="540"/>
        </w:tabs>
        <w:spacing w:after="0" w:line="276" w:lineRule="auto"/>
        <w:ind w:left="0" w:firstLine="270"/>
        <w:jc w:val="both"/>
        <w:rPr>
          <w:rFonts w:eastAsia="Times New Roman" w:cstheme="minorHAnsi"/>
          <w:sz w:val="24"/>
          <w:szCs w:val="24"/>
          <w:lang w:val="ro-RO"/>
        </w:rPr>
      </w:pPr>
      <w:r w:rsidRPr="00B31413">
        <w:rPr>
          <w:rFonts w:eastAsia="Times New Roman" w:cstheme="minorHAnsi"/>
          <w:sz w:val="24"/>
          <w:szCs w:val="24"/>
          <w:lang w:val="ro-RO"/>
        </w:rPr>
        <w:t>secretari – informaticieni/cadre didactice cu abilități de operare pe computer.</w:t>
      </w:r>
    </w:p>
    <w:p w14:paraId="39B1E106" w14:textId="7EC574A8" w:rsidR="001D7D02" w:rsidRPr="00B31413" w:rsidRDefault="001D7D02" w:rsidP="001D7D02">
      <w:pPr>
        <w:pStyle w:val="ListParagraph"/>
        <w:tabs>
          <w:tab w:val="left" w:pos="540"/>
        </w:tabs>
        <w:spacing w:after="0" w:line="276" w:lineRule="auto"/>
        <w:ind w:left="0" w:firstLine="270"/>
        <w:jc w:val="both"/>
        <w:rPr>
          <w:rFonts w:eastAsia="Times New Roman" w:cstheme="minorHAnsi"/>
          <w:sz w:val="24"/>
          <w:szCs w:val="24"/>
          <w:lang w:val="ro-RO"/>
        </w:rPr>
      </w:pPr>
      <w:r w:rsidRPr="00B31413">
        <w:rPr>
          <w:rFonts w:eastAsia="Times New Roman" w:cstheme="minorHAnsi"/>
          <w:sz w:val="24"/>
          <w:szCs w:val="24"/>
          <w:lang w:val="ro-RO"/>
        </w:rPr>
        <w:t xml:space="preserve">În județele în care există unități de învățământ cu predare integrală în limbile minorităților naționale sau unități de învățământ cu secții cu predare  în limbile minorităților naționale, din comisia de organizare a concursului face parte și un inspector </w:t>
      </w:r>
      <w:r w:rsidR="00EF4048" w:rsidRPr="00B31413">
        <w:rPr>
          <w:rFonts w:eastAsia="Times New Roman" w:cstheme="minorHAnsi"/>
          <w:sz w:val="24"/>
          <w:szCs w:val="24"/>
          <w:lang w:val="ro-RO"/>
        </w:rPr>
        <w:t>cu atribuții privind minoritățile</w:t>
      </w:r>
      <w:r w:rsidRPr="00B31413">
        <w:rPr>
          <w:rFonts w:eastAsia="Times New Roman" w:cstheme="minorHAnsi"/>
          <w:sz w:val="24"/>
          <w:szCs w:val="24"/>
          <w:lang w:val="ro-RO"/>
        </w:rPr>
        <w:t xml:space="preserve"> naționale.</w:t>
      </w:r>
    </w:p>
    <w:p w14:paraId="26E550FF" w14:textId="5BFE679A" w:rsidR="00CF2D4D" w:rsidRPr="004231EB" w:rsidRDefault="00CF2D4D" w:rsidP="000C34AB">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Atribuții</w:t>
      </w:r>
      <w:r w:rsidR="008C1C3A" w:rsidRPr="0001572E">
        <w:rPr>
          <w:rFonts w:eastAsia="Times New Roman" w:cstheme="minorHAnsi"/>
          <w:sz w:val="24"/>
          <w:szCs w:val="24"/>
          <w:lang w:val="ro-RO"/>
        </w:rPr>
        <w:t>le</w:t>
      </w:r>
      <w:r w:rsidR="004231EB" w:rsidRPr="0001572E">
        <w:rPr>
          <w:rFonts w:eastAsia="Times New Roman" w:cstheme="minorHAnsi"/>
          <w:sz w:val="24"/>
          <w:szCs w:val="24"/>
          <w:lang w:val="ro-RO"/>
        </w:rPr>
        <w:t xml:space="preserve"> comisiei de organizare a concursului</w:t>
      </w:r>
      <w:r w:rsidRPr="0001572E">
        <w:rPr>
          <w:rFonts w:eastAsia="Times New Roman" w:cstheme="minorHAnsi"/>
          <w:sz w:val="24"/>
          <w:szCs w:val="24"/>
          <w:lang w:val="ro-RO"/>
        </w:rPr>
        <w:t>:</w:t>
      </w:r>
    </w:p>
    <w:p w14:paraId="4FC2AD0A" w14:textId="13C47A3A" w:rsidR="0089277A" w:rsidRDefault="0089277A" w:rsidP="0089277A">
      <w:pPr>
        <w:pStyle w:val="ListParagraph"/>
        <w:numPr>
          <w:ilvl w:val="0"/>
          <w:numId w:val="31"/>
        </w:numPr>
        <w:tabs>
          <w:tab w:val="left" w:pos="450"/>
        </w:tabs>
        <w:spacing w:after="0" w:line="276" w:lineRule="auto"/>
        <w:ind w:left="270" w:firstLine="0"/>
        <w:jc w:val="both"/>
        <w:rPr>
          <w:rFonts w:eastAsia="Times New Roman" w:cstheme="minorHAnsi"/>
          <w:sz w:val="24"/>
          <w:szCs w:val="24"/>
          <w:lang w:val="ro-RO"/>
        </w:rPr>
      </w:pPr>
      <w:r>
        <w:rPr>
          <w:rFonts w:eastAsia="Times New Roman" w:cstheme="minorHAnsi"/>
          <w:sz w:val="24"/>
          <w:szCs w:val="24"/>
          <w:lang w:val="ro-RO"/>
        </w:rPr>
        <w:t>analizează dosarele de înscriere și validează conformitatea acestora;</w:t>
      </w:r>
    </w:p>
    <w:p w14:paraId="7391CD19" w14:textId="5920FA96" w:rsidR="0089277A" w:rsidRPr="0089277A" w:rsidRDefault="0089277A" w:rsidP="0089277A">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proofErr w:type="spellStart"/>
      <w:r>
        <w:rPr>
          <w:rFonts w:eastAsia="Times New Roman" w:cstheme="minorHAnsi"/>
          <w:sz w:val="24"/>
          <w:szCs w:val="24"/>
          <w:lang w:val="ro-RO"/>
        </w:rPr>
        <w:t>afi</w:t>
      </w:r>
      <w:r>
        <w:rPr>
          <w:rFonts w:eastAsia="Times New Roman" w:cstheme="minorHAnsi"/>
          <w:sz w:val="24"/>
          <w:szCs w:val="24"/>
        </w:rPr>
        <w:t>șează</w:t>
      </w:r>
      <w:proofErr w:type="spellEnd"/>
      <w:r>
        <w:rPr>
          <w:rFonts w:eastAsia="Times New Roman" w:cstheme="minorHAnsi"/>
          <w:sz w:val="24"/>
          <w:szCs w:val="24"/>
        </w:rPr>
        <w:t xml:space="preserve"> </w:t>
      </w:r>
      <w:proofErr w:type="spellStart"/>
      <w:r>
        <w:rPr>
          <w:rFonts w:eastAsia="Times New Roman" w:cstheme="minorHAnsi"/>
          <w:sz w:val="24"/>
          <w:szCs w:val="24"/>
        </w:rPr>
        <w:t>lista</w:t>
      </w:r>
      <w:proofErr w:type="spellEnd"/>
      <w:r>
        <w:rPr>
          <w:rFonts w:eastAsia="Times New Roman" w:cstheme="minorHAnsi"/>
          <w:sz w:val="24"/>
          <w:szCs w:val="24"/>
        </w:rPr>
        <w:t xml:space="preserve"> </w:t>
      </w:r>
      <w:proofErr w:type="spellStart"/>
      <w:r w:rsidRPr="0089277A">
        <w:rPr>
          <w:rFonts w:eastAsia="Times New Roman" w:cstheme="minorHAnsi"/>
          <w:sz w:val="24"/>
          <w:szCs w:val="24"/>
        </w:rPr>
        <w:t>candidaților</w:t>
      </w:r>
      <w:proofErr w:type="spellEnd"/>
      <w:r w:rsidRPr="0089277A">
        <w:rPr>
          <w:rFonts w:eastAsia="Times New Roman" w:cstheme="minorHAnsi"/>
          <w:sz w:val="24"/>
          <w:szCs w:val="24"/>
        </w:rPr>
        <w:t xml:space="preserve"> </w:t>
      </w:r>
      <w:proofErr w:type="spellStart"/>
      <w:r>
        <w:rPr>
          <w:rFonts w:eastAsia="Times New Roman" w:cstheme="minorHAnsi"/>
          <w:sz w:val="24"/>
          <w:szCs w:val="24"/>
        </w:rPr>
        <w:t>înscriși</w:t>
      </w:r>
      <w:proofErr w:type="spellEnd"/>
      <w:r>
        <w:rPr>
          <w:rFonts w:eastAsia="Times New Roman" w:cstheme="minorHAnsi"/>
          <w:sz w:val="24"/>
          <w:szCs w:val="24"/>
        </w:rPr>
        <w:t xml:space="preserve"> la concurs;</w:t>
      </w:r>
    </w:p>
    <w:p w14:paraId="19AECFE7" w14:textId="728488F6" w:rsidR="006826C5"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4231EB">
        <w:rPr>
          <w:rFonts w:eastAsia="Times New Roman" w:cstheme="minorHAnsi"/>
          <w:sz w:val="24"/>
          <w:szCs w:val="24"/>
          <w:lang w:val="ro-RO"/>
        </w:rPr>
        <w:t>organizează activitatea din centrele speciale pentru derularea probei scrise;</w:t>
      </w:r>
    </w:p>
    <w:p w14:paraId="139BCCF8" w14:textId="01BC3587" w:rsidR="00217D59" w:rsidRPr="00217D59"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Pr>
          <w:rFonts w:eastAsia="Times New Roman" w:cstheme="minorHAnsi"/>
          <w:sz w:val="24"/>
          <w:szCs w:val="24"/>
          <w:lang w:val="ro-RO"/>
        </w:rPr>
        <w:lastRenderedPageBreak/>
        <w:t xml:space="preserve">solicită, în scris, autorităților publice locale, universităților, companiilor partenere </w:t>
      </w:r>
      <w:r w:rsidRPr="0089277A">
        <w:rPr>
          <w:rFonts w:eastAsia="Times New Roman" w:cstheme="minorHAnsi"/>
          <w:sz w:val="24"/>
          <w:szCs w:val="24"/>
          <w:lang w:val="ro-RO"/>
        </w:rPr>
        <w:t>și ministerului educației nominalizarea membrilor în comisiile de evaluare a probei de interviu</w:t>
      </w:r>
      <w:r w:rsidRPr="0089277A">
        <w:rPr>
          <w:rFonts w:eastAsia="Times New Roman" w:cstheme="minorHAnsi"/>
          <w:sz w:val="24"/>
          <w:szCs w:val="24"/>
        </w:rPr>
        <w:t>;</w:t>
      </w:r>
    </w:p>
    <w:p w14:paraId="579D9DD4" w14:textId="38A124B1" w:rsidR="004231EB" w:rsidRPr="00217D59"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217D59">
        <w:rPr>
          <w:rFonts w:eastAsia="Times New Roman" w:cstheme="minorHAnsi"/>
          <w:sz w:val="24"/>
          <w:szCs w:val="24"/>
          <w:lang w:val="ro-RO"/>
        </w:rPr>
        <w:t>stabilește graficul de desfășurare a probelor de interviu</w:t>
      </w:r>
      <w:r w:rsidRPr="00217D59">
        <w:rPr>
          <w:rFonts w:eastAsia="Times New Roman" w:cstheme="minorHAnsi"/>
          <w:sz w:val="24"/>
          <w:szCs w:val="24"/>
        </w:rPr>
        <w:t>;</w:t>
      </w:r>
    </w:p>
    <w:p w14:paraId="5D1B6ED5" w14:textId="3DDDF6AC" w:rsidR="00217D59" w:rsidRPr="00DC6F74"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proofErr w:type="spellStart"/>
      <w:r>
        <w:rPr>
          <w:rFonts w:eastAsia="Times New Roman" w:cstheme="minorHAnsi"/>
          <w:sz w:val="24"/>
          <w:szCs w:val="24"/>
        </w:rPr>
        <w:t>convoacă</w:t>
      </w:r>
      <w:proofErr w:type="spellEnd"/>
      <w:r>
        <w:rPr>
          <w:rFonts w:eastAsia="Times New Roman" w:cstheme="minorHAnsi"/>
          <w:sz w:val="24"/>
          <w:szCs w:val="24"/>
        </w:rPr>
        <w:t xml:space="preserve"> </w:t>
      </w:r>
      <w:proofErr w:type="spellStart"/>
      <w:r>
        <w:rPr>
          <w:rFonts w:eastAsia="Times New Roman" w:cstheme="minorHAnsi"/>
          <w:sz w:val="24"/>
          <w:szCs w:val="24"/>
        </w:rPr>
        <w:t>membrii</w:t>
      </w:r>
      <w:proofErr w:type="spellEnd"/>
      <w:r>
        <w:rPr>
          <w:rFonts w:eastAsia="Times New Roman" w:cstheme="minorHAnsi"/>
          <w:sz w:val="24"/>
          <w:szCs w:val="24"/>
        </w:rPr>
        <w:t xml:space="preserve"> </w:t>
      </w:r>
      <w:r>
        <w:rPr>
          <w:rFonts w:eastAsia="Times New Roman" w:cstheme="minorHAnsi"/>
          <w:sz w:val="24"/>
          <w:szCs w:val="24"/>
          <w:lang w:val="ro-RO"/>
        </w:rPr>
        <w:t>comisiilor de evaluare a probelor de interviu la data, ora și locul desfășurării interviului</w:t>
      </w:r>
      <w:r>
        <w:rPr>
          <w:rFonts w:eastAsia="Times New Roman" w:cstheme="minorHAnsi"/>
          <w:sz w:val="24"/>
          <w:szCs w:val="24"/>
        </w:rPr>
        <w:t>;</w:t>
      </w:r>
    </w:p>
    <w:p w14:paraId="074D030C" w14:textId="45A22BF5" w:rsidR="00DC6F74" w:rsidRPr="00C33D11" w:rsidRDefault="00DC6F74"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proofErr w:type="spellStart"/>
      <w:r>
        <w:rPr>
          <w:rFonts w:eastAsia="Times New Roman" w:cstheme="minorHAnsi"/>
          <w:sz w:val="24"/>
          <w:szCs w:val="24"/>
        </w:rPr>
        <w:t>invită</w:t>
      </w:r>
      <w:proofErr w:type="spellEnd"/>
      <w:r>
        <w:rPr>
          <w:rFonts w:eastAsia="Times New Roman" w:cstheme="minorHAnsi"/>
          <w:sz w:val="24"/>
          <w:szCs w:val="24"/>
        </w:rPr>
        <w:t xml:space="preserve"> </w:t>
      </w:r>
      <w:proofErr w:type="spellStart"/>
      <w:r>
        <w:rPr>
          <w:rFonts w:eastAsia="Times New Roman" w:cstheme="minorHAnsi"/>
          <w:sz w:val="24"/>
          <w:szCs w:val="24"/>
        </w:rPr>
        <w:t>observatorii</w:t>
      </w:r>
      <w:proofErr w:type="spellEnd"/>
      <w:r>
        <w:rPr>
          <w:rFonts w:eastAsia="Times New Roman" w:cstheme="minorHAnsi"/>
          <w:sz w:val="24"/>
          <w:szCs w:val="24"/>
        </w:rPr>
        <w:t xml:space="preserve"> la </w:t>
      </w:r>
      <w:proofErr w:type="spellStart"/>
      <w:r>
        <w:rPr>
          <w:rFonts w:eastAsia="Times New Roman" w:cstheme="minorHAnsi"/>
          <w:sz w:val="24"/>
          <w:szCs w:val="24"/>
        </w:rPr>
        <w:t>toate</w:t>
      </w:r>
      <w:proofErr w:type="spellEnd"/>
      <w:r>
        <w:rPr>
          <w:rFonts w:eastAsia="Times New Roman" w:cstheme="minorHAnsi"/>
          <w:sz w:val="24"/>
          <w:szCs w:val="24"/>
        </w:rPr>
        <w:t xml:space="preserve"> </w:t>
      </w:r>
      <w:proofErr w:type="spellStart"/>
      <w:r>
        <w:rPr>
          <w:rFonts w:eastAsia="Times New Roman" w:cstheme="minorHAnsi"/>
          <w:sz w:val="24"/>
          <w:szCs w:val="24"/>
        </w:rPr>
        <w:t>probele</w:t>
      </w:r>
      <w:proofErr w:type="spellEnd"/>
      <w:r>
        <w:rPr>
          <w:rFonts w:eastAsia="Times New Roman" w:cstheme="minorHAnsi"/>
          <w:sz w:val="24"/>
          <w:szCs w:val="24"/>
        </w:rPr>
        <w:t xml:space="preserve"> </w:t>
      </w:r>
      <w:proofErr w:type="spellStart"/>
      <w:r>
        <w:rPr>
          <w:rFonts w:eastAsia="Times New Roman" w:cstheme="minorHAnsi"/>
          <w:sz w:val="24"/>
          <w:szCs w:val="24"/>
        </w:rPr>
        <w:t>concursului</w:t>
      </w:r>
      <w:proofErr w:type="spellEnd"/>
      <w:r>
        <w:rPr>
          <w:rFonts w:eastAsia="Times New Roman" w:cstheme="minorHAnsi"/>
          <w:sz w:val="24"/>
          <w:szCs w:val="24"/>
        </w:rPr>
        <w:t>;</w:t>
      </w:r>
    </w:p>
    <w:p w14:paraId="450B7072" w14:textId="785D2D73" w:rsidR="00C33D11" w:rsidRPr="00217D59"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Pr>
          <w:rFonts w:eastAsia="Times New Roman" w:cstheme="minorHAnsi"/>
          <w:sz w:val="24"/>
          <w:szCs w:val="24"/>
        </w:rPr>
        <w:t xml:space="preserve">introduce </w:t>
      </w:r>
      <w:proofErr w:type="spellStart"/>
      <w:r>
        <w:rPr>
          <w:rFonts w:eastAsia="Times New Roman" w:cstheme="minorHAnsi"/>
          <w:sz w:val="24"/>
          <w:szCs w:val="24"/>
        </w:rPr>
        <w:t>în</w:t>
      </w:r>
      <w:proofErr w:type="spellEnd"/>
      <w:r>
        <w:rPr>
          <w:rFonts w:eastAsia="Times New Roman" w:cstheme="minorHAnsi"/>
          <w:sz w:val="24"/>
          <w:szCs w:val="24"/>
        </w:rPr>
        <w:t xml:space="preserve"> </w:t>
      </w:r>
      <w:proofErr w:type="spellStart"/>
      <w:r>
        <w:rPr>
          <w:rFonts w:eastAsia="Times New Roman" w:cstheme="minorHAnsi"/>
          <w:sz w:val="24"/>
          <w:szCs w:val="24"/>
        </w:rPr>
        <w:t>aplicația</w:t>
      </w:r>
      <w:proofErr w:type="spellEnd"/>
      <w:r>
        <w:rPr>
          <w:rFonts w:eastAsia="Times New Roman" w:cstheme="minorHAnsi"/>
          <w:sz w:val="24"/>
          <w:szCs w:val="24"/>
        </w:rPr>
        <w:t xml:space="preserve"> </w:t>
      </w:r>
      <w:proofErr w:type="spellStart"/>
      <w:r>
        <w:rPr>
          <w:rFonts w:eastAsia="Times New Roman" w:cstheme="minorHAnsi"/>
          <w:sz w:val="24"/>
          <w:szCs w:val="24"/>
        </w:rPr>
        <w:t>informatică</w:t>
      </w:r>
      <w:proofErr w:type="spellEnd"/>
      <w:r>
        <w:rPr>
          <w:rFonts w:eastAsia="Times New Roman" w:cstheme="minorHAnsi"/>
          <w:sz w:val="24"/>
          <w:szCs w:val="24"/>
        </w:rPr>
        <w:t xml:space="preserve"> </w:t>
      </w:r>
      <w:proofErr w:type="spellStart"/>
      <w:r>
        <w:rPr>
          <w:rFonts w:eastAsia="Times New Roman" w:cstheme="minorHAnsi"/>
          <w:sz w:val="24"/>
          <w:szCs w:val="24"/>
        </w:rPr>
        <w:t>dedicată</w:t>
      </w:r>
      <w:proofErr w:type="spellEnd"/>
      <w:r>
        <w:rPr>
          <w:rFonts w:eastAsia="Times New Roman" w:cstheme="minorHAnsi"/>
          <w:sz w:val="24"/>
          <w:szCs w:val="24"/>
        </w:rPr>
        <w:t xml:space="preserve"> </w:t>
      </w:r>
      <w:proofErr w:type="spellStart"/>
      <w:r>
        <w:rPr>
          <w:rFonts w:eastAsia="Times New Roman" w:cstheme="minorHAnsi"/>
          <w:sz w:val="24"/>
          <w:szCs w:val="24"/>
        </w:rPr>
        <w:t>rezultatele</w:t>
      </w:r>
      <w:proofErr w:type="spellEnd"/>
      <w:r>
        <w:rPr>
          <w:rFonts w:eastAsia="Times New Roman" w:cstheme="minorHAnsi"/>
          <w:sz w:val="24"/>
          <w:szCs w:val="24"/>
        </w:rPr>
        <w:t xml:space="preserve"> </w:t>
      </w:r>
      <w:proofErr w:type="spellStart"/>
      <w:r>
        <w:rPr>
          <w:rFonts w:eastAsia="Times New Roman" w:cstheme="minorHAnsi"/>
          <w:sz w:val="24"/>
          <w:szCs w:val="24"/>
        </w:rPr>
        <w:t>obținute</w:t>
      </w:r>
      <w:proofErr w:type="spellEnd"/>
      <w:r>
        <w:rPr>
          <w:rFonts w:eastAsia="Times New Roman" w:cstheme="minorHAnsi"/>
          <w:sz w:val="24"/>
          <w:szCs w:val="24"/>
        </w:rPr>
        <w:t xml:space="preserve"> de </w:t>
      </w:r>
      <w:proofErr w:type="spellStart"/>
      <w:r>
        <w:rPr>
          <w:rFonts w:eastAsia="Times New Roman" w:cstheme="minorHAnsi"/>
          <w:sz w:val="24"/>
          <w:szCs w:val="24"/>
        </w:rPr>
        <w:t>candidați</w:t>
      </w:r>
      <w:proofErr w:type="spellEnd"/>
      <w:r>
        <w:rPr>
          <w:rFonts w:eastAsia="Times New Roman" w:cstheme="minorHAnsi"/>
          <w:sz w:val="24"/>
          <w:szCs w:val="24"/>
        </w:rPr>
        <w:t xml:space="preserve"> </w:t>
      </w:r>
      <w:proofErr w:type="spellStart"/>
      <w:r>
        <w:rPr>
          <w:rFonts w:eastAsia="Times New Roman" w:cstheme="minorHAnsi"/>
          <w:sz w:val="24"/>
          <w:szCs w:val="24"/>
        </w:rPr>
        <w:t>după</w:t>
      </w:r>
      <w:proofErr w:type="spellEnd"/>
      <w:r>
        <w:rPr>
          <w:rFonts w:eastAsia="Times New Roman" w:cstheme="minorHAnsi"/>
          <w:sz w:val="24"/>
          <w:szCs w:val="24"/>
        </w:rPr>
        <w:t xml:space="preserve"> </w:t>
      </w:r>
      <w:proofErr w:type="spellStart"/>
      <w:r>
        <w:rPr>
          <w:rFonts w:eastAsia="Times New Roman" w:cstheme="minorHAnsi"/>
          <w:sz w:val="24"/>
          <w:szCs w:val="24"/>
        </w:rPr>
        <w:t>fiecare</w:t>
      </w:r>
      <w:proofErr w:type="spellEnd"/>
      <w:r>
        <w:rPr>
          <w:rFonts w:eastAsia="Times New Roman" w:cstheme="minorHAnsi"/>
          <w:sz w:val="24"/>
          <w:szCs w:val="24"/>
        </w:rPr>
        <w:t xml:space="preserve"> </w:t>
      </w:r>
      <w:proofErr w:type="spellStart"/>
      <w:r>
        <w:rPr>
          <w:rFonts w:eastAsia="Times New Roman" w:cstheme="minorHAnsi"/>
          <w:sz w:val="24"/>
          <w:szCs w:val="24"/>
        </w:rPr>
        <w:t>probă</w:t>
      </w:r>
      <w:proofErr w:type="spellEnd"/>
      <w:r>
        <w:rPr>
          <w:rFonts w:eastAsia="Times New Roman" w:cstheme="minorHAnsi"/>
          <w:sz w:val="24"/>
          <w:szCs w:val="24"/>
        </w:rPr>
        <w:t xml:space="preserve"> de concurs;</w:t>
      </w:r>
    </w:p>
    <w:p w14:paraId="551666CC" w14:textId="040C672C" w:rsidR="0012780B" w:rsidRPr="004231EB"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4231EB">
        <w:rPr>
          <w:rFonts w:eastAsia="Times New Roman" w:cstheme="minorHAnsi"/>
          <w:sz w:val="24"/>
          <w:szCs w:val="24"/>
          <w:lang w:val="ro-RO"/>
        </w:rPr>
        <w:t>afișează rezultatele la finalul fiecărei probe de concurs;</w:t>
      </w:r>
    </w:p>
    <w:p w14:paraId="1F799BB0" w14:textId="29AFA6DF" w:rsidR="0012780B" w:rsidRPr="0001572E"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01572E">
        <w:rPr>
          <w:rFonts w:eastAsia="Times New Roman" w:cstheme="minorHAnsi"/>
          <w:sz w:val="24"/>
          <w:szCs w:val="24"/>
          <w:lang w:val="ro-RO"/>
        </w:rPr>
        <w:t>primeșt</w:t>
      </w:r>
      <w:r w:rsidR="00DC6F74">
        <w:rPr>
          <w:rFonts w:eastAsia="Times New Roman" w:cstheme="minorHAnsi"/>
          <w:sz w:val="24"/>
          <w:szCs w:val="24"/>
          <w:lang w:val="ro-RO"/>
        </w:rPr>
        <w:t xml:space="preserve">e contestațiile </w:t>
      </w:r>
      <w:r w:rsidRPr="0001572E">
        <w:rPr>
          <w:rFonts w:eastAsia="Times New Roman" w:cstheme="minorHAnsi"/>
          <w:sz w:val="24"/>
          <w:szCs w:val="24"/>
          <w:lang w:val="ro-RO"/>
        </w:rPr>
        <w:t xml:space="preserve">și le </w:t>
      </w:r>
      <w:r>
        <w:rPr>
          <w:rFonts w:eastAsia="Times New Roman" w:cstheme="minorHAnsi"/>
          <w:sz w:val="24"/>
          <w:szCs w:val="24"/>
          <w:lang w:val="ro-RO"/>
        </w:rPr>
        <w:t>transmite</w:t>
      </w:r>
      <w:r w:rsidRPr="0001572E">
        <w:rPr>
          <w:rFonts w:eastAsia="Times New Roman" w:cstheme="minorHAnsi"/>
          <w:sz w:val="24"/>
          <w:szCs w:val="24"/>
          <w:lang w:val="ro-RO"/>
        </w:rPr>
        <w:t xml:space="preserve"> comisiei de soluționare a contestațiilor;</w:t>
      </w:r>
    </w:p>
    <w:p w14:paraId="1973BEBF" w14:textId="72B7F065" w:rsidR="0012780B" w:rsidRPr="0001572E" w:rsidRDefault="0089277A" w:rsidP="00C33D11">
      <w:pPr>
        <w:pStyle w:val="ListParagraph"/>
        <w:numPr>
          <w:ilvl w:val="0"/>
          <w:numId w:val="31"/>
        </w:numPr>
        <w:tabs>
          <w:tab w:val="left" w:pos="450"/>
        </w:tabs>
        <w:spacing w:after="0" w:line="276" w:lineRule="auto"/>
        <w:ind w:hanging="18"/>
        <w:jc w:val="both"/>
        <w:rPr>
          <w:rFonts w:eastAsia="Times New Roman" w:cstheme="minorHAnsi"/>
          <w:sz w:val="24"/>
          <w:szCs w:val="24"/>
          <w:lang w:val="ro-RO"/>
        </w:rPr>
      </w:pPr>
      <w:r w:rsidRPr="0001572E">
        <w:rPr>
          <w:rFonts w:eastAsia="Times New Roman" w:cstheme="minorHAnsi"/>
          <w:sz w:val="24"/>
          <w:szCs w:val="24"/>
          <w:lang w:val="ro-RO"/>
        </w:rPr>
        <w:t>transmite spr</w:t>
      </w:r>
      <w:r w:rsidR="0012780B" w:rsidRPr="0001572E">
        <w:rPr>
          <w:rFonts w:eastAsia="Times New Roman" w:cstheme="minorHAnsi"/>
          <w:sz w:val="24"/>
          <w:szCs w:val="24"/>
          <w:lang w:val="ro-RO"/>
        </w:rPr>
        <w:t xml:space="preserve">e validare Consiliului de administrație al </w:t>
      </w:r>
      <w:r w:rsidR="00611E6B" w:rsidRPr="0001572E">
        <w:rPr>
          <w:rFonts w:eastAsia="Times New Roman" w:cstheme="minorHAnsi"/>
          <w:sz w:val="24"/>
          <w:szCs w:val="24"/>
          <w:lang w:val="ro-RO"/>
        </w:rPr>
        <w:t>inspectoratului școlar</w:t>
      </w:r>
      <w:r w:rsidR="0012780B" w:rsidRPr="0001572E">
        <w:rPr>
          <w:rFonts w:eastAsia="Times New Roman" w:cstheme="minorHAnsi"/>
          <w:sz w:val="24"/>
          <w:szCs w:val="24"/>
          <w:lang w:val="ro-RO"/>
        </w:rPr>
        <w:t xml:space="preserve"> rezultatele finale ale concursului</w:t>
      </w:r>
      <w:r w:rsidR="00C649D7" w:rsidRPr="0001572E">
        <w:rPr>
          <w:rFonts w:eastAsia="Times New Roman" w:cstheme="minorHAnsi"/>
          <w:sz w:val="24"/>
          <w:szCs w:val="24"/>
          <w:lang w:val="ro-RO"/>
        </w:rPr>
        <w:t>.</w:t>
      </w:r>
    </w:p>
    <w:p w14:paraId="626A8D15" w14:textId="73F8E5E7" w:rsidR="006826C5" w:rsidRPr="0001572E" w:rsidRDefault="006826C5" w:rsidP="00DF5A37">
      <w:pPr>
        <w:spacing w:after="0" w:line="276" w:lineRule="auto"/>
        <w:jc w:val="both"/>
        <w:rPr>
          <w:rFonts w:eastAsia="Times New Roman" w:cstheme="minorHAnsi"/>
          <w:b/>
          <w:sz w:val="24"/>
          <w:szCs w:val="24"/>
          <w:lang w:val="ro-RO"/>
        </w:rPr>
      </w:pPr>
      <w:r w:rsidRPr="0001572E">
        <w:rPr>
          <w:rFonts w:eastAsia="Times New Roman" w:cstheme="minorHAnsi"/>
          <w:b/>
          <w:sz w:val="24"/>
          <w:szCs w:val="24"/>
          <w:lang w:val="ro-RO"/>
        </w:rPr>
        <w:t xml:space="preserve">b) Comisia de evaluare a probei scrise, </w:t>
      </w:r>
      <w:r w:rsidRPr="0001572E">
        <w:rPr>
          <w:rFonts w:eastAsia="Times New Roman" w:cstheme="minorHAnsi"/>
          <w:sz w:val="24"/>
          <w:szCs w:val="24"/>
          <w:lang w:val="ro-RO"/>
        </w:rPr>
        <w:t>constituită</w:t>
      </w:r>
      <w:r w:rsidRPr="0001572E">
        <w:rPr>
          <w:rFonts w:eastAsia="Times New Roman" w:cstheme="minorHAnsi"/>
          <w:b/>
          <w:sz w:val="24"/>
          <w:szCs w:val="24"/>
          <w:lang w:val="ro-RO"/>
        </w:rPr>
        <w:t xml:space="preserve"> </w:t>
      </w:r>
      <w:r w:rsidR="003B1272" w:rsidRPr="0001572E">
        <w:rPr>
          <w:rFonts w:eastAsia="Times New Roman" w:cstheme="minorHAnsi"/>
          <w:sz w:val="24"/>
          <w:szCs w:val="24"/>
          <w:lang w:val="ro-RO"/>
        </w:rPr>
        <w:t>prin decizie a inspectorului școlar general, având următoarea componență</w:t>
      </w:r>
      <w:r w:rsidRPr="0001572E">
        <w:rPr>
          <w:rFonts w:eastAsia="Times New Roman" w:cstheme="minorHAnsi"/>
          <w:b/>
          <w:sz w:val="24"/>
          <w:szCs w:val="24"/>
          <w:lang w:val="ro-RO"/>
        </w:rPr>
        <w:t>:</w:t>
      </w:r>
    </w:p>
    <w:p w14:paraId="2CB3595D" w14:textId="5F3B3AAA" w:rsidR="001A5A1F" w:rsidRPr="0001572E" w:rsidRDefault="00316A3E" w:rsidP="00C33D11">
      <w:pPr>
        <w:pStyle w:val="ListParagraph"/>
        <w:numPr>
          <w:ilvl w:val="0"/>
          <w:numId w:val="2"/>
        </w:numPr>
        <w:tabs>
          <w:tab w:val="left" w:pos="270"/>
        </w:tabs>
        <w:spacing w:after="0" w:line="276" w:lineRule="auto"/>
        <w:ind w:left="0" w:firstLine="270"/>
        <w:jc w:val="both"/>
        <w:rPr>
          <w:rFonts w:eastAsia="Times New Roman" w:cstheme="minorHAnsi"/>
          <w:sz w:val="24"/>
          <w:szCs w:val="24"/>
          <w:lang w:val="ro-RO"/>
        </w:rPr>
      </w:pPr>
      <w:r w:rsidRPr="0001572E">
        <w:rPr>
          <w:rFonts w:eastAsia="Times New Roman" w:cstheme="minorHAnsi"/>
          <w:sz w:val="24"/>
          <w:szCs w:val="24"/>
          <w:lang w:val="ro-RO"/>
        </w:rPr>
        <w:t>președinte</w:t>
      </w:r>
      <w:r w:rsidR="006826C5" w:rsidRPr="0001572E">
        <w:rPr>
          <w:rFonts w:eastAsia="Times New Roman" w:cstheme="minorHAnsi"/>
          <w:sz w:val="24"/>
          <w:szCs w:val="24"/>
          <w:lang w:val="ro-RO"/>
        </w:rPr>
        <w:t xml:space="preserve"> – </w:t>
      </w:r>
      <w:r w:rsidR="001A5A1F" w:rsidRPr="0001572E">
        <w:rPr>
          <w:rFonts w:eastAsia="Times New Roman" w:cstheme="minorHAnsi"/>
          <w:sz w:val="24"/>
          <w:szCs w:val="24"/>
          <w:lang w:val="ro-RO"/>
        </w:rPr>
        <w:t xml:space="preserve">inspector </w:t>
      </w:r>
      <w:proofErr w:type="spellStart"/>
      <w:r w:rsidR="001A5A1F" w:rsidRPr="0001572E">
        <w:rPr>
          <w:rFonts w:eastAsia="Times New Roman" w:cstheme="minorHAnsi"/>
          <w:sz w:val="24"/>
          <w:szCs w:val="24"/>
          <w:lang w:val="ro-RO"/>
        </w:rPr>
        <w:t>şcolar</w:t>
      </w:r>
      <w:proofErr w:type="spellEnd"/>
      <w:r w:rsidR="001A5A1F" w:rsidRPr="0001572E">
        <w:rPr>
          <w:rFonts w:eastAsia="Times New Roman" w:cstheme="minorHAnsi"/>
          <w:sz w:val="24"/>
          <w:szCs w:val="24"/>
          <w:lang w:val="ro-RO"/>
        </w:rPr>
        <w:t xml:space="preserve"> general adjunct/director CCD/inspector școlar</w:t>
      </w:r>
      <w:r w:rsidR="00C649D7" w:rsidRPr="0001572E">
        <w:rPr>
          <w:rFonts w:eastAsia="Times New Roman" w:cstheme="minorHAnsi"/>
          <w:sz w:val="24"/>
          <w:szCs w:val="24"/>
          <w:lang w:val="ro-RO"/>
        </w:rPr>
        <w:t>;</w:t>
      </w:r>
    </w:p>
    <w:p w14:paraId="6D626FEE" w14:textId="50CC9E70" w:rsidR="0012780B" w:rsidRPr="0001572E" w:rsidRDefault="00316A3E" w:rsidP="00C33D11">
      <w:pPr>
        <w:pStyle w:val="ListParagraph"/>
        <w:numPr>
          <w:ilvl w:val="0"/>
          <w:numId w:val="2"/>
        </w:numPr>
        <w:tabs>
          <w:tab w:val="left" w:pos="270"/>
        </w:tabs>
        <w:spacing w:after="0" w:line="276" w:lineRule="auto"/>
        <w:ind w:left="0" w:firstLine="270"/>
        <w:jc w:val="both"/>
        <w:rPr>
          <w:rFonts w:eastAsia="Times New Roman" w:cstheme="minorHAnsi"/>
          <w:sz w:val="24"/>
          <w:szCs w:val="24"/>
          <w:lang w:val="ro-RO"/>
        </w:rPr>
      </w:pPr>
      <w:r w:rsidRPr="0001572E">
        <w:rPr>
          <w:rFonts w:eastAsia="Times New Roman" w:cstheme="minorHAnsi"/>
          <w:sz w:val="24"/>
          <w:szCs w:val="24"/>
          <w:lang w:val="ro-RO"/>
        </w:rPr>
        <w:t xml:space="preserve">membri – inspectori </w:t>
      </w:r>
      <w:r w:rsidRPr="00316A3E">
        <w:rPr>
          <w:rFonts w:eastAsia="Times New Roman" w:cstheme="minorHAnsi"/>
          <w:sz w:val="24"/>
          <w:szCs w:val="24"/>
          <w:lang w:val="ro-RO"/>
        </w:rPr>
        <w:t xml:space="preserve">școlari/metodiști, câte </w:t>
      </w:r>
      <w:r w:rsidRPr="0001572E">
        <w:rPr>
          <w:rFonts w:eastAsia="Times New Roman" w:cstheme="minorHAnsi"/>
          <w:sz w:val="24"/>
          <w:szCs w:val="24"/>
          <w:lang w:val="ro-RO"/>
        </w:rPr>
        <w:t>2 pentru maximum 30 de candidați;</w:t>
      </w:r>
    </w:p>
    <w:p w14:paraId="53841118" w14:textId="1B028AA3" w:rsidR="001A5A1F" w:rsidRPr="0001572E" w:rsidRDefault="00316A3E" w:rsidP="00C33D11">
      <w:pPr>
        <w:pStyle w:val="ListParagraph"/>
        <w:numPr>
          <w:ilvl w:val="0"/>
          <w:numId w:val="2"/>
        </w:numPr>
        <w:tabs>
          <w:tab w:val="left" w:pos="270"/>
        </w:tabs>
        <w:spacing w:after="0" w:line="276" w:lineRule="auto"/>
        <w:ind w:left="0" w:firstLine="270"/>
        <w:jc w:val="both"/>
        <w:rPr>
          <w:rFonts w:eastAsia="Times New Roman" w:cstheme="minorHAnsi"/>
          <w:sz w:val="24"/>
          <w:szCs w:val="24"/>
          <w:lang w:val="ro-RO"/>
        </w:rPr>
      </w:pPr>
      <w:r w:rsidRPr="0001572E">
        <w:rPr>
          <w:rFonts w:eastAsia="Times New Roman" w:cstheme="minorHAnsi"/>
          <w:sz w:val="24"/>
          <w:szCs w:val="24"/>
          <w:lang w:val="ro-RO"/>
        </w:rPr>
        <w:t>secretari - informaticieni/cadre didactice cu abilități de operare pe computer, câte 1 pentru maximum 30 de candidați</w:t>
      </w:r>
      <w:r w:rsidRPr="0001572E">
        <w:rPr>
          <w:rFonts w:eastAsia="Times New Roman" w:cstheme="minorHAnsi"/>
          <w:sz w:val="24"/>
          <w:szCs w:val="24"/>
        </w:rPr>
        <w:t>;</w:t>
      </w:r>
    </w:p>
    <w:p w14:paraId="0C909EF6" w14:textId="319C19D4" w:rsidR="006826C5" w:rsidRPr="00D24E96" w:rsidRDefault="001A5A1F" w:rsidP="00D24E96">
      <w:pPr>
        <w:spacing w:after="0" w:line="276" w:lineRule="auto"/>
        <w:ind w:left="360"/>
        <w:jc w:val="both"/>
        <w:rPr>
          <w:rFonts w:eastAsia="Times New Roman" w:cstheme="minorHAnsi"/>
          <w:sz w:val="24"/>
          <w:szCs w:val="24"/>
          <w:lang w:val="ro-RO"/>
        </w:rPr>
      </w:pPr>
      <w:r w:rsidRPr="00D24E96">
        <w:rPr>
          <w:rFonts w:eastAsia="Times New Roman" w:cstheme="minorHAnsi"/>
          <w:sz w:val="24"/>
          <w:szCs w:val="24"/>
          <w:lang w:val="ro-RO"/>
        </w:rPr>
        <w:t>Atribuțiile comisiei de evaluare a probei scrise</w:t>
      </w:r>
      <w:r w:rsidR="0084028A" w:rsidRPr="00D24E96">
        <w:rPr>
          <w:rFonts w:eastAsia="Times New Roman" w:cstheme="minorHAnsi"/>
          <w:sz w:val="24"/>
          <w:szCs w:val="24"/>
          <w:lang w:val="ro-RO"/>
        </w:rPr>
        <w:t>:</w:t>
      </w:r>
      <w:r w:rsidR="006826C5" w:rsidRPr="00D24E96">
        <w:rPr>
          <w:rFonts w:eastAsia="Times New Roman" w:cstheme="minorHAnsi"/>
          <w:sz w:val="24"/>
          <w:szCs w:val="24"/>
          <w:lang w:val="ro-RO"/>
        </w:rPr>
        <w:t xml:space="preserve"> </w:t>
      </w:r>
    </w:p>
    <w:p w14:paraId="1FFA013F" w14:textId="15B8FE07" w:rsidR="0084028A" w:rsidRPr="00D24E96" w:rsidRDefault="00316A3E" w:rsidP="00D24E96">
      <w:pPr>
        <w:pStyle w:val="ListParagraph"/>
        <w:numPr>
          <w:ilvl w:val="0"/>
          <w:numId w:val="24"/>
        </w:numPr>
        <w:spacing w:after="0" w:line="276" w:lineRule="auto"/>
        <w:ind w:left="0" w:firstLine="360"/>
        <w:jc w:val="both"/>
        <w:rPr>
          <w:rFonts w:eastAsia="Times New Roman" w:cstheme="minorHAnsi"/>
          <w:sz w:val="24"/>
          <w:szCs w:val="24"/>
          <w:lang w:val="ro-RO"/>
        </w:rPr>
      </w:pPr>
      <w:r w:rsidRPr="00D24E96">
        <w:rPr>
          <w:rFonts w:eastAsia="Times New Roman" w:cstheme="minorHAnsi"/>
          <w:sz w:val="24"/>
          <w:szCs w:val="24"/>
          <w:lang w:val="ro-RO"/>
        </w:rPr>
        <w:t xml:space="preserve">evaluează testele </w:t>
      </w:r>
      <w:r>
        <w:rPr>
          <w:rFonts w:eastAsia="Times New Roman" w:cstheme="minorHAnsi"/>
          <w:sz w:val="24"/>
          <w:szCs w:val="24"/>
          <w:lang w:val="ro-RO"/>
        </w:rPr>
        <w:t>standardizate</w:t>
      </w:r>
      <w:r w:rsidRPr="00D24E96">
        <w:rPr>
          <w:rFonts w:eastAsia="Times New Roman" w:cstheme="minorHAnsi"/>
          <w:sz w:val="24"/>
          <w:szCs w:val="24"/>
          <w:lang w:val="ro-RO"/>
        </w:rPr>
        <w:t xml:space="preserve"> din cadrul probei scrise</w:t>
      </w:r>
      <w:r>
        <w:rPr>
          <w:rFonts w:eastAsia="Times New Roman" w:cstheme="minorHAnsi"/>
          <w:sz w:val="24"/>
          <w:szCs w:val="24"/>
          <w:lang w:val="ro-RO"/>
        </w:rPr>
        <w:t xml:space="preserve"> și completează borderourile de notare prevăzute </w:t>
      </w:r>
      <w:r w:rsidRPr="00104FC7">
        <w:rPr>
          <w:rFonts w:eastAsia="Times New Roman" w:cstheme="minorHAnsi"/>
          <w:b/>
          <w:sz w:val="24"/>
          <w:szCs w:val="24"/>
          <w:lang w:val="ro-RO"/>
        </w:rPr>
        <w:t>în anexa nr. 1</w:t>
      </w:r>
      <w:r>
        <w:rPr>
          <w:rFonts w:eastAsia="Times New Roman" w:cstheme="minorHAnsi"/>
          <w:sz w:val="24"/>
          <w:szCs w:val="24"/>
          <w:lang w:val="ro-RO"/>
        </w:rPr>
        <w:t xml:space="preserve"> la prezenta metodologie</w:t>
      </w:r>
      <w:r w:rsidRPr="00D24E96">
        <w:rPr>
          <w:rFonts w:eastAsia="Times New Roman" w:cstheme="minorHAnsi"/>
          <w:sz w:val="24"/>
          <w:szCs w:val="24"/>
          <w:lang w:val="ro-RO"/>
        </w:rPr>
        <w:t xml:space="preserve">; </w:t>
      </w:r>
    </w:p>
    <w:p w14:paraId="5DAC1806" w14:textId="22BA7BB3" w:rsidR="001A5A1F" w:rsidRDefault="00316A3E" w:rsidP="00D24E96">
      <w:pPr>
        <w:pStyle w:val="ListParagraph"/>
        <w:numPr>
          <w:ilvl w:val="0"/>
          <w:numId w:val="24"/>
        </w:numPr>
        <w:spacing w:after="0" w:line="276" w:lineRule="auto"/>
        <w:ind w:left="0" w:firstLine="360"/>
        <w:jc w:val="both"/>
        <w:rPr>
          <w:rFonts w:eastAsia="Times New Roman" w:cstheme="minorHAnsi"/>
          <w:sz w:val="24"/>
          <w:szCs w:val="24"/>
          <w:lang w:val="ro-RO"/>
        </w:rPr>
      </w:pPr>
      <w:r w:rsidRPr="00D24E96">
        <w:rPr>
          <w:rFonts w:eastAsia="Times New Roman" w:cstheme="minorHAnsi"/>
          <w:sz w:val="24"/>
          <w:szCs w:val="24"/>
          <w:lang w:val="ro-RO"/>
        </w:rPr>
        <w:t>transmite rezultatele de la proba scrisă către președintele comis</w:t>
      </w:r>
      <w:r w:rsidR="00096F39">
        <w:rPr>
          <w:rFonts w:eastAsia="Times New Roman" w:cstheme="minorHAnsi"/>
          <w:sz w:val="24"/>
          <w:szCs w:val="24"/>
          <w:lang w:val="ro-RO"/>
        </w:rPr>
        <w:t>iei de organizare a concursului;</w:t>
      </w:r>
    </w:p>
    <w:p w14:paraId="2503E994" w14:textId="201BD65D" w:rsidR="004242CC" w:rsidRPr="00B44700" w:rsidRDefault="004242CC" w:rsidP="004242CC">
      <w:pPr>
        <w:pStyle w:val="ListParagraph"/>
        <w:numPr>
          <w:ilvl w:val="0"/>
          <w:numId w:val="24"/>
        </w:numPr>
        <w:tabs>
          <w:tab w:val="left" w:pos="720"/>
        </w:tabs>
        <w:spacing w:after="0" w:line="276" w:lineRule="auto"/>
        <w:ind w:left="0" w:firstLine="360"/>
        <w:jc w:val="both"/>
        <w:rPr>
          <w:rFonts w:eastAsia="Times New Roman" w:cstheme="minorHAnsi"/>
          <w:sz w:val="24"/>
          <w:szCs w:val="24"/>
          <w:lang w:val="ro-RO"/>
        </w:rPr>
      </w:pPr>
      <w:r w:rsidRPr="00B44700">
        <w:rPr>
          <w:rFonts w:eastAsia="Times New Roman" w:cstheme="minorHAnsi"/>
          <w:sz w:val="24"/>
          <w:szCs w:val="24"/>
          <w:lang w:val="ro-RO"/>
        </w:rPr>
        <w:t xml:space="preserve">încheie procesul-verbal după desfășurarea probei, menționând aspecte relevante din organizarea și desfășurarea acesteia. </w:t>
      </w:r>
    </w:p>
    <w:p w14:paraId="6092F4FE" w14:textId="79F46733" w:rsidR="003B1272" w:rsidRPr="00B31413" w:rsidRDefault="002C6429" w:rsidP="003B1272">
      <w:pPr>
        <w:spacing w:after="0" w:line="276" w:lineRule="auto"/>
        <w:jc w:val="both"/>
        <w:rPr>
          <w:rFonts w:eastAsia="Times New Roman" w:cstheme="minorHAnsi"/>
          <w:b/>
          <w:sz w:val="24"/>
          <w:szCs w:val="24"/>
          <w:lang w:val="ro-RO"/>
        </w:rPr>
      </w:pPr>
      <w:r>
        <w:rPr>
          <w:rFonts w:eastAsia="Times New Roman" w:cstheme="minorHAnsi"/>
          <w:b/>
          <w:sz w:val="24"/>
          <w:szCs w:val="24"/>
          <w:lang w:val="ro-RO"/>
        </w:rPr>
        <w:t>c</w:t>
      </w:r>
      <w:r w:rsidR="00466F9C" w:rsidRPr="0001572E">
        <w:rPr>
          <w:rFonts w:eastAsia="Times New Roman" w:cstheme="minorHAnsi"/>
          <w:b/>
          <w:sz w:val="24"/>
          <w:szCs w:val="24"/>
          <w:lang w:val="ro-RO"/>
        </w:rPr>
        <w:t xml:space="preserve">) </w:t>
      </w:r>
      <w:r w:rsidR="00042064">
        <w:rPr>
          <w:rFonts w:eastAsia="Times New Roman" w:cstheme="minorHAnsi"/>
          <w:b/>
          <w:sz w:val="24"/>
          <w:szCs w:val="24"/>
          <w:lang w:val="ro-RO"/>
        </w:rPr>
        <w:t xml:space="preserve"> </w:t>
      </w:r>
      <w:r w:rsidR="00B34A4C">
        <w:rPr>
          <w:rFonts w:eastAsia="Times New Roman" w:cstheme="minorHAnsi"/>
          <w:b/>
          <w:sz w:val="24"/>
          <w:szCs w:val="24"/>
          <w:lang w:val="ro-RO"/>
        </w:rPr>
        <w:t>Comisia</w:t>
      </w:r>
      <w:r w:rsidR="00CF2D4D" w:rsidRPr="0001572E">
        <w:rPr>
          <w:rFonts w:eastAsia="Times New Roman" w:cstheme="minorHAnsi"/>
          <w:b/>
          <w:sz w:val="24"/>
          <w:szCs w:val="24"/>
          <w:lang w:val="ro-RO"/>
        </w:rPr>
        <w:t xml:space="preserve"> de </w:t>
      </w:r>
      <w:r w:rsidR="00922420" w:rsidRPr="0001572E">
        <w:rPr>
          <w:rFonts w:eastAsia="Times New Roman" w:cstheme="minorHAnsi"/>
          <w:b/>
          <w:sz w:val="24"/>
          <w:szCs w:val="24"/>
          <w:lang w:val="ro-RO"/>
        </w:rPr>
        <w:t>evaluare</w:t>
      </w:r>
      <w:r w:rsidR="00CF2D4D" w:rsidRPr="0001572E">
        <w:rPr>
          <w:rFonts w:eastAsia="Times New Roman" w:cstheme="minorHAnsi"/>
          <w:b/>
          <w:sz w:val="24"/>
          <w:szCs w:val="24"/>
          <w:lang w:val="ro-RO"/>
        </w:rPr>
        <w:t xml:space="preserve"> a </w:t>
      </w:r>
      <w:r w:rsidR="00644E4B" w:rsidRPr="0001572E">
        <w:rPr>
          <w:rFonts w:eastAsia="Times New Roman" w:cstheme="minorHAnsi"/>
          <w:b/>
          <w:sz w:val="24"/>
          <w:szCs w:val="24"/>
          <w:lang w:val="ro-RO"/>
        </w:rPr>
        <w:t>probei de interviu</w:t>
      </w:r>
      <w:r w:rsidR="00CF2D4D" w:rsidRPr="00B31413">
        <w:rPr>
          <w:rFonts w:eastAsia="Times New Roman" w:cstheme="minorHAnsi"/>
          <w:sz w:val="24"/>
          <w:szCs w:val="24"/>
          <w:lang w:val="ro-RO"/>
        </w:rPr>
        <w:t>,</w:t>
      </w:r>
      <w:r w:rsidR="00042064" w:rsidRPr="00B31413">
        <w:rPr>
          <w:rFonts w:eastAsia="Times New Roman" w:cstheme="minorHAnsi"/>
          <w:sz w:val="24"/>
          <w:szCs w:val="24"/>
          <w:lang w:val="ro-RO"/>
        </w:rPr>
        <w:t xml:space="preserve"> pentru fiecare unitate de învățământ,</w:t>
      </w:r>
      <w:r w:rsidR="00CF2D4D" w:rsidRPr="00B31413">
        <w:rPr>
          <w:rFonts w:eastAsia="Times New Roman" w:cstheme="minorHAnsi"/>
          <w:sz w:val="24"/>
          <w:szCs w:val="24"/>
          <w:lang w:val="ro-RO"/>
        </w:rPr>
        <w:t xml:space="preserve"> constituit</w:t>
      </w:r>
      <w:r w:rsidR="00B34A4C" w:rsidRPr="00B31413">
        <w:rPr>
          <w:rFonts w:eastAsia="Times New Roman" w:cstheme="minorHAnsi"/>
          <w:sz w:val="24"/>
          <w:szCs w:val="24"/>
          <w:lang w:val="ro-RO"/>
        </w:rPr>
        <w:t>ă</w:t>
      </w:r>
      <w:r w:rsidR="00CF2D4D" w:rsidRPr="00B31413">
        <w:rPr>
          <w:rFonts w:eastAsia="Times New Roman" w:cstheme="minorHAnsi"/>
          <w:sz w:val="24"/>
          <w:szCs w:val="24"/>
          <w:lang w:val="ro-RO"/>
        </w:rPr>
        <w:t xml:space="preserve"> </w:t>
      </w:r>
      <w:r w:rsidR="003B1272" w:rsidRPr="00B31413">
        <w:rPr>
          <w:rFonts w:eastAsia="Times New Roman" w:cstheme="minorHAnsi"/>
          <w:sz w:val="24"/>
          <w:szCs w:val="24"/>
          <w:lang w:val="ro-RO"/>
        </w:rPr>
        <w:t>prin decizie a inspectorului școlar general, având următoarea componență</w:t>
      </w:r>
      <w:r w:rsidR="003B1272" w:rsidRPr="00B31413">
        <w:rPr>
          <w:rFonts w:eastAsia="Times New Roman" w:cstheme="minorHAnsi"/>
          <w:b/>
          <w:sz w:val="24"/>
          <w:szCs w:val="24"/>
          <w:lang w:val="ro-RO"/>
        </w:rPr>
        <w:t>:</w:t>
      </w:r>
    </w:p>
    <w:p w14:paraId="52857A00" w14:textId="5D06DAD7" w:rsidR="00CF2D4D" w:rsidRPr="00B31413" w:rsidRDefault="00316A3E" w:rsidP="00F20392">
      <w:pPr>
        <w:pStyle w:val="ListParagraph"/>
        <w:numPr>
          <w:ilvl w:val="0"/>
          <w:numId w:val="34"/>
        </w:numPr>
        <w:tabs>
          <w:tab w:val="left" w:pos="270"/>
        </w:tabs>
        <w:spacing w:after="0" w:line="276" w:lineRule="auto"/>
        <w:ind w:left="0" w:firstLine="270"/>
        <w:jc w:val="both"/>
        <w:rPr>
          <w:rFonts w:eastAsia="Times New Roman" w:cstheme="minorHAnsi"/>
          <w:sz w:val="24"/>
          <w:szCs w:val="24"/>
          <w:lang w:val="ro-RO"/>
        </w:rPr>
      </w:pPr>
      <w:r w:rsidRPr="00B31413">
        <w:rPr>
          <w:rFonts w:eastAsia="Times New Roman" w:cstheme="minorHAnsi"/>
          <w:sz w:val="24"/>
          <w:szCs w:val="24"/>
          <w:lang w:val="ro-RO"/>
        </w:rPr>
        <w:t>președinte</w:t>
      </w:r>
      <w:r w:rsidR="00D66411" w:rsidRPr="00B31413">
        <w:rPr>
          <w:rFonts w:eastAsia="Times New Roman" w:cstheme="minorHAnsi"/>
          <w:sz w:val="24"/>
          <w:szCs w:val="24"/>
          <w:lang w:val="ro-RO"/>
        </w:rPr>
        <w:t xml:space="preserve"> - </w:t>
      </w:r>
      <w:r w:rsidR="00B04801" w:rsidRPr="00B31413">
        <w:rPr>
          <w:rFonts w:eastAsia="Times New Roman" w:cstheme="minorHAnsi"/>
          <w:sz w:val="24"/>
          <w:szCs w:val="24"/>
          <w:lang w:val="ro-RO"/>
        </w:rPr>
        <w:t>u</w:t>
      </w:r>
      <w:r w:rsidR="00CF2D4D" w:rsidRPr="00B31413">
        <w:rPr>
          <w:rFonts w:eastAsia="Times New Roman" w:cstheme="minorHAnsi"/>
          <w:sz w:val="24"/>
          <w:szCs w:val="24"/>
          <w:lang w:val="ro-RO"/>
        </w:rPr>
        <w:t xml:space="preserve">n </w:t>
      </w:r>
      <w:r w:rsidR="00594EF3" w:rsidRPr="00B31413">
        <w:rPr>
          <w:rFonts w:eastAsia="Times New Roman" w:cstheme="minorHAnsi"/>
          <w:sz w:val="24"/>
          <w:szCs w:val="24"/>
          <w:lang w:val="ro-RO"/>
        </w:rPr>
        <w:t>inspector</w:t>
      </w:r>
      <w:r w:rsidR="00D66411" w:rsidRPr="00B31413">
        <w:rPr>
          <w:rFonts w:eastAsia="Times New Roman" w:cstheme="minorHAnsi"/>
          <w:sz w:val="24"/>
          <w:szCs w:val="24"/>
          <w:lang w:val="ro-RO"/>
        </w:rPr>
        <w:t xml:space="preserve"> școlar</w:t>
      </w:r>
      <w:r w:rsidR="00C649D7" w:rsidRPr="00B31413">
        <w:rPr>
          <w:rFonts w:eastAsia="Times New Roman" w:cstheme="minorHAnsi"/>
          <w:sz w:val="24"/>
          <w:szCs w:val="24"/>
        </w:rPr>
        <w:t>;</w:t>
      </w:r>
    </w:p>
    <w:p w14:paraId="548ECDD6" w14:textId="616AED88" w:rsidR="00D66411" w:rsidRPr="00B31413" w:rsidRDefault="00316A3E" w:rsidP="00316A3E">
      <w:pPr>
        <w:pStyle w:val="ListParagraph"/>
        <w:numPr>
          <w:ilvl w:val="0"/>
          <w:numId w:val="34"/>
        </w:numPr>
        <w:spacing w:after="0" w:line="276" w:lineRule="auto"/>
        <w:ind w:hanging="450"/>
        <w:jc w:val="both"/>
        <w:rPr>
          <w:rFonts w:eastAsia="Times New Roman" w:cstheme="minorHAnsi"/>
          <w:sz w:val="24"/>
          <w:szCs w:val="24"/>
          <w:lang w:val="ro-RO"/>
        </w:rPr>
      </w:pPr>
      <w:proofErr w:type="spellStart"/>
      <w:r w:rsidRPr="00B31413">
        <w:rPr>
          <w:rFonts w:eastAsia="Times New Roman" w:cstheme="minorHAnsi"/>
          <w:sz w:val="24"/>
          <w:szCs w:val="24"/>
        </w:rPr>
        <w:t>m</w:t>
      </w:r>
      <w:r w:rsidR="00D66411" w:rsidRPr="00B31413">
        <w:rPr>
          <w:rFonts w:eastAsia="Times New Roman" w:cstheme="minorHAnsi"/>
          <w:sz w:val="24"/>
          <w:szCs w:val="24"/>
        </w:rPr>
        <w:t>embri</w:t>
      </w:r>
      <w:proofErr w:type="spellEnd"/>
      <w:r w:rsidR="00D66411" w:rsidRPr="00B31413">
        <w:rPr>
          <w:rFonts w:eastAsia="Times New Roman" w:cstheme="minorHAnsi"/>
          <w:sz w:val="24"/>
          <w:szCs w:val="24"/>
        </w:rPr>
        <w:t>:</w:t>
      </w:r>
    </w:p>
    <w:p w14:paraId="65A63E92" w14:textId="75DEDCD2" w:rsidR="00CF2D4D" w:rsidRPr="00B31413" w:rsidRDefault="00316A3E" w:rsidP="00316A3E">
      <w:pPr>
        <w:pStyle w:val="ListParagraph"/>
        <w:numPr>
          <w:ilvl w:val="0"/>
          <w:numId w:val="37"/>
        </w:numPr>
        <w:tabs>
          <w:tab w:val="left" w:pos="180"/>
        </w:tabs>
        <w:spacing w:after="0" w:line="276" w:lineRule="auto"/>
        <w:ind w:left="720" w:firstLine="270"/>
        <w:jc w:val="both"/>
        <w:rPr>
          <w:rFonts w:eastAsia="Times New Roman" w:cstheme="minorHAnsi"/>
          <w:sz w:val="24"/>
          <w:szCs w:val="24"/>
          <w:lang w:val="ro-RO"/>
        </w:rPr>
      </w:pPr>
      <w:r w:rsidRPr="00B31413">
        <w:rPr>
          <w:rFonts w:eastAsia="Times New Roman" w:cstheme="minorHAnsi"/>
          <w:sz w:val="24"/>
          <w:szCs w:val="24"/>
          <w:lang w:val="ro-RO"/>
        </w:rPr>
        <w:t>d</w:t>
      </w:r>
      <w:r w:rsidR="00CF2D4D" w:rsidRPr="00B31413">
        <w:rPr>
          <w:rFonts w:eastAsia="Times New Roman" w:cstheme="minorHAnsi"/>
          <w:sz w:val="24"/>
          <w:szCs w:val="24"/>
          <w:lang w:val="ro-RO"/>
        </w:rPr>
        <w:t xml:space="preserve">oi reprezentanți ai unității </w:t>
      </w:r>
      <w:r w:rsidR="007F0329" w:rsidRPr="00B31413">
        <w:rPr>
          <w:rFonts w:eastAsia="Times New Roman" w:cstheme="minorHAnsi"/>
          <w:sz w:val="24"/>
          <w:szCs w:val="24"/>
          <w:lang w:val="ro-RO"/>
        </w:rPr>
        <w:t>de învățământ</w:t>
      </w:r>
      <w:r w:rsidR="00CF2D4D" w:rsidRPr="00B31413">
        <w:rPr>
          <w:rFonts w:eastAsia="Times New Roman" w:cstheme="minorHAnsi"/>
          <w:sz w:val="24"/>
          <w:szCs w:val="24"/>
          <w:lang w:val="ro-RO"/>
        </w:rPr>
        <w:t xml:space="preserve">, dintre cadrele didactice titulare ale unității de învățământ, </w:t>
      </w:r>
      <w:r w:rsidRPr="00B31413">
        <w:rPr>
          <w:rFonts w:eastAsia="Times New Roman" w:cstheme="minorHAnsi"/>
          <w:sz w:val="24"/>
          <w:szCs w:val="24"/>
          <w:lang w:val="ro-RO"/>
        </w:rPr>
        <w:t>aleși prin vot secret de către c</w:t>
      </w:r>
      <w:r w:rsidR="00CF2D4D" w:rsidRPr="00B31413">
        <w:rPr>
          <w:rFonts w:eastAsia="Times New Roman" w:cstheme="minorHAnsi"/>
          <w:sz w:val="24"/>
          <w:szCs w:val="24"/>
          <w:lang w:val="ro-RO"/>
        </w:rPr>
        <w:t xml:space="preserve">onsiliul </w:t>
      </w:r>
      <w:r w:rsidRPr="00B31413">
        <w:rPr>
          <w:rFonts w:eastAsia="Times New Roman" w:cstheme="minorHAnsi"/>
          <w:sz w:val="24"/>
          <w:szCs w:val="24"/>
          <w:lang w:val="ro-RO"/>
        </w:rPr>
        <w:t>p</w:t>
      </w:r>
      <w:r w:rsidR="00CF2D4D" w:rsidRPr="00B31413">
        <w:rPr>
          <w:rFonts w:eastAsia="Times New Roman" w:cstheme="minorHAnsi"/>
          <w:sz w:val="24"/>
          <w:szCs w:val="24"/>
          <w:lang w:val="ro-RO"/>
        </w:rPr>
        <w:t>rofesoral</w:t>
      </w:r>
      <w:r w:rsidR="00615BD5" w:rsidRPr="00B31413">
        <w:rPr>
          <w:rFonts w:eastAsia="Times New Roman" w:cstheme="minorHAnsi"/>
          <w:sz w:val="24"/>
          <w:szCs w:val="24"/>
          <w:lang w:val="ro-RO"/>
        </w:rPr>
        <w:t xml:space="preserve">. Consiliile profesorale din unitățile de învățământ vor desemna </w:t>
      </w:r>
      <w:r w:rsidRPr="00B31413">
        <w:rPr>
          <w:rFonts w:eastAsia="Times New Roman" w:cstheme="minorHAnsi"/>
          <w:sz w:val="24"/>
          <w:szCs w:val="24"/>
          <w:lang w:val="ro-RO"/>
        </w:rPr>
        <w:t xml:space="preserve">cei </w:t>
      </w:r>
      <w:r w:rsidR="00615BD5" w:rsidRPr="00B31413">
        <w:rPr>
          <w:rFonts w:eastAsia="Times New Roman" w:cstheme="minorHAnsi"/>
          <w:sz w:val="24"/>
          <w:szCs w:val="24"/>
          <w:lang w:val="ro-RO"/>
        </w:rPr>
        <w:t xml:space="preserve">doi membri titulari </w:t>
      </w:r>
      <w:r w:rsidR="003935FB" w:rsidRPr="00B31413">
        <w:rPr>
          <w:rFonts w:eastAsia="Times New Roman" w:cstheme="minorHAnsi"/>
          <w:sz w:val="24"/>
          <w:szCs w:val="24"/>
          <w:lang w:val="ro-RO"/>
        </w:rPr>
        <w:t xml:space="preserve">în comisie </w:t>
      </w:r>
      <w:r w:rsidR="00615BD5" w:rsidRPr="00B31413">
        <w:rPr>
          <w:rFonts w:eastAsia="Times New Roman" w:cstheme="minorHAnsi"/>
          <w:sz w:val="24"/>
          <w:szCs w:val="24"/>
          <w:lang w:val="ro-RO"/>
        </w:rPr>
        <w:t xml:space="preserve">și un membru </w:t>
      </w:r>
      <w:r w:rsidR="00644E4B" w:rsidRPr="00B31413">
        <w:rPr>
          <w:rFonts w:eastAsia="Times New Roman" w:cstheme="minorHAnsi"/>
          <w:sz w:val="24"/>
          <w:szCs w:val="24"/>
          <w:lang w:val="ro-RO"/>
        </w:rPr>
        <w:t>supleant</w:t>
      </w:r>
      <w:r w:rsidR="00EF0391">
        <w:rPr>
          <w:rFonts w:eastAsia="Times New Roman" w:cstheme="minorHAnsi"/>
          <w:sz w:val="24"/>
          <w:szCs w:val="24"/>
        </w:rPr>
        <w:t>.</w:t>
      </w:r>
    </w:p>
    <w:p w14:paraId="2DD1AF09" w14:textId="1755069A" w:rsidR="007F0329" w:rsidRPr="00B31413" w:rsidRDefault="007F0329" w:rsidP="00316A3E">
      <w:pPr>
        <w:tabs>
          <w:tab w:val="left" w:pos="180"/>
        </w:tabs>
        <w:spacing w:after="0" w:line="276" w:lineRule="auto"/>
        <w:ind w:left="720" w:firstLine="270"/>
        <w:jc w:val="both"/>
        <w:rPr>
          <w:rFonts w:eastAsia="Times New Roman" w:cstheme="minorHAnsi"/>
          <w:sz w:val="24"/>
          <w:szCs w:val="24"/>
          <w:lang w:val="ro-RO"/>
        </w:rPr>
      </w:pPr>
      <w:r w:rsidRPr="00B31413">
        <w:rPr>
          <w:rFonts w:eastAsia="Times New Roman" w:cstheme="minorHAnsi"/>
          <w:sz w:val="24"/>
          <w:szCs w:val="24"/>
          <w:lang w:val="ro-RO"/>
        </w:rPr>
        <w:t>În cazul centrelor jude</w:t>
      </w:r>
      <w:r w:rsidR="00B31413" w:rsidRPr="00B31413">
        <w:rPr>
          <w:rFonts w:eastAsia="Times New Roman" w:cstheme="minorHAnsi"/>
          <w:sz w:val="24"/>
          <w:szCs w:val="24"/>
          <w:lang w:val="ro-RO"/>
        </w:rPr>
        <w:t>țene de excelență, inspectorul</w:t>
      </w:r>
      <w:r w:rsidRPr="00B31413">
        <w:rPr>
          <w:rFonts w:eastAsia="Times New Roman" w:cstheme="minorHAnsi"/>
          <w:sz w:val="24"/>
          <w:szCs w:val="24"/>
          <w:lang w:val="ro-RO"/>
        </w:rPr>
        <w:t xml:space="preserve"> școlar </w:t>
      </w:r>
      <w:r w:rsidR="00B31413" w:rsidRPr="00B31413">
        <w:rPr>
          <w:rFonts w:eastAsia="Times New Roman" w:cstheme="minorHAnsi"/>
          <w:sz w:val="24"/>
          <w:szCs w:val="24"/>
          <w:lang w:val="ro-RO"/>
        </w:rPr>
        <w:t xml:space="preserve">general </w:t>
      </w:r>
      <w:r w:rsidRPr="00B31413">
        <w:rPr>
          <w:rFonts w:eastAsia="Times New Roman" w:cstheme="minorHAnsi"/>
          <w:sz w:val="24"/>
          <w:szCs w:val="24"/>
          <w:lang w:val="ro-RO"/>
        </w:rPr>
        <w:t>desemnează două cadre didactice titulare cu performanțe profesionale  deosebite l</w:t>
      </w:r>
      <w:r w:rsidR="00316A3E" w:rsidRPr="00B31413">
        <w:rPr>
          <w:rFonts w:eastAsia="Times New Roman" w:cstheme="minorHAnsi"/>
          <w:sz w:val="24"/>
          <w:szCs w:val="24"/>
          <w:lang w:val="ro-RO"/>
        </w:rPr>
        <w:t>a concursuri și olimpiade școlare</w:t>
      </w:r>
      <w:r w:rsidRPr="00B31413">
        <w:rPr>
          <w:rFonts w:eastAsia="Times New Roman" w:cstheme="minorHAnsi"/>
          <w:sz w:val="24"/>
          <w:szCs w:val="24"/>
          <w:lang w:val="ro-RO"/>
        </w:rPr>
        <w:t>.</w:t>
      </w:r>
    </w:p>
    <w:p w14:paraId="6234415A" w14:textId="1ABB2BCC" w:rsidR="00F456F7" w:rsidRPr="00316A3E" w:rsidRDefault="00316A3E" w:rsidP="00316A3E">
      <w:pPr>
        <w:pStyle w:val="ListParagraph"/>
        <w:numPr>
          <w:ilvl w:val="0"/>
          <w:numId w:val="37"/>
        </w:numPr>
        <w:tabs>
          <w:tab w:val="left" w:pos="180"/>
        </w:tabs>
        <w:spacing w:after="0" w:line="276" w:lineRule="auto"/>
        <w:ind w:left="720" w:firstLine="270"/>
        <w:jc w:val="both"/>
        <w:rPr>
          <w:rFonts w:eastAsia="Times New Roman" w:cstheme="minorHAnsi"/>
          <w:sz w:val="24"/>
          <w:szCs w:val="24"/>
          <w:lang w:val="ro-RO"/>
        </w:rPr>
      </w:pPr>
      <w:r>
        <w:rPr>
          <w:rFonts w:eastAsia="Times New Roman" w:cstheme="minorHAnsi"/>
          <w:sz w:val="24"/>
          <w:szCs w:val="24"/>
          <w:lang w:val="ro-RO"/>
        </w:rPr>
        <w:t>u</w:t>
      </w:r>
      <w:r w:rsidR="00CF2D4D" w:rsidRPr="0001572E">
        <w:rPr>
          <w:rFonts w:eastAsia="Times New Roman" w:cstheme="minorHAnsi"/>
          <w:sz w:val="24"/>
          <w:szCs w:val="24"/>
          <w:lang w:val="ro-RO"/>
        </w:rPr>
        <w:t xml:space="preserve">n reprezentant al </w:t>
      </w:r>
      <w:r w:rsidR="00F15BC1">
        <w:rPr>
          <w:rFonts w:eastAsia="Times New Roman" w:cstheme="minorHAnsi"/>
          <w:sz w:val="24"/>
          <w:szCs w:val="24"/>
          <w:lang w:val="ro-RO"/>
        </w:rPr>
        <w:t>c</w:t>
      </w:r>
      <w:r w:rsidR="00CF2D4D" w:rsidRPr="0001572E">
        <w:rPr>
          <w:rFonts w:eastAsia="Times New Roman" w:cstheme="minorHAnsi"/>
          <w:sz w:val="24"/>
          <w:szCs w:val="24"/>
          <w:lang w:val="ro-RO"/>
        </w:rPr>
        <w:t xml:space="preserve">onsiliului </w:t>
      </w:r>
      <w:r w:rsidR="00F15BC1">
        <w:rPr>
          <w:rFonts w:eastAsia="Times New Roman" w:cstheme="minorHAnsi"/>
          <w:sz w:val="24"/>
          <w:szCs w:val="24"/>
          <w:lang w:val="ro-RO"/>
        </w:rPr>
        <w:t>l</w:t>
      </w:r>
      <w:r w:rsidR="00CF2D4D" w:rsidRPr="0001572E">
        <w:rPr>
          <w:rFonts w:eastAsia="Times New Roman" w:cstheme="minorHAnsi"/>
          <w:sz w:val="24"/>
          <w:szCs w:val="24"/>
          <w:lang w:val="ro-RO"/>
        </w:rPr>
        <w:t>ocal, desemnat prin</w:t>
      </w:r>
      <w:r w:rsidR="00C649D7" w:rsidRPr="0001572E">
        <w:rPr>
          <w:rFonts w:eastAsia="Times New Roman" w:cstheme="minorHAnsi"/>
          <w:sz w:val="24"/>
          <w:szCs w:val="24"/>
          <w:lang w:val="ro-RO"/>
        </w:rPr>
        <w:t xml:space="preserve"> hotărâre a consiliului local, respectiv un reprezentant al </w:t>
      </w:r>
      <w:r w:rsidR="00F15BC1">
        <w:rPr>
          <w:rFonts w:eastAsia="Times New Roman" w:cstheme="minorHAnsi"/>
          <w:sz w:val="24"/>
          <w:szCs w:val="24"/>
          <w:lang w:val="ro-RO"/>
        </w:rPr>
        <w:t>c</w:t>
      </w:r>
      <w:r w:rsidR="00DD5900" w:rsidRPr="0001572E">
        <w:rPr>
          <w:rFonts w:eastAsia="Times New Roman" w:cstheme="minorHAnsi"/>
          <w:sz w:val="24"/>
          <w:szCs w:val="24"/>
          <w:lang w:val="ro-RO"/>
        </w:rPr>
        <w:t xml:space="preserve">onsiliului </w:t>
      </w:r>
      <w:r w:rsidR="00F15BC1">
        <w:rPr>
          <w:rFonts w:eastAsia="Times New Roman" w:cstheme="minorHAnsi"/>
          <w:sz w:val="24"/>
          <w:szCs w:val="24"/>
          <w:lang w:val="ro-RO"/>
        </w:rPr>
        <w:t>j</w:t>
      </w:r>
      <w:r w:rsidR="00DD5900" w:rsidRPr="0001572E">
        <w:rPr>
          <w:rFonts w:eastAsia="Times New Roman" w:cstheme="minorHAnsi"/>
          <w:sz w:val="24"/>
          <w:szCs w:val="24"/>
          <w:lang w:val="ro-RO"/>
        </w:rPr>
        <w:t>udețean</w:t>
      </w:r>
      <w:r w:rsidR="007F5A53" w:rsidRPr="00316A3E">
        <w:rPr>
          <w:rFonts w:eastAsia="Times New Roman" w:cstheme="minorHAnsi"/>
          <w:sz w:val="24"/>
          <w:szCs w:val="24"/>
          <w:lang w:val="ro-RO"/>
        </w:rPr>
        <w:t>/</w:t>
      </w:r>
      <w:r w:rsidR="007F5A53" w:rsidRPr="00316A3E">
        <w:rPr>
          <w:rFonts w:ascii="Calibri" w:eastAsia="Calibri" w:hAnsi="Calibri" w:cs="Calibri"/>
          <w:spacing w:val="1"/>
          <w:sz w:val="24"/>
          <w:szCs w:val="24"/>
        </w:rPr>
        <w:t xml:space="preserve"> </w:t>
      </w:r>
      <w:proofErr w:type="spellStart"/>
      <w:r w:rsidR="007F5A53" w:rsidRPr="00316A3E">
        <w:rPr>
          <w:rFonts w:ascii="Calibri" w:eastAsia="Calibri" w:hAnsi="Calibri" w:cs="Calibri"/>
          <w:spacing w:val="1"/>
          <w:sz w:val="24"/>
          <w:szCs w:val="24"/>
        </w:rPr>
        <w:t>consiliului</w:t>
      </w:r>
      <w:proofErr w:type="spellEnd"/>
      <w:r w:rsidR="007F5A53" w:rsidRPr="00316A3E">
        <w:rPr>
          <w:rFonts w:ascii="Calibri" w:eastAsia="Calibri" w:hAnsi="Calibri" w:cs="Calibri"/>
          <w:spacing w:val="1"/>
          <w:sz w:val="24"/>
          <w:szCs w:val="24"/>
        </w:rPr>
        <w:t xml:space="preserve"> local al </w:t>
      </w:r>
      <w:proofErr w:type="spellStart"/>
      <w:r w:rsidR="007F5A53" w:rsidRPr="00316A3E">
        <w:rPr>
          <w:rFonts w:ascii="Calibri" w:eastAsia="Calibri" w:hAnsi="Calibri" w:cs="Calibri"/>
          <w:spacing w:val="1"/>
          <w:sz w:val="24"/>
          <w:szCs w:val="24"/>
        </w:rPr>
        <w:t>sectorului</w:t>
      </w:r>
      <w:proofErr w:type="spellEnd"/>
      <w:r w:rsidR="007F5A53" w:rsidRPr="00316A3E">
        <w:rPr>
          <w:rFonts w:ascii="Calibri" w:eastAsia="Calibri" w:hAnsi="Calibri" w:cs="Calibri"/>
          <w:spacing w:val="1"/>
          <w:sz w:val="24"/>
          <w:szCs w:val="24"/>
        </w:rPr>
        <w:t xml:space="preserve"> </w:t>
      </w:r>
      <w:proofErr w:type="spellStart"/>
      <w:r w:rsidR="007F5A53" w:rsidRPr="00316A3E">
        <w:rPr>
          <w:rFonts w:ascii="Calibri" w:eastAsia="Calibri" w:hAnsi="Calibri" w:cs="Calibri"/>
          <w:spacing w:val="1"/>
          <w:sz w:val="24"/>
          <w:szCs w:val="24"/>
        </w:rPr>
        <w:t>municipiului</w:t>
      </w:r>
      <w:proofErr w:type="spellEnd"/>
      <w:r w:rsidR="007F5A53" w:rsidRPr="00316A3E">
        <w:rPr>
          <w:rFonts w:ascii="Calibri" w:eastAsia="Calibri" w:hAnsi="Calibri" w:cs="Calibri"/>
          <w:spacing w:val="1"/>
          <w:sz w:val="24"/>
          <w:szCs w:val="24"/>
        </w:rPr>
        <w:t xml:space="preserve"> </w:t>
      </w:r>
      <w:proofErr w:type="spellStart"/>
      <w:r w:rsidR="007F5A53" w:rsidRPr="00316A3E">
        <w:rPr>
          <w:rFonts w:ascii="Calibri" w:eastAsia="Calibri" w:hAnsi="Calibri" w:cs="Calibri"/>
          <w:spacing w:val="1"/>
          <w:sz w:val="24"/>
          <w:szCs w:val="24"/>
        </w:rPr>
        <w:t>București</w:t>
      </w:r>
      <w:proofErr w:type="spellEnd"/>
      <w:r w:rsidR="00DD5900" w:rsidRPr="00316A3E">
        <w:rPr>
          <w:rFonts w:eastAsia="Times New Roman" w:cstheme="minorHAnsi"/>
          <w:sz w:val="24"/>
          <w:szCs w:val="24"/>
          <w:lang w:val="ro-RO"/>
        </w:rPr>
        <w:t>,</w:t>
      </w:r>
      <w:r w:rsidR="00C649D7" w:rsidRPr="00316A3E">
        <w:rPr>
          <w:rFonts w:eastAsia="Times New Roman" w:cstheme="minorHAnsi"/>
          <w:sz w:val="24"/>
          <w:szCs w:val="24"/>
          <w:lang w:val="ro-RO"/>
        </w:rPr>
        <w:t xml:space="preserve"> desemnat prin hotărâre a consiliului</w:t>
      </w:r>
      <w:r w:rsidR="00DD5900" w:rsidRPr="00316A3E">
        <w:rPr>
          <w:rFonts w:eastAsia="Times New Roman" w:cstheme="minorHAnsi"/>
          <w:sz w:val="24"/>
          <w:szCs w:val="24"/>
          <w:lang w:val="ro-RO"/>
        </w:rPr>
        <w:t xml:space="preserve"> </w:t>
      </w:r>
      <w:r w:rsidR="00C649D7" w:rsidRPr="00316A3E">
        <w:rPr>
          <w:rFonts w:eastAsia="Times New Roman" w:cstheme="minorHAnsi"/>
          <w:sz w:val="24"/>
          <w:szCs w:val="24"/>
          <w:lang w:val="ro-RO"/>
        </w:rPr>
        <w:t>jude</w:t>
      </w:r>
      <w:proofErr w:type="spellStart"/>
      <w:r w:rsidR="00C649D7" w:rsidRPr="00316A3E">
        <w:rPr>
          <w:rFonts w:eastAsia="Times New Roman" w:cstheme="minorHAnsi"/>
          <w:sz w:val="24"/>
          <w:szCs w:val="24"/>
        </w:rPr>
        <w:t>țean</w:t>
      </w:r>
      <w:proofErr w:type="spellEnd"/>
      <w:r w:rsidR="007F5A53" w:rsidRPr="00316A3E">
        <w:rPr>
          <w:rFonts w:eastAsia="Times New Roman" w:cstheme="minorHAnsi"/>
          <w:sz w:val="24"/>
          <w:szCs w:val="24"/>
        </w:rPr>
        <w:t xml:space="preserve">/local al </w:t>
      </w:r>
      <w:proofErr w:type="spellStart"/>
      <w:r w:rsidR="007F5A53" w:rsidRPr="00316A3E">
        <w:rPr>
          <w:rFonts w:eastAsia="Times New Roman" w:cstheme="minorHAnsi"/>
          <w:sz w:val="24"/>
          <w:szCs w:val="24"/>
        </w:rPr>
        <w:t>sectorului</w:t>
      </w:r>
      <w:proofErr w:type="spellEnd"/>
      <w:r w:rsidR="00C649D7" w:rsidRPr="00316A3E">
        <w:rPr>
          <w:rFonts w:eastAsia="Times New Roman" w:cstheme="minorHAnsi"/>
          <w:sz w:val="24"/>
          <w:szCs w:val="24"/>
        </w:rPr>
        <w:t xml:space="preserve">, </w:t>
      </w:r>
      <w:r w:rsidR="00DD5900" w:rsidRPr="00316A3E">
        <w:rPr>
          <w:rFonts w:eastAsia="Times New Roman" w:cstheme="minorHAnsi"/>
          <w:sz w:val="24"/>
          <w:szCs w:val="24"/>
          <w:lang w:val="ro-RO"/>
        </w:rPr>
        <w:t xml:space="preserve">în cazul </w:t>
      </w:r>
      <w:r w:rsidR="007F5A53" w:rsidRPr="00316A3E">
        <w:rPr>
          <w:rFonts w:eastAsia="Times New Roman" w:cstheme="minorHAnsi"/>
          <w:sz w:val="24"/>
          <w:szCs w:val="24"/>
          <w:lang w:val="ro-RO"/>
        </w:rPr>
        <w:t>unităților de învățământ special, centrelor școlare pentru educație incluzivă și CJRAE/CMBRAE.</w:t>
      </w:r>
      <w:r w:rsidR="007F5A53" w:rsidRPr="00316A3E">
        <w:rPr>
          <w:rFonts w:ascii="Calibri" w:eastAsia="Calibri" w:hAnsi="Calibri" w:cs="Calibri"/>
          <w:spacing w:val="1"/>
          <w:sz w:val="24"/>
          <w:szCs w:val="24"/>
        </w:rPr>
        <w:t xml:space="preserve"> </w:t>
      </w:r>
    </w:p>
    <w:p w14:paraId="26D7667E" w14:textId="1C21A377" w:rsidR="00D66411" w:rsidRPr="0001572E" w:rsidRDefault="00985B30" w:rsidP="00316A3E">
      <w:pPr>
        <w:pStyle w:val="ListParagraph"/>
        <w:tabs>
          <w:tab w:val="left" w:pos="180"/>
        </w:tabs>
        <w:spacing w:after="0" w:line="276" w:lineRule="auto"/>
        <w:ind w:firstLine="270"/>
        <w:jc w:val="both"/>
        <w:rPr>
          <w:rFonts w:eastAsia="Times New Roman" w:cstheme="minorHAnsi"/>
          <w:sz w:val="24"/>
          <w:szCs w:val="24"/>
          <w:lang w:val="ro-RO"/>
        </w:rPr>
      </w:pPr>
      <w:r w:rsidRPr="0001572E">
        <w:rPr>
          <w:rFonts w:eastAsia="Times New Roman" w:cstheme="minorHAnsi"/>
          <w:sz w:val="24"/>
          <w:szCs w:val="24"/>
          <w:lang w:val="ro-RO"/>
        </w:rPr>
        <w:t xml:space="preserve">În cazul în care, în termen de </w:t>
      </w:r>
      <w:r w:rsidR="00F15BC1" w:rsidRPr="00361F7F">
        <w:rPr>
          <w:rFonts w:eastAsia="Times New Roman" w:cstheme="minorHAnsi"/>
          <w:sz w:val="24"/>
          <w:szCs w:val="24"/>
          <w:lang w:val="ro-RO"/>
        </w:rPr>
        <w:t>1</w:t>
      </w:r>
      <w:r w:rsidR="000806B0" w:rsidRPr="00361F7F">
        <w:rPr>
          <w:rFonts w:eastAsia="Times New Roman" w:cstheme="minorHAnsi"/>
          <w:sz w:val="24"/>
          <w:szCs w:val="24"/>
          <w:lang w:val="ro-RO"/>
        </w:rPr>
        <w:t>0</w:t>
      </w:r>
      <w:r w:rsidR="000806B0" w:rsidRPr="0001572E">
        <w:rPr>
          <w:rFonts w:eastAsia="Times New Roman" w:cstheme="minorHAnsi"/>
          <w:sz w:val="24"/>
          <w:szCs w:val="24"/>
          <w:lang w:val="ro-RO"/>
        </w:rPr>
        <w:t xml:space="preserve"> </w:t>
      </w:r>
      <w:r w:rsidRPr="0001572E">
        <w:rPr>
          <w:rFonts w:eastAsia="Times New Roman" w:cstheme="minorHAnsi"/>
          <w:sz w:val="24"/>
          <w:szCs w:val="24"/>
          <w:lang w:val="ro-RO"/>
        </w:rPr>
        <w:t xml:space="preserve">zile de la data </w:t>
      </w:r>
      <w:r w:rsidR="000806B0" w:rsidRPr="0001572E">
        <w:rPr>
          <w:rFonts w:eastAsia="Times New Roman" w:cstheme="minorHAnsi"/>
          <w:sz w:val="24"/>
          <w:szCs w:val="24"/>
          <w:lang w:val="ro-RO"/>
        </w:rPr>
        <w:t xml:space="preserve">solicitării, autoritățile locale nu-și desemnează reprezentantul, </w:t>
      </w:r>
      <w:r w:rsidR="00550FCD" w:rsidRPr="0001572E">
        <w:rPr>
          <w:rFonts w:eastAsia="Times New Roman" w:cstheme="minorHAnsi"/>
          <w:sz w:val="24"/>
          <w:szCs w:val="24"/>
          <w:lang w:val="ro-RO"/>
        </w:rPr>
        <w:t xml:space="preserve">atunci membru de drept al comisiei de evaluare a interviului devine cadrul didactic desemnat ca membru </w:t>
      </w:r>
      <w:r w:rsidR="00D66411" w:rsidRPr="0001572E">
        <w:rPr>
          <w:rFonts w:eastAsia="Times New Roman" w:cstheme="minorHAnsi"/>
          <w:sz w:val="24"/>
          <w:szCs w:val="24"/>
          <w:lang w:val="ro-RO"/>
        </w:rPr>
        <w:t>supleant</w:t>
      </w:r>
      <w:r w:rsidR="00550FCD" w:rsidRPr="0001572E">
        <w:rPr>
          <w:rFonts w:eastAsia="Times New Roman" w:cstheme="minorHAnsi"/>
          <w:sz w:val="24"/>
          <w:szCs w:val="24"/>
          <w:lang w:val="ro-RO"/>
        </w:rPr>
        <w:t xml:space="preserve"> de către consiliul profesoral al unității de învățământ.</w:t>
      </w:r>
      <w:r w:rsidR="00D66411" w:rsidRPr="0001572E">
        <w:rPr>
          <w:rFonts w:eastAsia="Times New Roman" w:cstheme="minorHAnsi"/>
          <w:sz w:val="24"/>
          <w:szCs w:val="24"/>
          <w:lang w:val="ro-RO"/>
        </w:rPr>
        <w:t xml:space="preserve"> </w:t>
      </w:r>
    </w:p>
    <w:p w14:paraId="35BB4872" w14:textId="459A1C26" w:rsidR="00CF2D4D" w:rsidRPr="00646416" w:rsidRDefault="00F456F7" w:rsidP="00316A3E">
      <w:pPr>
        <w:pStyle w:val="ListParagraph"/>
        <w:tabs>
          <w:tab w:val="left" w:pos="180"/>
        </w:tabs>
        <w:spacing w:after="0" w:line="276" w:lineRule="auto"/>
        <w:ind w:firstLine="270"/>
        <w:jc w:val="both"/>
        <w:rPr>
          <w:rFonts w:eastAsia="Times New Roman" w:cstheme="minorHAnsi"/>
          <w:sz w:val="24"/>
          <w:szCs w:val="24"/>
          <w:lang w:val="ro-RO"/>
        </w:rPr>
      </w:pPr>
      <w:r>
        <w:rPr>
          <w:rFonts w:eastAsia="Times New Roman" w:cstheme="minorHAnsi"/>
          <w:sz w:val="24"/>
          <w:szCs w:val="24"/>
          <w:lang w:val="ro-RO"/>
        </w:rPr>
        <w:t>În cazul cluburilor sportive școlare, palatelor și cluburilor</w:t>
      </w:r>
      <w:r w:rsidR="00D66411" w:rsidRPr="0001572E">
        <w:rPr>
          <w:rFonts w:eastAsia="Times New Roman" w:cstheme="minorHAnsi"/>
          <w:sz w:val="24"/>
          <w:szCs w:val="24"/>
          <w:lang w:val="ro-RO"/>
        </w:rPr>
        <w:t xml:space="preserve"> copiilor</w:t>
      </w:r>
      <w:r w:rsidRPr="00B31413">
        <w:rPr>
          <w:rFonts w:eastAsia="Times New Roman" w:cstheme="minorHAnsi"/>
          <w:sz w:val="24"/>
          <w:szCs w:val="24"/>
          <w:lang w:val="ro-RO"/>
        </w:rPr>
        <w:t>,</w:t>
      </w:r>
      <w:r w:rsidR="009B5876" w:rsidRPr="00B31413">
        <w:rPr>
          <w:rFonts w:eastAsia="Times New Roman" w:cstheme="minorHAnsi"/>
          <w:color w:val="FF0000"/>
          <w:sz w:val="24"/>
          <w:szCs w:val="24"/>
          <w:lang w:val="ro-RO"/>
        </w:rPr>
        <w:t xml:space="preserve"> </w:t>
      </w:r>
      <w:r w:rsidR="009B5876" w:rsidRPr="00B31413">
        <w:rPr>
          <w:rFonts w:eastAsia="Times New Roman" w:cstheme="minorHAnsi"/>
          <w:sz w:val="24"/>
          <w:szCs w:val="24"/>
          <w:lang w:val="ro-RO"/>
        </w:rPr>
        <w:t xml:space="preserve">reprezentantul consiliului local este înlocuit de </w:t>
      </w:r>
      <w:r w:rsidR="00D66411" w:rsidRPr="00B31413">
        <w:rPr>
          <w:rFonts w:eastAsia="Times New Roman" w:cstheme="minorHAnsi"/>
          <w:sz w:val="24"/>
          <w:szCs w:val="24"/>
          <w:lang w:val="ro-RO"/>
        </w:rPr>
        <w:t xml:space="preserve">un reprezentant al Ministerului Educației, </w:t>
      </w:r>
      <w:r w:rsidR="001D48FD" w:rsidRPr="00B31413">
        <w:rPr>
          <w:rFonts w:eastAsia="Times New Roman" w:cstheme="minorHAnsi"/>
          <w:sz w:val="24"/>
          <w:szCs w:val="24"/>
          <w:lang w:val="ro-RO"/>
        </w:rPr>
        <w:t xml:space="preserve">desemnat </w:t>
      </w:r>
      <w:r w:rsidR="00D66411" w:rsidRPr="00B31413">
        <w:rPr>
          <w:rFonts w:eastAsia="Times New Roman" w:cstheme="minorHAnsi"/>
          <w:sz w:val="24"/>
          <w:szCs w:val="24"/>
          <w:lang w:val="ro-RO"/>
        </w:rPr>
        <w:t>pri</w:t>
      </w:r>
      <w:r w:rsidR="0045363C" w:rsidRPr="00B31413">
        <w:rPr>
          <w:rFonts w:eastAsia="Times New Roman" w:cstheme="minorHAnsi"/>
          <w:sz w:val="24"/>
          <w:szCs w:val="24"/>
          <w:lang w:val="ro-RO"/>
        </w:rPr>
        <w:t>n ordin al ministrului</w:t>
      </w:r>
      <w:r w:rsidR="00D66411" w:rsidRPr="00B31413">
        <w:rPr>
          <w:rFonts w:eastAsia="Times New Roman" w:cstheme="minorHAnsi"/>
          <w:sz w:val="24"/>
          <w:szCs w:val="24"/>
          <w:lang w:val="ro-RO"/>
        </w:rPr>
        <w:t>.</w:t>
      </w:r>
    </w:p>
    <w:p w14:paraId="64A0D8E0" w14:textId="23DA9264" w:rsidR="0082225D" w:rsidRPr="00B31413" w:rsidRDefault="0082225D" w:rsidP="00316A3E">
      <w:pPr>
        <w:pStyle w:val="ListParagraph"/>
        <w:tabs>
          <w:tab w:val="left" w:pos="180"/>
        </w:tabs>
        <w:spacing w:after="0" w:line="276" w:lineRule="auto"/>
        <w:ind w:firstLine="270"/>
        <w:jc w:val="both"/>
        <w:rPr>
          <w:rFonts w:eastAsia="Times New Roman" w:cstheme="minorHAnsi"/>
          <w:sz w:val="24"/>
          <w:szCs w:val="24"/>
          <w:lang w:val="ro-RO"/>
        </w:rPr>
      </w:pPr>
      <w:r w:rsidRPr="00B31413">
        <w:rPr>
          <w:rFonts w:eastAsia="Times New Roman" w:cstheme="minorHAnsi"/>
          <w:sz w:val="24"/>
          <w:szCs w:val="24"/>
          <w:lang w:val="ro-RO"/>
        </w:rPr>
        <w:lastRenderedPageBreak/>
        <w:t xml:space="preserve">În cazul unităților de </w:t>
      </w:r>
      <w:proofErr w:type="spellStart"/>
      <w:r w:rsidRPr="00B31413">
        <w:rPr>
          <w:rFonts w:eastAsia="Times New Roman" w:cstheme="minorHAnsi"/>
          <w:sz w:val="24"/>
          <w:szCs w:val="24"/>
          <w:lang w:val="ro-RO"/>
        </w:rPr>
        <w:t>învăţământ</w:t>
      </w:r>
      <w:proofErr w:type="spellEnd"/>
      <w:r w:rsidRPr="00B31413">
        <w:rPr>
          <w:rFonts w:eastAsia="Times New Roman" w:cstheme="minorHAnsi"/>
          <w:sz w:val="24"/>
          <w:szCs w:val="24"/>
          <w:lang w:val="ro-RO"/>
        </w:rPr>
        <w:t xml:space="preserve"> preuniversitar militar, de ordine publică </w:t>
      </w:r>
      <w:proofErr w:type="spellStart"/>
      <w:r w:rsidRPr="00B31413">
        <w:rPr>
          <w:rFonts w:eastAsia="Times New Roman" w:cstheme="minorHAnsi"/>
          <w:sz w:val="24"/>
          <w:szCs w:val="24"/>
          <w:lang w:val="ro-RO"/>
        </w:rPr>
        <w:t>şi</w:t>
      </w:r>
      <w:proofErr w:type="spellEnd"/>
      <w:r w:rsidRPr="00B31413">
        <w:rPr>
          <w:rFonts w:eastAsia="Times New Roman" w:cstheme="minorHAnsi"/>
          <w:sz w:val="24"/>
          <w:szCs w:val="24"/>
          <w:lang w:val="ro-RO"/>
        </w:rPr>
        <w:t xml:space="preserve"> securitate </w:t>
      </w:r>
      <w:proofErr w:type="spellStart"/>
      <w:r w:rsidRPr="00B31413">
        <w:rPr>
          <w:rFonts w:eastAsia="Times New Roman" w:cstheme="minorHAnsi"/>
          <w:sz w:val="24"/>
          <w:szCs w:val="24"/>
          <w:lang w:val="ro-RO"/>
        </w:rPr>
        <w:t>naţională</w:t>
      </w:r>
      <w:proofErr w:type="spellEnd"/>
      <w:r w:rsidRPr="00B31413">
        <w:rPr>
          <w:rFonts w:eastAsia="Times New Roman" w:cstheme="minorHAnsi"/>
          <w:sz w:val="24"/>
          <w:szCs w:val="24"/>
          <w:lang w:val="ro-RO"/>
        </w:rPr>
        <w:t>, din comisia de evaluare a probei de interviu pentru</w:t>
      </w:r>
      <w:r w:rsidR="00321944" w:rsidRPr="00B31413">
        <w:rPr>
          <w:rFonts w:eastAsia="Times New Roman" w:cstheme="minorHAnsi"/>
          <w:sz w:val="24"/>
          <w:szCs w:val="24"/>
          <w:lang w:val="ro-RO"/>
        </w:rPr>
        <w:t xml:space="preserve"> ocuparea  funcțiilor</w:t>
      </w:r>
      <w:r w:rsidRPr="00B31413">
        <w:rPr>
          <w:rFonts w:eastAsia="Times New Roman" w:cstheme="minorHAnsi"/>
          <w:sz w:val="24"/>
          <w:szCs w:val="24"/>
          <w:lang w:val="ro-RO"/>
        </w:rPr>
        <w:t xml:space="preserve"> de director adjunct, reprezentantul consiliului local este înlocuit de un reprezentant desemnat de ministerul care coordonează </w:t>
      </w:r>
      <w:proofErr w:type="spellStart"/>
      <w:r w:rsidRPr="00B31413">
        <w:rPr>
          <w:rFonts w:eastAsia="Times New Roman" w:cstheme="minorHAnsi"/>
          <w:sz w:val="24"/>
          <w:szCs w:val="24"/>
          <w:lang w:val="ro-RO"/>
        </w:rPr>
        <w:t>şi</w:t>
      </w:r>
      <w:proofErr w:type="spellEnd"/>
      <w:r w:rsidRPr="00B31413">
        <w:rPr>
          <w:rFonts w:eastAsia="Times New Roman" w:cstheme="minorHAnsi"/>
          <w:sz w:val="24"/>
          <w:szCs w:val="24"/>
          <w:lang w:val="ro-RO"/>
        </w:rPr>
        <w:t xml:space="preserve"> controlează </w:t>
      </w:r>
      <w:proofErr w:type="spellStart"/>
      <w:r w:rsidRPr="00B31413">
        <w:rPr>
          <w:rFonts w:eastAsia="Times New Roman" w:cstheme="minorHAnsi"/>
          <w:sz w:val="24"/>
          <w:szCs w:val="24"/>
          <w:lang w:val="ro-RO"/>
        </w:rPr>
        <w:t>unităţile</w:t>
      </w:r>
      <w:proofErr w:type="spellEnd"/>
      <w:r w:rsidRPr="00B31413">
        <w:rPr>
          <w:rFonts w:eastAsia="Times New Roman" w:cstheme="minorHAnsi"/>
          <w:sz w:val="24"/>
          <w:szCs w:val="24"/>
          <w:lang w:val="ro-RO"/>
        </w:rPr>
        <w:t xml:space="preserve"> respective.</w:t>
      </w:r>
    </w:p>
    <w:p w14:paraId="13B245D7" w14:textId="18BF24B7" w:rsidR="003E4266" w:rsidRPr="00646416" w:rsidRDefault="003E4266" w:rsidP="00316A3E">
      <w:pPr>
        <w:pStyle w:val="ListParagraph"/>
        <w:tabs>
          <w:tab w:val="left" w:pos="180"/>
        </w:tabs>
        <w:spacing w:after="0" w:line="276" w:lineRule="auto"/>
        <w:ind w:firstLine="270"/>
        <w:jc w:val="both"/>
        <w:rPr>
          <w:rFonts w:eastAsia="Times New Roman" w:cstheme="minorHAnsi"/>
          <w:sz w:val="24"/>
          <w:szCs w:val="24"/>
          <w:lang w:val="ro-RO"/>
        </w:rPr>
      </w:pPr>
      <w:r w:rsidRPr="00B31413">
        <w:rPr>
          <w:rFonts w:eastAsia="Times New Roman" w:cstheme="minorHAnsi"/>
          <w:sz w:val="24"/>
          <w:szCs w:val="24"/>
          <w:lang w:val="ro-RO"/>
        </w:rPr>
        <w:t xml:space="preserve">În cazul unităților de învățământ unice la nivelul unității administrativ-teritoriale, în situația în care nu pot fi desemnate două cadre didactice titulare ca reprezentanți ai unității </w:t>
      </w:r>
      <w:r w:rsidR="007C1128" w:rsidRPr="00B31413">
        <w:rPr>
          <w:rFonts w:eastAsia="Times New Roman" w:cstheme="minorHAnsi"/>
          <w:sz w:val="24"/>
          <w:szCs w:val="24"/>
          <w:lang w:val="ro-RO"/>
        </w:rPr>
        <w:t>de învățământ</w:t>
      </w:r>
      <w:r w:rsidRPr="00B31413">
        <w:rPr>
          <w:rFonts w:eastAsia="Times New Roman" w:cstheme="minorHAnsi"/>
          <w:sz w:val="24"/>
          <w:szCs w:val="24"/>
          <w:lang w:val="ro-RO"/>
        </w:rPr>
        <w:t>, din comisie pot face parte și cadre didactice cu contract de muncă pe perioadă determinată</w:t>
      </w:r>
      <w:r w:rsidR="007E20A0" w:rsidRPr="00B31413">
        <w:rPr>
          <w:rFonts w:eastAsia="Times New Roman" w:cstheme="minorHAnsi"/>
          <w:sz w:val="24"/>
          <w:szCs w:val="24"/>
          <w:lang w:val="ro-RO"/>
        </w:rPr>
        <w:t>,</w:t>
      </w:r>
      <w:r w:rsidRPr="00B31413">
        <w:rPr>
          <w:rFonts w:eastAsia="Times New Roman" w:cstheme="minorHAnsi"/>
          <w:sz w:val="24"/>
          <w:szCs w:val="24"/>
          <w:lang w:val="ro-RO"/>
        </w:rPr>
        <w:t xml:space="preserve"> </w:t>
      </w:r>
      <w:r w:rsidR="007E20A0" w:rsidRPr="00B31413">
        <w:rPr>
          <w:rFonts w:eastAsia="Times New Roman" w:cstheme="minorHAnsi"/>
          <w:sz w:val="24"/>
          <w:szCs w:val="24"/>
          <w:lang w:val="ro-RO"/>
        </w:rPr>
        <w:t xml:space="preserve">cu norma de bază </w:t>
      </w:r>
      <w:r w:rsidRPr="00B31413">
        <w:rPr>
          <w:rFonts w:eastAsia="Times New Roman" w:cstheme="minorHAnsi"/>
          <w:sz w:val="24"/>
          <w:szCs w:val="24"/>
          <w:lang w:val="ro-RO"/>
        </w:rPr>
        <w:t>în acea unitate.</w:t>
      </w:r>
    </w:p>
    <w:p w14:paraId="17870547" w14:textId="597E2E9B" w:rsidR="007A6764" w:rsidRPr="0001572E" w:rsidRDefault="00316A3E" w:rsidP="00316A3E">
      <w:pPr>
        <w:pStyle w:val="ListParagraph"/>
        <w:numPr>
          <w:ilvl w:val="0"/>
          <w:numId w:val="37"/>
        </w:numPr>
        <w:tabs>
          <w:tab w:val="left" w:pos="180"/>
          <w:tab w:val="left" w:pos="630"/>
          <w:tab w:val="left" w:pos="900"/>
        </w:tabs>
        <w:spacing w:after="0" w:line="276" w:lineRule="auto"/>
        <w:ind w:left="720" w:firstLine="270"/>
        <w:jc w:val="both"/>
        <w:rPr>
          <w:rFonts w:eastAsia="Times New Roman" w:cstheme="minorHAnsi"/>
          <w:sz w:val="24"/>
          <w:szCs w:val="24"/>
          <w:lang w:val="ro-RO"/>
        </w:rPr>
      </w:pPr>
      <w:r>
        <w:rPr>
          <w:rFonts w:eastAsia="Times New Roman" w:cstheme="minorHAnsi"/>
          <w:sz w:val="24"/>
          <w:szCs w:val="24"/>
          <w:lang w:val="ro-RO"/>
        </w:rPr>
        <w:t>u</w:t>
      </w:r>
      <w:r w:rsidR="00CF2D4D" w:rsidRPr="0001572E">
        <w:rPr>
          <w:rFonts w:eastAsia="Times New Roman" w:cstheme="minorHAnsi"/>
          <w:sz w:val="24"/>
          <w:szCs w:val="24"/>
          <w:lang w:val="ro-RO"/>
        </w:rPr>
        <w:t>n reprezentant al departamentu</w:t>
      </w:r>
      <w:r w:rsidR="00DD5900" w:rsidRPr="0001572E">
        <w:rPr>
          <w:rFonts w:eastAsia="Times New Roman" w:cstheme="minorHAnsi"/>
          <w:sz w:val="24"/>
          <w:szCs w:val="24"/>
          <w:lang w:val="ro-RO"/>
        </w:rPr>
        <w:t>lui de resurse umane din cadrul</w:t>
      </w:r>
      <w:r w:rsidR="000C4F39" w:rsidRPr="0001572E">
        <w:rPr>
          <w:rFonts w:eastAsia="Times New Roman" w:cstheme="minorHAnsi"/>
          <w:sz w:val="24"/>
          <w:szCs w:val="24"/>
          <w:lang w:val="ro-RO"/>
        </w:rPr>
        <w:t xml:space="preserve"> </w:t>
      </w:r>
      <w:r w:rsidR="00C649D7" w:rsidRPr="0001572E">
        <w:rPr>
          <w:rFonts w:eastAsia="Times New Roman" w:cstheme="minorHAnsi"/>
          <w:sz w:val="24"/>
          <w:szCs w:val="24"/>
          <w:lang w:val="ro-RO"/>
        </w:rPr>
        <w:t>companiilor</w:t>
      </w:r>
      <w:r w:rsidR="00D24E96" w:rsidRPr="0001572E">
        <w:rPr>
          <w:rFonts w:eastAsia="Times New Roman" w:cstheme="minorHAnsi"/>
          <w:sz w:val="24"/>
          <w:szCs w:val="24"/>
          <w:lang w:val="ro-RO"/>
        </w:rPr>
        <w:t xml:space="preserve"> mijlocii, mari și foarte mari</w:t>
      </w:r>
      <w:r w:rsidR="008C1C3A" w:rsidRPr="0001572E">
        <w:rPr>
          <w:rFonts w:eastAsia="Times New Roman" w:cstheme="minorHAnsi"/>
          <w:sz w:val="24"/>
          <w:szCs w:val="24"/>
          <w:lang w:val="ro-RO"/>
        </w:rPr>
        <w:t xml:space="preserve"> </w:t>
      </w:r>
      <w:r w:rsidR="008C1C3A" w:rsidRPr="007C1128">
        <w:rPr>
          <w:rFonts w:eastAsia="Times New Roman" w:cstheme="minorHAnsi"/>
          <w:sz w:val="24"/>
          <w:szCs w:val="24"/>
          <w:lang w:val="ro-RO"/>
        </w:rPr>
        <w:t xml:space="preserve">sau </w:t>
      </w:r>
      <w:r w:rsidR="00C01124" w:rsidRPr="007C1128">
        <w:rPr>
          <w:rFonts w:eastAsia="Times New Roman" w:cstheme="minorHAnsi"/>
          <w:sz w:val="24"/>
          <w:szCs w:val="24"/>
          <w:lang w:val="ro-RO"/>
        </w:rPr>
        <w:t xml:space="preserve">un reprezentant al unei </w:t>
      </w:r>
      <w:r w:rsidR="00D24E96" w:rsidRPr="007C1128">
        <w:rPr>
          <w:rFonts w:eastAsia="Times New Roman" w:cstheme="minorHAnsi"/>
          <w:sz w:val="24"/>
          <w:szCs w:val="24"/>
          <w:lang w:val="ro-RO"/>
        </w:rPr>
        <w:t>companii specializate în recrutarea resurselor umane</w:t>
      </w:r>
      <w:r w:rsidR="008C1C3A" w:rsidRPr="007C1128">
        <w:rPr>
          <w:rFonts w:eastAsia="Times New Roman" w:cstheme="minorHAnsi"/>
          <w:sz w:val="24"/>
          <w:szCs w:val="24"/>
          <w:lang w:val="ro-RO"/>
        </w:rPr>
        <w:t xml:space="preserve"> sau </w:t>
      </w:r>
      <w:r w:rsidR="00C649D7" w:rsidRPr="007C1128">
        <w:rPr>
          <w:rFonts w:eastAsia="Times New Roman" w:cstheme="minorHAnsi"/>
          <w:sz w:val="24"/>
          <w:szCs w:val="24"/>
          <w:lang w:val="ro-RO"/>
        </w:rPr>
        <w:t xml:space="preserve">un </w:t>
      </w:r>
      <w:r w:rsidR="00CF2D4D" w:rsidRPr="007C1128">
        <w:rPr>
          <w:rFonts w:eastAsia="Times New Roman" w:cstheme="minorHAnsi"/>
          <w:sz w:val="24"/>
          <w:szCs w:val="24"/>
          <w:lang w:val="ro-RO"/>
        </w:rPr>
        <w:t>cadru</w:t>
      </w:r>
      <w:r w:rsidR="00CF2D4D" w:rsidRPr="0001572E">
        <w:rPr>
          <w:rFonts w:eastAsia="Times New Roman" w:cstheme="minorHAnsi"/>
          <w:sz w:val="24"/>
          <w:szCs w:val="24"/>
          <w:lang w:val="ro-RO"/>
        </w:rPr>
        <w:t xml:space="preserve"> didactic din învățământul super</w:t>
      </w:r>
      <w:r w:rsidR="0084028A" w:rsidRPr="0001572E">
        <w:rPr>
          <w:rFonts w:eastAsia="Times New Roman" w:cstheme="minorHAnsi"/>
          <w:sz w:val="24"/>
          <w:szCs w:val="24"/>
          <w:lang w:val="ro-RO"/>
        </w:rPr>
        <w:t>ior cu</w:t>
      </w:r>
      <w:r w:rsidR="003935FB" w:rsidRPr="0001572E">
        <w:rPr>
          <w:rFonts w:eastAsia="Times New Roman" w:cstheme="minorHAnsi"/>
          <w:sz w:val="24"/>
          <w:szCs w:val="24"/>
          <w:lang w:val="ro-RO"/>
        </w:rPr>
        <w:t xml:space="preserve"> competențe în management instituțional și/sau management educațional</w:t>
      </w:r>
      <w:r w:rsidR="0084028A" w:rsidRPr="0001572E">
        <w:rPr>
          <w:rFonts w:eastAsia="Times New Roman" w:cstheme="minorHAnsi"/>
          <w:sz w:val="24"/>
          <w:szCs w:val="24"/>
          <w:lang w:val="ro-RO"/>
        </w:rPr>
        <w:t>.</w:t>
      </w:r>
      <w:r w:rsidR="00F8439F" w:rsidRPr="0001572E">
        <w:rPr>
          <w:rFonts w:eastAsia="Times New Roman" w:cstheme="minorHAnsi"/>
          <w:sz w:val="24"/>
          <w:szCs w:val="24"/>
          <w:lang w:val="ro-RO"/>
        </w:rPr>
        <w:t xml:space="preserve"> </w:t>
      </w:r>
    </w:p>
    <w:p w14:paraId="21FE7951" w14:textId="15AA07C5" w:rsidR="007C1128" w:rsidRPr="007C1128" w:rsidRDefault="007C1128" w:rsidP="007C1128">
      <w:pPr>
        <w:pStyle w:val="ListParagraph"/>
        <w:numPr>
          <w:ilvl w:val="0"/>
          <w:numId w:val="34"/>
        </w:numPr>
        <w:tabs>
          <w:tab w:val="left" w:pos="360"/>
          <w:tab w:val="left" w:pos="990"/>
        </w:tabs>
        <w:spacing w:after="0" w:line="276" w:lineRule="auto"/>
        <w:jc w:val="both"/>
        <w:rPr>
          <w:rFonts w:eastAsia="Times New Roman" w:cstheme="minorHAnsi"/>
          <w:sz w:val="24"/>
          <w:szCs w:val="24"/>
          <w:lang w:val="ro-RO"/>
        </w:rPr>
      </w:pPr>
      <w:r w:rsidRPr="007C1128">
        <w:rPr>
          <w:rFonts w:eastAsia="Times New Roman" w:cstheme="minorHAnsi"/>
          <w:sz w:val="24"/>
          <w:szCs w:val="24"/>
          <w:lang w:val="ro-RO"/>
        </w:rPr>
        <w:t>Fiecare comisie este asistată tehnic de un secretar, fără drept de evaluare. Acesta poate fi informatician sau cadru didactic cu abilități de operare pe computer.</w:t>
      </w:r>
    </w:p>
    <w:p w14:paraId="1367617E" w14:textId="21CB38F0" w:rsidR="00CF2D4D" w:rsidRPr="0001572E" w:rsidRDefault="00CF2D4D" w:rsidP="00960D5F">
      <w:pPr>
        <w:spacing w:after="0" w:line="276" w:lineRule="auto"/>
        <w:ind w:firstLine="360"/>
        <w:jc w:val="both"/>
        <w:rPr>
          <w:rFonts w:eastAsia="Times New Roman" w:cstheme="minorHAnsi"/>
          <w:sz w:val="24"/>
          <w:szCs w:val="24"/>
          <w:lang w:val="ro-RO"/>
        </w:rPr>
      </w:pPr>
      <w:r w:rsidRPr="0001572E">
        <w:rPr>
          <w:rFonts w:eastAsia="Times New Roman" w:cstheme="minorHAnsi"/>
          <w:sz w:val="24"/>
          <w:szCs w:val="24"/>
          <w:lang w:val="ro-RO"/>
        </w:rPr>
        <w:t>Atribuții</w:t>
      </w:r>
      <w:r w:rsidR="00550FCD" w:rsidRPr="0001572E">
        <w:rPr>
          <w:rFonts w:eastAsia="Times New Roman" w:cstheme="minorHAnsi"/>
          <w:sz w:val="24"/>
          <w:szCs w:val="24"/>
          <w:lang w:val="ro-RO"/>
        </w:rPr>
        <w:t xml:space="preserve">le comisiei </w:t>
      </w:r>
      <w:r w:rsidR="00D24E96" w:rsidRPr="0001572E">
        <w:rPr>
          <w:rFonts w:eastAsia="Times New Roman" w:cstheme="minorHAnsi"/>
          <w:sz w:val="24"/>
          <w:szCs w:val="24"/>
          <w:lang w:val="ro-RO"/>
        </w:rPr>
        <w:t xml:space="preserve">de </w:t>
      </w:r>
      <w:r w:rsidR="00550FCD" w:rsidRPr="0001572E">
        <w:rPr>
          <w:rFonts w:eastAsia="Times New Roman" w:cstheme="minorHAnsi"/>
          <w:sz w:val="24"/>
          <w:szCs w:val="24"/>
          <w:lang w:val="ro-RO"/>
        </w:rPr>
        <w:t>evaluare a</w:t>
      </w:r>
      <w:r w:rsidR="00D66411" w:rsidRPr="0001572E">
        <w:rPr>
          <w:rFonts w:eastAsia="Times New Roman" w:cstheme="minorHAnsi"/>
          <w:sz w:val="24"/>
          <w:szCs w:val="24"/>
          <w:lang w:val="ro-RO"/>
        </w:rPr>
        <w:t xml:space="preserve"> probei de interviu</w:t>
      </w:r>
      <w:r w:rsidRPr="0001572E">
        <w:rPr>
          <w:rFonts w:eastAsia="Times New Roman" w:cstheme="minorHAnsi"/>
          <w:sz w:val="24"/>
          <w:szCs w:val="24"/>
          <w:lang w:val="ro-RO"/>
        </w:rPr>
        <w:t>:</w:t>
      </w:r>
    </w:p>
    <w:p w14:paraId="0013ECA1" w14:textId="0388BC44" w:rsidR="00CF2D4D" w:rsidRPr="0001572E" w:rsidRDefault="007C1128" w:rsidP="00C33D11">
      <w:pPr>
        <w:pStyle w:val="ListParagraph"/>
        <w:numPr>
          <w:ilvl w:val="0"/>
          <w:numId w:val="25"/>
        </w:numPr>
        <w:tabs>
          <w:tab w:val="left" w:pos="540"/>
        </w:tabs>
        <w:spacing w:after="0" w:line="276" w:lineRule="auto"/>
        <w:ind w:left="0" w:firstLine="360"/>
        <w:jc w:val="both"/>
        <w:rPr>
          <w:rFonts w:eastAsia="Times New Roman" w:cstheme="minorHAnsi"/>
          <w:sz w:val="24"/>
          <w:szCs w:val="24"/>
          <w:lang w:val="ro-RO"/>
        </w:rPr>
      </w:pPr>
      <w:r w:rsidRPr="0001572E">
        <w:rPr>
          <w:rFonts w:eastAsia="Times New Roman" w:cstheme="minorHAnsi"/>
          <w:sz w:val="24"/>
          <w:szCs w:val="24"/>
          <w:lang w:val="ro-RO"/>
        </w:rPr>
        <w:t>stabilește plan</w:t>
      </w:r>
      <w:r>
        <w:rPr>
          <w:rFonts w:eastAsia="Times New Roman" w:cstheme="minorHAnsi"/>
          <w:sz w:val="24"/>
          <w:szCs w:val="24"/>
          <w:lang w:val="ro-RO"/>
        </w:rPr>
        <w:t>ul de desfășurare a interviului</w:t>
      </w:r>
      <w:r w:rsidRPr="0001572E">
        <w:rPr>
          <w:rFonts w:eastAsia="Times New Roman" w:cstheme="minorHAnsi"/>
          <w:sz w:val="24"/>
          <w:szCs w:val="24"/>
        </w:rPr>
        <w:t>;</w:t>
      </w:r>
    </w:p>
    <w:p w14:paraId="5BBA4B06" w14:textId="53AB3D6D" w:rsidR="00C649D7" w:rsidRPr="0001572E" w:rsidRDefault="007C1128" w:rsidP="00C33D11">
      <w:pPr>
        <w:pStyle w:val="ListParagraph"/>
        <w:numPr>
          <w:ilvl w:val="0"/>
          <w:numId w:val="25"/>
        </w:numPr>
        <w:tabs>
          <w:tab w:val="left" w:pos="540"/>
        </w:tabs>
        <w:spacing w:after="0" w:line="276" w:lineRule="auto"/>
        <w:ind w:left="0" w:firstLine="360"/>
        <w:jc w:val="both"/>
        <w:rPr>
          <w:rFonts w:eastAsia="Times New Roman" w:cstheme="minorHAnsi"/>
          <w:sz w:val="24"/>
          <w:szCs w:val="24"/>
          <w:lang w:val="ro-RO"/>
        </w:rPr>
      </w:pPr>
      <w:r w:rsidRPr="0001572E">
        <w:rPr>
          <w:rFonts w:eastAsia="Times New Roman" w:cstheme="minorHAnsi"/>
          <w:sz w:val="24"/>
          <w:szCs w:val="24"/>
          <w:lang w:val="ro-RO"/>
        </w:rPr>
        <w:t xml:space="preserve">evaluează candidații la proba de interviu și completează borderourile de notare prevăzute </w:t>
      </w:r>
      <w:r w:rsidRPr="0001572E">
        <w:rPr>
          <w:rFonts w:eastAsia="Times New Roman" w:cstheme="minorHAnsi"/>
          <w:b/>
          <w:sz w:val="24"/>
          <w:szCs w:val="24"/>
          <w:lang w:val="ro-RO"/>
        </w:rPr>
        <w:t>în anexa nr. 2</w:t>
      </w:r>
      <w:r>
        <w:rPr>
          <w:rFonts w:eastAsia="Times New Roman" w:cstheme="minorHAnsi"/>
          <w:sz w:val="24"/>
          <w:szCs w:val="24"/>
          <w:lang w:val="ro-RO"/>
        </w:rPr>
        <w:t xml:space="preserve"> la prezenta metodologie</w:t>
      </w:r>
      <w:r w:rsidRPr="0001572E">
        <w:rPr>
          <w:rFonts w:eastAsia="Times New Roman" w:cstheme="minorHAnsi"/>
          <w:sz w:val="24"/>
          <w:szCs w:val="24"/>
          <w:lang w:val="ro-RO"/>
        </w:rPr>
        <w:t>;</w:t>
      </w:r>
    </w:p>
    <w:p w14:paraId="0565AD7C" w14:textId="60F29DDC" w:rsidR="00D24E96" w:rsidRPr="0001572E" w:rsidRDefault="007C1128" w:rsidP="00C33D11">
      <w:pPr>
        <w:pStyle w:val="ListParagraph"/>
        <w:numPr>
          <w:ilvl w:val="0"/>
          <w:numId w:val="25"/>
        </w:numPr>
        <w:tabs>
          <w:tab w:val="left" w:pos="540"/>
        </w:tabs>
        <w:spacing w:after="0" w:line="276" w:lineRule="auto"/>
        <w:ind w:left="0" w:firstLine="360"/>
        <w:jc w:val="both"/>
        <w:rPr>
          <w:rFonts w:eastAsia="Times New Roman" w:cstheme="minorHAnsi"/>
          <w:sz w:val="24"/>
          <w:szCs w:val="24"/>
          <w:lang w:val="ro-RO"/>
        </w:rPr>
      </w:pPr>
      <w:r w:rsidRPr="0001572E">
        <w:rPr>
          <w:rFonts w:eastAsia="Times New Roman" w:cstheme="minorHAnsi"/>
          <w:sz w:val="24"/>
          <w:szCs w:val="24"/>
          <w:lang w:val="ro-RO"/>
        </w:rPr>
        <w:t>completează situațiile centralizatoare și toate documentele prevăzute în procedura de desfășurare a interviului</w:t>
      </w:r>
      <w:r w:rsidRPr="0001572E">
        <w:rPr>
          <w:rFonts w:eastAsia="Times New Roman" w:cstheme="minorHAnsi"/>
          <w:sz w:val="24"/>
          <w:szCs w:val="24"/>
        </w:rPr>
        <w:t>;</w:t>
      </w:r>
    </w:p>
    <w:p w14:paraId="17698567" w14:textId="27960282" w:rsidR="00CF2D4D" w:rsidRDefault="007C1128" w:rsidP="00F20392">
      <w:pPr>
        <w:pStyle w:val="ListParagraph"/>
        <w:numPr>
          <w:ilvl w:val="0"/>
          <w:numId w:val="25"/>
        </w:numPr>
        <w:tabs>
          <w:tab w:val="left" w:pos="540"/>
        </w:tabs>
        <w:spacing w:after="0" w:line="276" w:lineRule="auto"/>
        <w:ind w:left="0" w:firstLine="360"/>
        <w:jc w:val="both"/>
        <w:rPr>
          <w:rFonts w:eastAsia="Times New Roman" w:cstheme="minorHAnsi"/>
          <w:sz w:val="24"/>
          <w:szCs w:val="24"/>
          <w:lang w:val="ro-RO"/>
        </w:rPr>
      </w:pPr>
      <w:r w:rsidRPr="0001572E">
        <w:rPr>
          <w:rFonts w:eastAsia="Times New Roman" w:cstheme="minorHAnsi"/>
          <w:sz w:val="24"/>
          <w:szCs w:val="24"/>
          <w:lang w:val="ro-RO"/>
        </w:rPr>
        <w:t xml:space="preserve">transmite comisiei de organizare a concursului rezultatele interviului, în vederea </w:t>
      </w:r>
      <w:r>
        <w:rPr>
          <w:rFonts w:eastAsia="Times New Roman" w:cstheme="minorHAnsi"/>
          <w:sz w:val="24"/>
          <w:szCs w:val="24"/>
          <w:lang w:val="ro-RO"/>
        </w:rPr>
        <w:t xml:space="preserve">afișării rezultatelor, </w:t>
      </w:r>
      <w:r w:rsidRPr="0001572E">
        <w:rPr>
          <w:rFonts w:eastAsia="Times New Roman" w:cstheme="minorHAnsi"/>
          <w:sz w:val="24"/>
          <w:szCs w:val="24"/>
          <w:lang w:val="ro-RO"/>
        </w:rPr>
        <w:t>validării și numirii candidaților declarați reușiți.</w:t>
      </w:r>
    </w:p>
    <w:p w14:paraId="40EAF597" w14:textId="0C10670C" w:rsidR="004242CC" w:rsidRPr="00B44700" w:rsidRDefault="004242CC" w:rsidP="00F20392">
      <w:pPr>
        <w:pStyle w:val="ListParagraph"/>
        <w:numPr>
          <w:ilvl w:val="0"/>
          <w:numId w:val="25"/>
        </w:numPr>
        <w:tabs>
          <w:tab w:val="left" w:pos="540"/>
        </w:tabs>
        <w:spacing w:after="0" w:line="276" w:lineRule="auto"/>
        <w:ind w:left="0" w:firstLine="360"/>
        <w:jc w:val="both"/>
        <w:rPr>
          <w:rFonts w:eastAsia="Times New Roman" w:cstheme="minorHAnsi"/>
          <w:sz w:val="24"/>
          <w:szCs w:val="24"/>
          <w:lang w:val="ro-RO"/>
        </w:rPr>
      </w:pPr>
      <w:r w:rsidRPr="00B44700">
        <w:rPr>
          <w:rFonts w:eastAsia="Times New Roman" w:cstheme="minorHAnsi"/>
          <w:sz w:val="24"/>
          <w:szCs w:val="24"/>
          <w:lang w:val="ro-RO"/>
        </w:rPr>
        <w:t xml:space="preserve">încheie procesul-verbal după desfășurarea probei, menționând aspecte relevante din organizarea și desfășurarea acesteia. </w:t>
      </w:r>
    </w:p>
    <w:p w14:paraId="05240F6E" w14:textId="788D2A89" w:rsidR="002C6429" w:rsidRPr="00B44700" w:rsidRDefault="002C6429" w:rsidP="002C6429">
      <w:pPr>
        <w:spacing w:after="0" w:line="276" w:lineRule="auto"/>
        <w:jc w:val="both"/>
        <w:rPr>
          <w:rFonts w:eastAsia="Times New Roman" w:cstheme="minorHAnsi"/>
          <w:b/>
          <w:sz w:val="24"/>
          <w:szCs w:val="24"/>
          <w:lang w:val="ro-RO"/>
        </w:rPr>
      </w:pPr>
      <w:r w:rsidRPr="00B44700">
        <w:rPr>
          <w:rFonts w:eastAsia="Times New Roman" w:cstheme="minorHAnsi"/>
          <w:b/>
          <w:sz w:val="24"/>
          <w:szCs w:val="24"/>
          <w:lang w:val="ro-RO"/>
        </w:rPr>
        <w:t>d)  Comisia de soluționare a contestațiilor,</w:t>
      </w:r>
      <w:r w:rsidRPr="00B44700">
        <w:rPr>
          <w:rFonts w:eastAsia="Times New Roman" w:cstheme="minorHAnsi"/>
          <w:sz w:val="24"/>
          <w:szCs w:val="24"/>
          <w:lang w:val="ro-RO"/>
        </w:rPr>
        <w:t xml:space="preserve"> constituită</w:t>
      </w:r>
      <w:r w:rsidRPr="00B44700">
        <w:rPr>
          <w:rFonts w:eastAsia="Times New Roman" w:cstheme="minorHAnsi"/>
          <w:b/>
          <w:sz w:val="24"/>
          <w:szCs w:val="24"/>
          <w:lang w:val="ro-RO"/>
        </w:rPr>
        <w:t xml:space="preserve"> </w:t>
      </w:r>
      <w:r w:rsidR="00FB4DDB" w:rsidRPr="00B44700">
        <w:rPr>
          <w:rFonts w:eastAsia="Times New Roman" w:cstheme="minorHAnsi"/>
          <w:sz w:val="24"/>
          <w:szCs w:val="24"/>
          <w:lang w:val="ro-RO"/>
        </w:rPr>
        <w:t>la nivelul fiecărui județ/municipiului București</w:t>
      </w:r>
      <w:r w:rsidR="00FB4DDB" w:rsidRPr="00B44700">
        <w:rPr>
          <w:rFonts w:eastAsia="Times New Roman" w:cstheme="minorHAnsi"/>
          <w:b/>
          <w:sz w:val="24"/>
          <w:szCs w:val="24"/>
          <w:lang w:val="ro-RO"/>
        </w:rPr>
        <w:t xml:space="preserve"> </w:t>
      </w:r>
      <w:r w:rsidRPr="00B44700">
        <w:rPr>
          <w:rFonts w:eastAsia="Times New Roman" w:cstheme="minorHAnsi"/>
          <w:sz w:val="24"/>
          <w:szCs w:val="24"/>
          <w:lang w:val="ro-RO"/>
        </w:rPr>
        <w:t>prin decizie a inspectorului școlar general, având următoarea componență</w:t>
      </w:r>
      <w:r w:rsidRPr="00B44700">
        <w:rPr>
          <w:rFonts w:eastAsia="Times New Roman" w:cstheme="minorHAnsi"/>
          <w:b/>
          <w:sz w:val="24"/>
          <w:szCs w:val="24"/>
          <w:lang w:val="ro-RO"/>
        </w:rPr>
        <w:t>:</w:t>
      </w:r>
    </w:p>
    <w:p w14:paraId="53709CAB" w14:textId="65FA9F1B" w:rsidR="002C6429" w:rsidRPr="00B44700" w:rsidRDefault="00121E49" w:rsidP="00D56B3D">
      <w:pPr>
        <w:pStyle w:val="ListParagraph"/>
        <w:numPr>
          <w:ilvl w:val="0"/>
          <w:numId w:val="32"/>
        </w:numPr>
        <w:tabs>
          <w:tab w:val="left" w:pos="360"/>
        </w:tabs>
        <w:spacing w:after="0" w:line="276" w:lineRule="auto"/>
        <w:ind w:left="0" w:firstLine="270"/>
        <w:jc w:val="both"/>
        <w:rPr>
          <w:rFonts w:eastAsia="Times New Roman" w:cstheme="minorHAnsi"/>
          <w:sz w:val="24"/>
          <w:szCs w:val="24"/>
          <w:lang w:val="ro-RO"/>
        </w:rPr>
      </w:pPr>
      <w:proofErr w:type="spellStart"/>
      <w:r w:rsidRPr="00B44700">
        <w:rPr>
          <w:rFonts w:eastAsia="Times New Roman" w:cstheme="minorHAnsi"/>
          <w:sz w:val="24"/>
          <w:szCs w:val="24"/>
          <w:lang w:val="ro-RO"/>
        </w:rPr>
        <w:t>p</w:t>
      </w:r>
      <w:r w:rsidR="002C6429" w:rsidRPr="00B44700">
        <w:rPr>
          <w:rFonts w:eastAsia="Times New Roman" w:cstheme="minorHAnsi"/>
          <w:sz w:val="24"/>
          <w:szCs w:val="24"/>
          <w:lang w:val="ro-RO"/>
        </w:rPr>
        <w:t>reşedinte</w:t>
      </w:r>
      <w:proofErr w:type="spellEnd"/>
      <w:r w:rsidR="002C6429" w:rsidRPr="00B44700">
        <w:rPr>
          <w:rFonts w:eastAsia="Times New Roman" w:cstheme="minorHAnsi"/>
          <w:sz w:val="24"/>
          <w:szCs w:val="24"/>
          <w:lang w:val="ro-RO"/>
        </w:rPr>
        <w:t xml:space="preserve"> - inspector </w:t>
      </w:r>
      <w:proofErr w:type="spellStart"/>
      <w:r w:rsidR="002C6429" w:rsidRPr="00B44700">
        <w:rPr>
          <w:rFonts w:eastAsia="Times New Roman" w:cstheme="minorHAnsi"/>
          <w:sz w:val="24"/>
          <w:szCs w:val="24"/>
          <w:lang w:val="ro-RO"/>
        </w:rPr>
        <w:t>şcolar</w:t>
      </w:r>
      <w:proofErr w:type="spellEnd"/>
      <w:r w:rsidR="002C6429" w:rsidRPr="00B44700">
        <w:rPr>
          <w:rFonts w:eastAsia="Times New Roman" w:cstheme="minorHAnsi"/>
          <w:sz w:val="24"/>
          <w:szCs w:val="24"/>
          <w:lang w:val="ro-RO"/>
        </w:rPr>
        <w:t xml:space="preserve"> general adjunct/director CCD/inspector școlar;</w:t>
      </w:r>
    </w:p>
    <w:p w14:paraId="12764011" w14:textId="1932CC14" w:rsidR="00121E49" w:rsidRPr="00B44700" w:rsidRDefault="00121E49" w:rsidP="00D56B3D">
      <w:pPr>
        <w:pStyle w:val="ListParagraph"/>
        <w:numPr>
          <w:ilvl w:val="0"/>
          <w:numId w:val="32"/>
        </w:numPr>
        <w:tabs>
          <w:tab w:val="left" w:pos="360"/>
        </w:tabs>
        <w:spacing w:after="0" w:line="276" w:lineRule="auto"/>
        <w:ind w:left="0" w:firstLine="270"/>
        <w:jc w:val="both"/>
        <w:rPr>
          <w:rFonts w:eastAsia="Times New Roman" w:cstheme="minorHAnsi"/>
          <w:sz w:val="24"/>
          <w:szCs w:val="24"/>
          <w:lang w:val="ro-RO"/>
        </w:rPr>
      </w:pPr>
      <w:r w:rsidRPr="00B44700">
        <w:rPr>
          <w:rFonts w:eastAsia="Times New Roman" w:cstheme="minorHAnsi"/>
          <w:sz w:val="24"/>
          <w:szCs w:val="24"/>
          <w:lang w:val="ro-RO"/>
        </w:rPr>
        <w:t>4 m</w:t>
      </w:r>
      <w:r w:rsidR="00E302D8">
        <w:rPr>
          <w:rFonts w:eastAsia="Times New Roman" w:cstheme="minorHAnsi"/>
          <w:sz w:val="24"/>
          <w:szCs w:val="24"/>
          <w:lang w:val="ro-RO"/>
        </w:rPr>
        <w:t>embri</w:t>
      </w:r>
      <w:r w:rsidRPr="00B44700">
        <w:rPr>
          <w:rFonts w:eastAsia="Times New Roman" w:cstheme="minorHAnsi"/>
          <w:sz w:val="24"/>
          <w:szCs w:val="24"/>
          <w:lang w:val="ro-RO"/>
        </w:rPr>
        <w:t>:</w:t>
      </w:r>
      <w:r w:rsidR="002C6429" w:rsidRPr="00B44700">
        <w:rPr>
          <w:rFonts w:eastAsia="Times New Roman" w:cstheme="minorHAnsi"/>
          <w:sz w:val="24"/>
          <w:szCs w:val="24"/>
          <w:lang w:val="ro-RO"/>
        </w:rPr>
        <w:t xml:space="preserve"> </w:t>
      </w:r>
      <w:r w:rsidRPr="00B44700">
        <w:rPr>
          <w:rFonts w:eastAsia="Times New Roman" w:cstheme="minorHAnsi"/>
          <w:sz w:val="24"/>
          <w:szCs w:val="24"/>
          <w:lang w:val="ro-RO"/>
        </w:rPr>
        <w:t xml:space="preserve">3 inspectori </w:t>
      </w:r>
      <w:proofErr w:type="spellStart"/>
      <w:r w:rsidRPr="00B44700">
        <w:rPr>
          <w:rFonts w:eastAsia="Times New Roman" w:cstheme="minorHAnsi"/>
          <w:sz w:val="24"/>
          <w:szCs w:val="24"/>
          <w:lang w:val="ro-RO"/>
        </w:rPr>
        <w:t>şcolari</w:t>
      </w:r>
      <w:proofErr w:type="spellEnd"/>
      <w:r w:rsidRPr="00B44700">
        <w:rPr>
          <w:rFonts w:eastAsia="Times New Roman" w:cstheme="minorHAnsi"/>
          <w:sz w:val="24"/>
          <w:szCs w:val="24"/>
          <w:lang w:val="ro-RO"/>
        </w:rPr>
        <w:t xml:space="preserve"> și/sau</w:t>
      </w:r>
      <w:r w:rsidR="002C6429" w:rsidRPr="00B44700">
        <w:rPr>
          <w:rFonts w:eastAsia="Times New Roman" w:cstheme="minorHAnsi"/>
          <w:sz w:val="24"/>
          <w:szCs w:val="24"/>
          <w:lang w:val="ro-RO"/>
        </w:rPr>
        <w:t xml:space="preserve"> </w:t>
      </w:r>
      <w:proofErr w:type="spellStart"/>
      <w:r w:rsidR="002C6429" w:rsidRPr="00B44700">
        <w:rPr>
          <w:rFonts w:eastAsia="Times New Roman" w:cstheme="minorHAnsi"/>
          <w:sz w:val="24"/>
          <w:szCs w:val="24"/>
          <w:lang w:val="ro-RO"/>
        </w:rPr>
        <w:t>metodişti</w:t>
      </w:r>
      <w:proofErr w:type="spellEnd"/>
      <w:r w:rsidR="002C6429" w:rsidRPr="00B44700">
        <w:rPr>
          <w:rFonts w:eastAsia="Times New Roman" w:cstheme="minorHAnsi"/>
          <w:sz w:val="24"/>
          <w:szCs w:val="24"/>
          <w:lang w:val="ro-RO"/>
        </w:rPr>
        <w:t xml:space="preserve"> ai inspect</w:t>
      </w:r>
      <w:r w:rsidR="00356540" w:rsidRPr="00B44700">
        <w:rPr>
          <w:rFonts w:eastAsia="Times New Roman" w:cstheme="minorHAnsi"/>
          <w:sz w:val="24"/>
          <w:szCs w:val="24"/>
          <w:lang w:val="ro-RO"/>
        </w:rPr>
        <w:t xml:space="preserve">oratului </w:t>
      </w:r>
      <w:proofErr w:type="spellStart"/>
      <w:r w:rsidR="00356540" w:rsidRPr="00B44700">
        <w:rPr>
          <w:rFonts w:eastAsia="Times New Roman" w:cstheme="minorHAnsi"/>
          <w:sz w:val="24"/>
          <w:szCs w:val="24"/>
          <w:lang w:val="ro-RO"/>
        </w:rPr>
        <w:t>şcolar</w:t>
      </w:r>
      <w:proofErr w:type="spellEnd"/>
      <w:r w:rsidRPr="00B44700">
        <w:rPr>
          <w:rFonts w:eastAsia="Times New Roman" w:cstheme="minorHAnsi"/>
          <w:sz w:val="24"/>
          <w:szCs w:val="24"/>
          <w:lang w:val="ro-RO"/>
        </w:rPr>
        <w:t xml:space="preserve"> și un reprezentant al departamentului de resurse umane din cadrul companiilor mijlocii, mari și foarte mari sau un reprezentant al unei companii specializate în recrutarea resurselor umane sau un cadru didactic din învățământul superior cu competențe în management instituțional și/sau management educațional. </w:t>
      </w:r>
    </w:p>
    <w:p w14:paraId="3792ED3B" w14:textId="0DF0B2DF" w:rsidR="002C6429" w:rsidRPr="00B44700" w:rsidRDefault="00D56B3D" w:rsidP="00D56B3D">
      <w:pPr>
        <w:pStyle w:val="ListParagraph"/>
        <w:numPr>
          <w:ilvl w:val="0"/>
          <w:numId w:val="32"/>
        </w:numPr>
        <w:tabs>
          <w:tab w:val="left" w:pos="360"/>
        </w:tabs>
        <w:spacing w:after="0" w:line="276" w:lineRule="auto"/>
        <w:ind w:left="0" w:firstLine="270"/>
        <w:jc w:val="both"/>
        <w:rPr>
          <w:rFonts w:eastAsia="Times New Roman" w:cstheme="minorHAnsi"/>
          <w:sz w:val="24"/>
          <w:szCs w:val="24"/>
          <w:lang w:val="ro-RO"/>
        </w:rPr>
      </w:pPr>
      <w:r w:rsidRPr="00B44700">
        <w:rPr>
          <w:rFonts w:eastAsia="Times New Roman" w:cstheme="minorHAnsi"/>
          <w:sz w:val="24"/>
          <w:szCs w:val="24"/>
          <w:lang w:val="ro-RO"/>
        </w:rPr>
        <w:t>f</w:t>
      </w:r>
      <w:r w:rsidR="00E252FD" w:rsidRPr="00B44700">
        <w:rPr>
          <w:rFonts w:eastAsia="Times New Roman" w:cstheme="minorHAnsi"/>
          <w:sz w:val="24"/>
          <w:szCs w:val="24"/>
          <w:lang w:val="ro-RO"/>
        </w:rPr>
        <w:t>iecare comisie este asistată tehnic de un secretar</w:t>
      </w:r>
      <w:r w:rsidR="00BD7DA6" w:rsidRPr="00B44700">
        <w:rPr>
          <w:rFonts w:eastAsia="Times New Roman" w:cstheme="minorHAnsi"/>
          <w:sz w:val="24"/>
          <w:szCs w:val="24"/>
          <w:lang w:val="ro-RO"/>
        </w:rPr>
        <w:t>, fără drept de evaluare. Acesta poate fi</w:t>
      </w:r>
      <w:r w:rsidR="00E252FD" w:rsidRPr="00B44700">
        <w:rPr>
          <w:rFonts w:eastAsia="Times New Roman" w:cstheme="minorHAnsi"/>
          <w:sz w:val="24"/>
          <w:szCs w:val="24"/>
          <w:lang w:val="ro-RO"/>
        </w:rPr>
        <w:t xml:space="preserve"> informatician sau </w:t>
      </w:r>
      <w:r w:rsidR="002C6429" w:rsidRPr="00B44700">
        <w:rPr>
          <w:rFonts w:eastAsia="Times New Roman" w:cstheme="minorHAnsi"/>
          <w:sz w:val="24"/>
          <w:szCs w:val="24"/>
          <w:lang w:val="ro-RO"/>
        </w:rPr>
        <w:t>cadru didactic cu a</w:t>
      </w:r>
      <w:r w:rsidR="00121E49" w:rsidRPr="00B44700">
        <w:rPr>
          <w:rFonts w:eastAsia="Times New Roman" w:cstheme="minorHAnsi"/>
          <w:sz w:val="24"/>
          <w:szCs w:val="24"/>
          <w:lang w:val="ro-RO"/>
        </w:rPr>
        <w:t>bilități de operare pe computer.</w:t>
      </w:r>
    </w:p>
    <w:p w14:paraId="0D285370" w14:textId="77777777" w:rsidR="00180EA5" w:rsidRPr="00B44700" w:rsidRDefault="00180EA5" w:rsidP="00180EA5">
      <w:pPr>
        <w:spacing w:after="0" w:line="276" w:lineRule="auto"/>
        <w:jc w:val="both"/>
        <w:rPr>
          <w:rFonts w:eastAsia="Times New Roman" w:cstheme="minorHAnsi"/>
          <w:sz w:val="24"/>
          <w:szCs w:val="24"/>
          <w:lang w:val="ro-RO"/>
        </w:rPr>
      </w:pPr>
      <w:r w:rsidRPr="00B44700">
        <w:rPr>
          <w:rFonts w:eastAsia="Times New Roman" w:cstheme="minorHAnsi"/>
          <w:sz w:val="24"/>
          <w:szCs w:val="24"/>
          <w:lang w:val="ro-RO"/>
        </w:rPr>
        <w:t xml:space="preserve">     În cazul unităților de învățământ preuniversitar din sistemul de apărare, ordine publică și siguranță națională, în comisia de soluționare a contestațiilor pentru ocuparea funcției de director adjunct, componența comisiei este:   </w:t>
      </w:r>
    </w:p>
    <w:p w14:paraId="28B761D2" w14:textId="77777777" w:rsidR="00180EA5" w:rsidRPr="00B44700" w:rsidRDefault="00180EA5" w:rsidP="00180EA5">
      <w:pPr>
        <w:pStyle w:val="ListParagraph"/>
        <w:numPr>
          <w:ilvl w:val="0"/>
          <w:numId w:val="40"/>
        </w:numPr>
        <w:tabs>
          <w:tab w:val="left" w:pos="360"/>
        </w:tabs>
        <w:spacing w:after="0" w:line="276" w:lineRule="auto"/>
        <w:ind w:left="0" w:firstLine="270"/>
        <w:jc w:val="both"/>
        <w:rPr>
          <w:rFonts w:eastAsia="Times New Roman" w:cstheme="minorHAnsi"/>
          <w:sz w:val="24"/>
          <w:szCs w:val="24"/>
          <w:lang w:val="ro-RO"/>
        </w:rPr>
      </w:pPr>
      <w:proofErr w:type="spellStart"/>
      <w:r w:rsidRPr="00B44700">
        <w:rPr>
          <w:rFonts w:eastAsia="Times New Roman" w:cstheme="minorHAnsi"/>
          <w:sz w:val="24"/>
          <w:szCs w:val="24"/>
          <w:lang w:val="ro-RO"/>
        </w:rPr>
        <w:t>preşedinte</w:t>
      </w:r>
      <w:proofErr w:type="spellEnd"/>
      <w:r w:rsidRPr="00B44700">
        <w:rPr>
          <w:rFonts w:eastAsia="Times New Roman" w:cstheme="minorHAnsi"/>
          <w:sz w:val="24"/>
          <w:szCs w:val="24"/>
          <w:lang w:val="ro-RO"/>
        </w:rPr>
        <w:t xml:space="preserve"> - inspector </w:t>
      </w:r>
      <w:proofErr w:type="spellStart"/>
      <w:r w:rsidRPr="00B44700">
        <w:rPr>
          <w:rFonts w:eastAsia="Times New Roman" w:cstheme="minorHAnsi"/>
          <w:sz w:val="24"/>
          <w:szCs w:val="24"/>
          <w:lang w:val="ro-RO"/>
        </w:rPr>
        <w:t>şcolar</w:t>
      </w:r>
      <w:proofErr w:type="spellEnd"/>
      <w:r w:rsidRPr="00B44700">
        <w:rPr>
          <w:rFonts w:eastAsia="Times New Roman" w:cstheme="minorHAnsi"/>
          <w:sz w:val="24"/>
          <w:szCs w:val="24"/>
          <w:lang w:val="ro-RO"/>
        </w:rPr>
        <w:t xml:space="preserve"> general adjunct/director CCD/inspector școlar;</w:t>
      </w:r>
    </w:p>
    <w:p w14:paraId="43184E65" w14:textId="3D6325F7" w:rsidR="00180EA5" w:rsidRPr="00B44700" w:rsidRDefault="00180EA5" w:rsidP="00180EA5">
      <w:pPr>
        <w:pStyle w:val="ListParagraph"/>
        <w:numPr>
          <w:ilvl w:val="0"/>
          <w:numId w:val="40"/>
        </w:numPr>
        <w:spacing w:after="0" w:line="276" w:lineRule="auto"/>
        <w:ind w:left="0" w:firstLine="270"/>
        <w:jc w:val="both"/>
        <w:rPr>
          <w:rFonts w:eastAsia="Times New Roman" w:cstheme="minorHAnsi"/>
          <w:sz w:val="24"/>
          <w:szCs w:val="24"/>
          <w:lang w:val="ro-RO"/>
        </w:rPr>
      </w:pPr>
      <w:r w:rsidRPr="00B44700">
        <w:rPr>
          <w:rFonts w:eastAsia="Times New Roman" w:cstheme="minorHAnsi"/>
          <w:sz w:val="24"/>
          <w:szCs w:val="24"/>
          <w:lang w:val="ro-RO"/>
        </w:rPr>
        <w:t xml:space="preserve">4 membri - doi delegați ai ministerului care coordonează și controlează unitatea de învățământ, un inspector </w:t>
      </w:r>
      <w:proofErr w:type="spellStart"/>
      <w:r w:rsidRPr="00B44700">
        <w:rPr>
          <w:rFonts w:eastAsia="Times New Roman" w:cstheme="minorHAnsi"/>
          <w:sz w:val="24"/>
          <w:szCs w:val="24"/>
          <w:lang w:val="ro-RO"/>
        </w:rPr>
        <w:t>şcolar</w:t>
      </w:r>
      <w:proofErr w:type="spellEnd"/>
      <w:r w:rsidRPr="00B44700">
        <w:rPr>
          <w:rFonts w:eastAsia="Times New Roman" w:cstheme="minorHAnsi"/>
          <w:sz w:val="24"/>
          <w:szCs w:val="24"/>
          <w:lang w:val="ro-RO"/>
        </w:rPr>
        <w:t xml:space="preserve"> sau metodist al inspectoratului </w:t>
      </w:r>
      <w:proofErr w:type="spellStart"/>
      <w:r w:rsidRPr="00B44700">
        <w:rPr>
          <w:rFonts w:eastAsia="Times New Roman" w:cstheme="minorHAnsi"/>
          <w:sz w:val="24"/>
          <w:szCs w:val="24"/>
          <w:lang w:val="ro-RO"/>
        </w:rPr>
        <w:t>şcolar</w:t>
      </w:r>
      <w:proofErr w:type="spellEnd"/>
      <w:r w:rsidRPr="00B44700">
        <w:rPr>
          <w:rFonts w:eastAsia="Times New Roman" w:cstheme="minorHAnsi"/>
          <w:sz w:val="24"/>
          <w:szCs w:val="24"/>
          <w:lang w:val="ro-RO"/>
        </w:rPr>
        <w:t xml:space="preserve"> și un reprezentant al departamentului de resurse umane din cadrul companiilor mijlocii, mari și foarte mari sau un reprezentant al unei companii specializate în recrutarea resurselor umane sau un cadru didactic din învățământul superior cu competențe în management instituțional</w:t>
      </w:r>
      <w:r w:rsidR="00E302D8">
        <w:rPr>
          <w:rFonts w:eastAsia="Times New Roman" w:cstheme="minorHAnsi"/>
          <w:sz w:val="24"/>
          <w:szCs w:val="24"/>
          <w:lang w:val="ro-RO"/>
        </w:rPr>
        <w:t xml:space="preserve"> și/sau management educațional.</w:t>
      </w:r>
    </w:p>
    <w:p w14:paraId="1AA3C82D" w14:textId="77777777" w:rsidR="002C6429" w:rsidRPr="00B44700" w:rsidRDefault="002C6429" w:rsidP="002C6429">
      <w:pPr>
        <w:pStyle w:val="ListParagraph"/>
        <w:tabs>
          <w:tab w:val="left" w:pos="360"/>
        </w:tabs>
        <w:spacing w:after="0" w:line="276" w:lineRule="auto"/>
        <w:ind w:left="0"/>
        <w:jc w:val="both"/>
        <w:rPr>
          <w:rFonts w:eastAsia="Times New Roman" w:cstheme="minorHAnsi"/>
          <w:sz w:val="24"/>
          <w:szCs w:val="24"/>
          <w:lang w:val="ro-RO"/>
        </w:rPr>
      </w:pPr>
      <w:r w:rsidRPr="00B44700">
        <w:rPr>
          <w:rFonts w:eastAsia="Times New Roman" w:cstheme="minorHAnsi"/>
          <w:sz w:val="24"/>
          <w:szCs w:val="24"/>
          <w:lang w:val="ro-RO"/>
        </w:rPr>
        <w:t>Atribuțiile comisiei de soluționare a contestațiilor:</w:t>
      </w:r>
    </w:p>
    <w:p w14:paraId="184334BA" w14:textId="5381B237" w:rsidR="002C6429" w:rsidRPr="00B44700" w:rsidRDefault="007C1128" w:rsidP="00646416">
      <w:pPr>
        <w:pStyle w:val="ListParagraph"/>
        <w:numPr>
          <w:ilvl w:val="0"/>
          <w:numId w:val="33"/>
        </w:numPr>
        <w:tabs>
          <w:tab w:val="left" w:pos="360"/>
          <w:tab w:val="left" w:pos="720"/>
        </w:tabs>
        <w:spacing w:after="0" w:line="276" w:lineRule="auto"/>
        <w:ind w:left="0" w:firstLine="360"/>
        <w:jc w:val="both"/>
        <w:rPr>
          <w:rFonts w:eastAsia="Times New Roman" w:cstheme="minorHAnsi"/>
          <w:sz w:val="24"/>
          <w:szCs w:val="24"/>
          <w:lang w:val="ro-RO"/>
        </w:rPr>
      </w:pPr>
      <w:r w:rsidRPr="00B44700">
        <w:rPr>
          <w:rFonts w:eastAsia="Times New Roman" w:cstheme="minorHAnsi"/>
          <w:sz w:val="24"/>
          <w:szCs w:val="24"/>
          <w:lang w:val="ro-RO"/>
        </w:rPr>
        <w:lastRenderedPageBreak/>
        <w:t xml:space="preserve">reevaluează testele standardizate ale candidaților </w:t>
      </w:r>
      <w:r w:rsidR="00646416" w:rsidRPr="00B44700">
        <w:rPr>
          <w:rFonts w:eastAsia="Times New Roman" w:cstheme="minorHAnsi"/>
          <w:sz w:val="24"/>
          <w:szCs w:val="24"/>
          <w:lang w:val="ro-RO"/>
        </w:rPr>
        <w:t xml:space="preserve">din județ/municipiul București </w:t>
      </w:r>
      <w:r w:rsidRPr="00B44700">
        <w:rPr>
          <w:rFonts w:eastAsia="Times New Roman" w:cstheme="minorHAnsi"/>
          <w:sz w:val="24"/>
          <w:szCs w:val="24"/>
          <w:lang w:val="ro-RO"/>
        </w:rPr>
        <w:t>care au depus contestații</w:t>
      </w:r>
      <w:r w:rsidRPr="00B44700">
        <w:rPr>
          <w:rFonts w:eastAsia="Times New Roman" w:cstheme="minorHAnsi"/>
          <w:sz w:val="24"/>
          <w:szCs w:val="24"/>
        </w:rPr>
        <w:t>;</w:t>
      </w:r>
    </w:p>
    <w:p w14:paraId="732FA337" w14:textId="14E1214D" w:rsidR="002C6429" w:rsidRPr="00B44700" w:rsidRDefault="007C1128" w:rsidP="00646416">
      <w:pPr>
        <w:pStyle w:val="ListParagraph"/>
        <w:numPr>
          <w:ilvl w:val="0"/>
          <w:numId w:val="33"/>
        </w:numPr>
        <w:tabs>
          <w:tab w:val="left" w:pos="360"/>
          <w:tab w:val="left" w:pos="720"/>
        </w:tabs>
        <w:spacing w:after="0" w:line="276" w:lineRule="auto"/>
        <w:ind w:left="0" w:firstLine="360"/>
        <w:jc w:val="both"/>
        <w:rPr>
          <w:rFonts w:eastAsia="Times New Roman" w:cstheme="minorHAnsi"/>
          <w:sz w:val="24"/>
          <w:szCs w:val="24"/>
          <w:lang w:val="ro-RO"/>
        </w:rPr>
      </w:pPr>
      <w:r w:rsidRPr="00B44700">
        <w:rPr>
          <w:rFonts w:eastAsia="Times New Roman" w:cstheme="minorHAnsi"/>
          <w:sz w:val="24"/>
          <w:szCs w:val="24"/>
          <w:lang w:val="ro-RO"/>
        </w:rPr>
        <w:t>reevaluează proba de interviu</w:t>
      </w:r>
      <w:r w:rsidR="00646416" w:rsidRPr="00B44700">
        <w:rPr>
          <w:rFonts w:eastAsia="Times New Roman" w:cstheme="minorHAnsi"/>
          <w:sz w:val="24"/>
          <w:szCs w:val="24"/>
          <w:lang w:val="ro-RO"/>
        </w:rPr>
        <w:t xml:space="preserve"> a candidaților din alt județ, conform repartizărilor realizate de comisia națională de monitorizare și coordonare a concursului</w:t>
      </w:r>
      <w:r w:rsidRPr="00B44700">
        <w:rPr>
          <w:rFonts w:eastAsia="Times New Roman" w:cstheme="minorHAnsi"/>
          <w:sz w:val="24"/>
          <w:szCs w:val="24"/>
          <w:lang w:val="ro-RO"/>
        </w:rPr>
        <w:t>, prin analiza înregistrărilor audio-video</w:t>
      </w:r>
      <w:r w:rsidR="00646416" w:rsidRPr="00B44700">
        <w:rPr>
          <w:rFonts w:eastAsia="Times New Roman" w:cstheme="minorHAnsi"/>
          <w:sz w:val="24"/>
          <w:szCs w:val="24"/>
          <w:lang w:val="ro-RO"/>
        </w:rPr>
        <w:t xml:space="preserve"> transmise prin comisia de organizare</w:t>
      </w:r>
      <w:r w:rsidRPr="00B44700">
        <w:rPr>
          <w:rFonts w:eastAsia="Times New Roman" w:cstheme="minorHAnsi"/>
          <w:sz w:val="24"/>
          <w:szCs w:val="24"/>
          <w:lang w:val="ro-RO"/>
        </w:rPr>
        <w:t xml:space="preserve"> </w:t>
      </w:r>
      <w:r w:rsidRPr="00B44700">
        <w:rPr>
          <w:rFonts w:eastAsia="Times New Roman" w:cstheme="minorHAnsi"/>
          <w:sz w:val="24"/>
          <w:szCs w:val="24"/>
        </w:rPr>
        <w:t>;</w:t>
      </w:r>
    </w:p>
    <w:p w14:paraId="0F28EA76" w14:textId="4F54AA2E" w:rsidR="002C6429" w:rsidRPr="00B44700" w:rsidRDefault="007C1128" w:rsidP="00BD7DA6">
      <w:pPr>
        <w:pStyle w:val="ListParagraph"/>
        <w:numPr>
          <w:ilvl w:val="0"/>
          <w:numId w:val="33"/>
        </w:numPr>
        <w:tabs>
          <w:tab w:val="left" w:pos="360"/>
          <w:tab w:val="left" w:pos="720"/>
        </w:tabs>
        <w:spacing w:after="0" w:line="276" w:lineRule="auto"/>
        <w:ind w:left="0" w:firstLine="360"/>
        <w:jc w:val="both"/>
        <w:rPr>
          <w:rFonts w:eastAsia="Times New Roman" w:cstheme="minorHAnsi"/>
          <w:sz w:val="24"/>
          <w:szCs w:val="24"/>
          <w:lang w:val="ro-RO"/>
        </w:rPr>
      </w:pPr>
      <w:proofErr w:type="spellStart"/>
      <w:proofErr w:type="gramStart"/>
      <w:r w:rsidRPr="00B44700">
        <w:rPr>
          <w:rFonts w:eastAsia="Times New Roman" w:cstheme="minorHAnsi"/>
          <w:sz w:val="24"/>
          <w:szCs w:val="24"/>
        </w:rPr>
        <w:t>transmite</w:t>
      </w:r>
      <w:proofErr w:type="spellEnd"/>
      <w:proofErr w:type="gramEnd"/>
      <w:r w:rsidRPr="00B44700">
        <w:rPr>
          <w:rFonts w:eastAsia="Times New Roman" w:cstheme="minorHAnsi"/>
          <w:sz w:val="24"/>
          <w:szCs w:val="24"/>
        </w:rPr>
        <w:t xml:space="preserve"> </w:t>
      </w:r>
      <w:proofErr w:type="spellStart"/>
      <w:r w:rsidRPr="00B44700">
        <w:rPr>
          <w:rFonts w:eastAsia="Times New Roman" w:cstheme="minorHAnsi"/>
          <w:sz w:val="24"/>
          <w:szCs w:val="24"/>
        </w:rPr>
        <w:t>rezultatele</w:t>
      </w:r>
      <w:proofErr w:type="spellEnd"/>
      <w:r w:rsidRPr="00B44700">
        <w:rPr>
          <w:rFonts w:eastAsia="Times New Roman" w:cstheme="minorHAnsi"/>
          <w:sz w:val="24"/>
          <w:szCs w:val="24"/>
        </w:rPr>
        <w:t xml:space="preserve"> </w:t>
      </w:r>
      <w:proofErr w:type="spellStart"/>
      <w:r w:rsidRPr="00B44700">
        <w:rPr>
          <w:rFonts w:eastAsia="Times New Roman" w:cstheme="minorHAnsi"/>
          <w:sz w:val="24"/>
          <w:szCs w:val="24"/>
        </w:rPr>
        <w:t>reevaluărilor</w:t>
      </w:r>
      <w:proofErr w:type="spellEnd"/>
      <w:r w:rsidRPr="00B44700">
        <w:rPr>
          <w:rFonts w:eastAsia="Times New Roman" w:cstheme="minorHAnsi"/>
          <w:sz w:val="24"/>
          <w:szCs w:val="24"/>
        </w:rPr>
        <w:t xml:space="preserve"> </w:t>
      </w:r>
      <w:r w:rsidRPr="00B44700">
        <w:rPr>
          <w:rFonts w:eastAsia="Times New Roman" w:cstheme="minorHAnsi"/>
          <w:sz w:val="24"/>
          <w:szCs w:val="24"/>
          <w:lang w:val="ro-RO"/>
        </w:rPr>
        <w:t>către președintele comisiei de organizare a concursului.</w:t>
      </w:r>
    </w:p>
    <w:p w14:paraId="74C01949" w14:textId="2158438D" w:rsidR="002C6429" w:rsidRPr="004C6F8E" w:rsidRDefault="002C6429" w:rsidP="002C6429">
      <w:pPr>
        <w:tabs>
          <w:tab w:val="left" w:pos="360"/>
          <w:tab w:val="left" w:pos="1080"/>
        </w:tabs>
        <w:spacing w:after="0" w:line="276" w:lineRule="auto"/>
        <w:jc w:val="both"/>
        <w:rPr>
          <w:rFonts w:eastAsia="Times New Roman" w:cstheme="minorHAnsi"/>
          <w:sz w:val="24"/>
          <w:szCs w:val="24"/>
          <w:lang w:val="ro-RO"/>
        </w:rPr>
      </w:pPr>
      <w:r w:rsidRPr="00B44700">
        <w:rPr>
          <w:rFonts w:eastAsia="Times New Roman" w:cstheme="minorHAnsi"/>
          <w:sz w:val="24"/>
          <w:szCs w:val="24"/>
          <w:lang w:val="ro-RO"/>
        </w:rPr>
        <w:tab/>
        <w:t>Din comisia de soluțion</w:t>
      </w:r>
      <w:r w:rsidR="00646416" w:rsidRPr="00B44700">
        <w:rPr>
          <w:rFonts w:eastAsia="Times New Roman" w:cstheme="minorHAnsi"/>
          <w:sz w:val="24"/>
          <w:szCs w:val="24"/>
          <w:lang w:val="ro-RO"/>
        </w:rPr>
        <w:t xml:space="preserve">are a contestațiilor </w:t>
      </w:r>
      <w:r w:rsidR="006B153B">
        <w:rPr>
          <w:rFonts w:eastAsia="Times New Roman" w:cstheme="minorHAnsi"/>
          <w:sz w:val="24"/>
          <w:szCs w:val="24"/>
          <w:lang w:val="ro-RO"/>
        </w:rPr>
        <w:t>fac</w:t>
      </w:r>
      <w:r w:rsidRPr="00B44700">
        <w:rPr>
          <w:rFonts w:eastAsia="Times New Roman" w:cstheme="minorHAnsi"/>
          <w:sz w:val="24"/>
          <w:szCs w:val="24"/>
          <w:lang w:val="ro-RO"/>
        </w:rPr>
        <w:t xml:space="preserve"> parte </w:t>
      </w:r>
      <w:r w:rsidR="006B153B">
        <w:rPr>
          <w:rFonts w:eastAsia="Times New Roman" w:cstheme="minorHAnsi"/>
          <w:sz w:val="24"/>
          <w:szCs w:val="24"/>
          <w:lang w:val="ro-RO"/>
        </w:rPr>
        <w:t xml:space="preserve">alte </w:t>
      </w:r>
      <w:r w:rsidRPr="00B44700">
        <w:rPr>
          <w:rFonts w:eastAsia="Times New Roman" w:cstheme="minorHAnsi"/>
          <w:sz w:val="24"/>
          <w:szCs w:val="24"/>
          <w:lang w:val="ro-RO"/>
        </w:rPr>
        <w:t>persoane</w:t>
      </w:r>
      <w:r w:rsidR="007C1128" w:rsidRPr="00B44700">
        <w:rPr>
          <w:rFonts w:eastAsia="Times New Roman" w:cstheme="minorHAnsi"/>
          <w:sz w:val="24"/>
          <w:szCs w:val="24"/>
          <w:lang w:val="ro-RO"/>
        </w:rPr>
        <w:t xml:space="preserve"> </w:t>
      </w:r>
      <w:r w:rsidR="006B153B">
        <w:rPr>
          <w:rFonts w:eastAsia="Times New Roman" w:cstheme="minorHAnsi"/>
          <w:sz w:val="24"/>
          <w:szCs w:val="24"/>
          <w:lang w:val="ro-RO"/>
        </w:rPr>
        <w:t xml:space="preserve">decât cele din </w:t>
      </w:r>
      <w:r w:rsidR="007C1128" w:rsidRPr="00B44700">
        <w:rPr>
          <w:rFonts w:eastAsia="Times New Roman" w:cstheme="minorHAnsi"/>
          <w:sz w:val="24"/>
          <w:szCs w:val="24"/>
          <w:lang w:val="ro-RO"/>
        </w:rPr>
        <w:t>comisiile</w:t>
      </w:r>
      <w:r w:rsidRPr="00B44700">
        <w:rPr>
          <w:rFonts w:eastAsia="Times New Roman" w:cstheme="minorHAnsi"/>
          <w:sz w:val="24"/>
          <w:szCs w:val="24"/>
          <w:lang w:val="ro-RO"/>
        </w:rPr>
        <w:t xml:space="preserve"> de evaluare.</w:t>
      </w:r>
      <w:r w:rsidRPr="00646416">
        <w:rPr>
          <w:rFonts w:eastAsia="Times New Roman" w:cstheme="minorHAnsi"/>
          <w:sz w:val="24"/>
          <w:szCs w:val="24"/>
          <w:lang w:val="ro-RO"/>
        </w:rPr>
        <w:t xml:space="preserve">            </w:t>
      </w:r>
    </w:p>
    <w:p w14:paraId="314EB73F" w14:textId="29BEAC4F" w:rsidR="00CF2D4D" w:rsidRPr="0001572E" w:rsidRDefault="00932676" w:rsidP="00DF5A37">
      <w:pPr>
        <w:spacing w:after="0" w:line="276" w:lineRule="auto"/>
        <w:jc w:val="both"/>
        <w:rPr>
          <w:rFonts w:eastAsia="Times New Roman" w:cstheme="minorHAnsi"/>
          <w:sz w:val="24"/>
          <w:szCs w:val="24"/>
          <w:lang w:val="ro-RO"/>
        </w:rPr>
      </w:pPr>
      <w:r w:rsidRPr="0001572E">
        <w:rPr>
          <w:rFonts w:eastAsia="Times New Roman" w:cstheme="minorHAnsi"/>
          <w:b/>
          <w:sz w:val="24"/>
          <w:szCs w:val="24"/>
          <w:lang w:val="ro-RO"/>
        </w:rPr>
        <w:t xml:space="preserve"> </w:t>
      </w:r>
      <w:r w:rsidR="00970EC2" w:rsidRPr="0001572E">
        <w:rPr>
          <w:rFonts w:eastAsia="Times New Roman" w:cstheme="minorHAnsi"/>
          <w:b/>
          <w:sz w:val="24"/>
          <w:szCs w:val="24"/>
          <w:lang w:val="ro-RO"/>
        </w:rPr>
        <w:t xml:space="preserve">Art. </w:t>
      </w:r>
      <w:r w:rsidR="009D7A28" w:rsidRPr="0001572E">
        <w:rPr>
          <w:rFonts w:eastAsia="Times New Roman" w:cstheme="minorHAnsi"/>
          <w:b/>
          <w:sz w:val="24"/>
          <w:szCs w:val="24"/>
          <w:lang w:val="ro-RO"/>
        </w:rPr>
        <w:t>6</w:t>
      </w:r>
      <w:r w:rsidR="002109A4" w:rsidRPr="0001572E">
        <w:rPr>
          <w:rFonts w:eastAsia="Times New Roman" w:cstheme="minorHAnsi"/>
          <w:b/>
          <w:sz w:val="24"/>
          <w:szCs w:val="24"/>
          <w:lang w:val="ro-RO"/>
        </w:rPr>
        <w:t>.</w:t>
      </w:r>
      <w:r w:rsidR="001D338C">
        <w:rPr>
          <w:rFonts w:eastAsia="Times New Roman" w:cstheme="minorHAnsi"/>
          <w:b/>
          <w:sz w:val="24"/>
          <w:szCs w:val="24"/>
          <w:lang w:val="ro-RO"/>
        </w:rPr>
        <w:t xml:space="preserve"> </w:t>
      </w:r>
      <w:r w:rsidR="001D338C" w:rsidRPr="001D338C">
        <w:rPr>
          <w:rFonts w:eastAsia="Times New Roman" w:cstheme="minorHAnsi"/>
          <w:sz w:val="24"/>
          <w:szCs w:val="24"/>
          <w:lang w:val="ro-RO"/>
        </w:rPr>
        <w:t>(1)</w:t>
      </w:r>
      <w:r w:rsidR="00C649D7" w:rsidRPr="0001572E">
        <w:rPr>
          <w:rFonts w:eastAsia="Times New Roman" w:cstheme="minorHAnsi"/>
          <w:sz w:val="24"/>
          <w:szCs w:val="24"/>
          <w:lang w:val="ro-RO"/>
        </w:rPr>
        <w:t xml:space="preserve">  </w:t>
      </w:r>
      <w:r w:rsidR="00CF2D4D" w:rsidRPr="0001572E">
        <w:rPr>
          <w:rFonts w:eastAsia="Times New Roman" w:cstheme="minorHAnsi"/>
          <w:sz w:val="24"/>
          <w:szCs w:val="24"/>
          <w:lang w:val="ro-RO"/>
        </w:rPr>
        <w:t xml:space="preserve">La </w:t>
      </w:r>
      <w:r w:rsidR="00D66411" w:rsidRPr="0001572E">
        <w:rPr>
          <w:rFonts w:eastAsia="Times New Roman" w:cstheme="minorHAnsi"/>
          <w:sz w:val="24"/>
          <w:szCs w:val="24"/>
          <w:lang w:val="ro-RO"/>
        </w:rPr>
        <w:t>toate activitățile</w:t>
      </w:r>
      <w:r w:rsidR="00970EC2" w:rsidRPr="0001572E">
        <w:rPr>
          <w:rFonts w:eastAsia="Times New Roman" w:cstheme="minorHAnsi"/>
          <w:sz w:val="24"/>
          <w:szCs w:val="24"/>
          <w:lang w:val="ro-RO"/>
        </w:rPr>
        <w:t xml:space="preserve"> din cadrul </w:t>
      </w:r>
      <w:r w:rsidR="00CF2D4D" w:rsidRPr="0001572E">
        <w:rPr>
          <w:rFonts w:eastAsia="Times New Roman" w:cstheme="minorHAnsi"/>
          <w:sz w:val="24"/>
          <w:szCs w:val="24"/>
          <w:lang w:val="ro-RO"/>
        </w:rPr>
        <w:t xml:space="preserve">concursului pentru </w:t>
      </w:r>
      <w:proofErr w:type="spellStart"/>
      <w:r w:rsidR="00CF2D4D" w:rsidRPr="0001572E">
        <w:rPr>
          <w:rFonts w:eastAsia="Times New Roman" w:cstheme="minorHAnsi"/>
          <w:sz w:val="24"/>
          <w:szCs w:val="24"/>
          <w:lang w:val="ro-RO"/>
        </w:rPr>
        <w:t>funcţiile</w:t>
      </w:r>
      <w:proofErr w:type="spellEnd"/>
      <w:r w:rsidR="00CF2D4D" w:rsidRPr="0001572E">
        <w:rPr>
          <w:rFonts w:eastAsia="Times New Roman" w:cstheme="minorHAnsi"/>
          <w:sz w:val="24"/>
          <w:szCs w:val="24"/>
          <w:lang w:val="ro-RO"/>
        </w:rPr>
        <w:t xml:space="preserve"> de director </w:t>
      </w:r>
      <w:proofErr w:type="spellStart"/>
      <w:r w:rsidR="00CF2D4D" w:rsidRPr="0001572E">
        <w:rPr>
          <w:rFonts w:eastAsia="Times New Roman" w:cstheme="minorHAnsi"/>
          <w:sz w:val="24"/>
          <w:szCs w:val="24"/>
          <w:lang w:val="ro-RO"/>
        </w:rPr>
        <w:t>şi</w:t>
      </w:r>
      <w:proofErr w:type="spellEnd"/>
      <w:r w:rsidR="00CF2D4D" w:rsidRPr="0001572E">
        <w:rPr>
          <w:rFonts w:eastAsia="Times New Roman" w:cstheme="minorHAnsi"/>
          <w:sz w:val="24"/>
          <w:szCs w:val="24"/>
          <w:lang w:val="ro-RO"/>
        </w:rPr>
        <w:t xml:space="preserve"> de director adjunct</w:t>
      </w:r>
      <w:r w:rsidR="00970EC2" w:rsidRPr="0001572E">
        <w:rPr>
          <w:rFonts w:eastAsia="Times New Roman" w:cstheme="minorHAnsi"/>
          <w:sz w:val="24"/>
          <w:szCs w:val="24"/>
          <w:lang w:val="ro-RO"/>
        </w:rPr>
        <w:t>,</w:t>
      </w:r>
      <w:r w:rsidR="00CF2D4D" w:rsidRPr="0001572E">
        <w:rPr>
          <w:rFonts w:eastAsia="Times New Roman" w:cstheme="minorHAnsi"/>
          <w:sz w:val="24"/>
          <w:szCs w:val="24"/>
          <w:lang w:val="ro-RO"/>
        </w:rPr>
        <w:t xml:space="preserve"> sunt </w:t>
      </w:r>
      <w:proofErr w:type="spellStart"/>
      <w:r w:rsidR="00CF2D4D" w:rsidRPr="0001572E">
        <w:rPr>
          <w:rFonts w:eastAsia="Times New Roman" w:cstheme="minorHAnsi"/>
          <w:sz w:val="24"/>
          <w:szCs w:val="24"/>
          <w:lang w:val="ro-RO"/>
        </w:rPr>
        <w:t>invitaţi</w:t>
      </w:r>
      <w:proofErr w:type="spellEnd"/>
      <w:r w:rsidR="00CF2D4D" w:rsidRPr="0001572E">
        <w:rPr>
          <w:rFonts w:eastAsia="Times New Roman" w:cstheme="minorHAnsi"/>
          <w:sz w:val="24"/>
          <w:szCs w:val="24"/>
          <w:lang w:val="ro-RO"/>
        </w:rPr>
        <w:t xml:space="preserve"> să participe în calitate de observatori:</w:t>
      </w:r>
    </w:p>
    <w:p w14:paraId="33D8C3EE" w14:textId="166FCC9A" w:rsidR="00CF2D4D" w:rsidRPr="0001572E" w:rsidRDefault="00CF2D4D" w:rsidP="00D24E96">
      <w:pPr>
        <w:pStyle w:val="ListParagraph"/>
        <w:numPr>
          <w:ilvl w:val="1"/>
          <w:numId w:val="26"/>
        </w:numPr>
        <w:tabs>
          <w:tab w:val="left" w:pos="540"/>
        </w:tabs>
        <w:spacing w:after="0" w:line="276" w:lineRule="auto"/>
        <w:ind w:left="0" w:firstLine="180"/>
        <w:jc w:val="both"/>
        <w:rPr>
          <w:rFonts w:eastAsia="Times New Roman" w:cstheme="minorHAnsi"/>
          <w:sz w:val="24"/>
          <w:szCs w:val="24"/>
          <w:lang w:val="ro-RO"/>
        </w:rPr>
      </w:pPr>
      <w:r w:rsidRPr="0001572E">
        <w:rPr>
          <w:rFonts w:eastAsia="Times New Roman" w:cstheme="minorHAnsi"/>
          <w:sz w:val="24"/>
          <w:szCs w:val="24"/>
          <w:lang w:val="ro-RO"/>
        </w:rPr>
        <w:t xml:space="preserve">câte un reprezentant al </w:t>
      </w:r>
      <w:proofErr w:type="spellStart"/>
      <w:r w:rsidRPr="0001572E">
        <w:rPr>
          <w:rFonts w:eastAsia="Times New Roman" w:cstheme="minorHAnsi"/>
          <w:sz w:val="24"/>
          <w:szCs w:val="24"/>
          <w:lang w:val="ro-RO"/>
        </w:rPr>
        <w:t>organizaţiilor</w:t>
      </w:r>
      <w:proofErr w:type="spellEnd"/>
      <w:r w:rsidRPr="0001572E">
        <w:rPr>
          <w:rFonts w:eastAsia="Times New Roman" w:cstheme="minorHAnsi"/>
          <w:sz w:val="24"/>
          <w:szCs w:val="24"/>
          <w:lang w:val="ro-RO"/>
        </w:rPr>
        <w:t xml:space="preserve"> sindicale afiliate la </w:t>
      </w:r>
      <w:proofErr w:type="spellStart"/>
      <w:r w:rsidRPr="0001572E">
        <w:rPr>
          <w:rFonts w:eastAsia="Times New Roman" w:cstheme="minorHAnsi"/>
          <w:sz w:val="24"/>
          <w:szCs w:val="24"/>
          <w:lang w:val="ro-RO"/>
        </w:rPr>
        <w:t>federaţiile</w:t>
      </w:r>
      <w:proofErr w:type="spellEnd"/>
      <w:r w:rsidRPr="0001572E">
        <w:rPr>
          <w:rFonts w:eastAsia="Times New Roman" w:cstheme="minorHAnsi"/>
          <w:sz w:val="24"/>
          <w:szCs w:val="24"/>
          <w:lang w:val="ro-RO"/>
        </w:rPr>
        <w:t xml:space="preserve"> sindicale reprezentative la nivel de sector de activitate </w:t>
      </w:r>
      <w:proofErr w:type="spellStart"/>
      <w:r w:rsidRPr="0001572E">
        <w:rPr>
          <w:rFonts w:eastAsia="Times New Roman" w:cstheme="minorHAnsi"/>
          <w:sz w:val="24"/>
          <w:szCs w:val="24"/>
          <w:lang w:val="ro-RO"/>
        </w:rPr>
        <w:t>învăţământ</w:t>
      </w:r>
      <w:proofErr w:type="spellEnd"/>
      <w:r w:rsidRPr="0001572E">
        <w:rPr>
          <w:rFonts w:eastAsia="Times New Roman" w:cstheme="minorHAnsi"/>
          <w:sz w:val="24"/>
          <w:szCs w:val="24"/>
          <w:lang w:val="ro-RO"/>
        </w:rPr>
        <w:t xml:space="preserve"> preuniversitar, care au membri în unitatea de </w:t>
      </w:r>
      <w:proofErr w:type="spellStart"/>
      <w:r w:rsidRPr="0001572E">
        <w:rPr>
          <w:rFonts w:eastAsia="Times New Roman" w:cstheme="minorHAnsi"/>
          <w:sz w:val="24"/>
          <w:szCs w:val="24"/>
          <w:lang w:val="ro-RO"/>
        </w:rPr>
        <w:t>învăţământ</w:t>
      </w:r>
      <w:proofErr w:type="spellEnd"/>
      <w:r w:rsidRPr="0001572E">
        <w:rPr>
          <w:rFonts w:eastAsia="Times New Roman" w:cstheme="minorHAnsi"/>
          <w:sz w:val="24"/>
          <w:szCs w:val="24"/>
          <w:lang w:val="ro-RO"/>
        </w:rPr>
        <w:t xml:space="preserve">; pentru </w:t>
      </w:r>
      <w:proofErr w:type="spellStart"/>
      <w:r w:rsidRPr="0001572E">
        <w:rPr>
          <w:rFonts w:eastAsia="Times New Roman" w:cstheme="minorHAnsi"/>
          <w:sz w:val="24"/>
          <w:szCs w:val="24"/>
          <w:lang w:val="ro-RO"/>
        </w:rPr>
        <w:t>unităţile</w:t>
      </w:r>
      <w:proofErr w:type="spellEnd"/>
      <w:r w:rsidRPr="0001572E">
        <w:rPr>
          <w:rFonts w:eastAsia="Times New Roman" w:cstheme="minorHAnsi"/>
          <w:sz w:val="24"/>
          <w:szCs w:val="24"/>
          <w:lang w:val="ro-RO"/>
        </w:rPr>
        <w:t xml:space="preserve"> de </w:t>
      </w:r>
      <w:proofErr w:type="spellStart"/>
      <w:r w:rsidRPr="0001572E">
        <w:rPr>
          <w:rFonts w:eastAsia="Times New Roman" w:cstheme="minorHAnsi"/>
          <w:sz w:val="24"/>
          <w:szCs w:val="24"/>
          <w:lang w:val="ro-RO"/>
        </w:rPr>
        <w:t>învăţământ</w:t>
      </w:r>
      <w:proofErr w:type="spellEnd"/>
      <w:r w:rsidRPr="0001572E">
        <w:rPr>
          <w:rFonts w:eastAsia="Times New Roman" w:cstheme="minorHAnsi"/>
          <w:sz w:val="24"/>
          <w:szCs w:val="24"/>
          <w:lang w:val="ro-RO"/>
        </w:rPr>
        <w:t xml:space="preserve"> în care nu există </w:t>
      </w:r>
      <w:proofErr w:type="spellStart"/>
      <w:r w:rsidRPr="0001572E">
        <w:rPr>
          <w:rFonts w:eastAsia="Times New Roman" w:cstheme="minorHAnsi"/>
          <w:sz w:val="24"/>
          <w:szCs w:val="24"/>
          <w:lang w:val="ro-RO"/>
        </w:rPr>
        <w:t>organizaţie</w:t>
      </w:r>
      <w:proofErr w:type="spellEnd"/>
      <w:r w:rsidRPr="0001572E">
        <w:rPr>
          <w:rFonts w:eastAsia="Times New Roman" w:cstheme="minorHAnsi"/>
          <w:sz w:val="24"/>
          <w:szCs w:val="24"/>
          <w:lang w:val="ro-RO"/>
        </w:rPr>
        <w:t xml:space="preserve"> sindicală/nu există </w:t>
      </w:r>
      <w:proofErr w:type="spellStart"/>
      <w:r w:rsidRPr="0001572E">
        <w:rPr>
          <w:rFonts w:eastAsia="Times New Roman" w:cstheme="minorHAnsi"/>
          <w:sz w:val="24"/>
          <w:szCs w:val="24"/>
          <w:lang w:val="ro-RO"/>
        </w:rPr>
        <w:t>organizaţie</w:t>
      </w:r>
      <w:proofErr w:type="spellEnd"/>
      <w:r w:rsidRPr="0001572E">
        <w:rPr>
          <w:rFonts w:eastAsia="Times New Roman" w:cstheme="minorHAnsi"/>
          <w:sz w:val="24"/>
          <w:szCs w:val="24"/>
          <w:lang w:val="ro-RO"/>
        </w:rPr>
        <w:t xml:space="preserve"> sindicală afiliată la o </w:t>
      </w:r>
      <w:proofErr w:type="spellStart"/>
      <w:r w:rsidRPr="0001572E">
        <w:rPr>
          <w:rFonts w:eastAsia="Times New Roman" w:cstheme="minorHAnsi"/>
          <w:sz w:val="24"/>
          <w:szCs w:val="24"/>
          <w:lang w:val="ro-RO"/>
        </w:rPr>
        <w:t>federaţie</w:t>
      </w:r>
      <w:proofErr w:type="spellEnd"/>
      <w:r w:rsidRPr="0001572E">
        <w:rPr>
          <w:rFonts w:eastAsia="Times New Roman" w:cstheme="minorHAnsi"/>
          <w:sz w:val="24"/>
          <w:szCs w:val="24"/>
          <w:lang w:val="ro-RO"/>
        </w:rPr>
        <w:t xml:space="preserve"> reprezentativă la nivel de sector de activitate </w:t>
      </w:r>
      <w:proofErr w:type="spellStart"/>
      <w:r w:rsidRPr="0001572E">
        <w:rPr>
          <w:rFonts w:eastAsia="Times New Roman" w:cstheme="minorHAnsi"/>
          <w:sz w:val="24"/>
          <w:szCs w:val="24"/>
          <w:lang w:val="ro-RO"/>
        </w:rPr>
        <w:t>învăţământ</w:t>
      </w:r>
      <w:proofErr w:type="spellEnd"/>
      <w:r w:rsidRPr="0001572E">
        <w:rPr>
          <w:rFonts w:eastAsia="Times New Roman" w:cstheme="minorHAnsi"/>
          <w:sz w:val="24"/>
          <w:szCs w:val="24"/>
          <w:lang w:val="ro-RO"/>
        </w:rPr>
        <w:t xml:space="preserve"> preuniversitar participă cu statut de observator un reprezentant al </w:t>
      </w:r>
      <w:proofErr w:type="spellStart"/>
      <w:r w:rsidRPr="0001572E">
        <w:rPr>
          <w:rFonts w:eastAsia="Times New Roman" w:cstheme="minorHAnsi"/>
          <w:sz w:val="24"/>
          <w:szCs w:val="24"/>
          <w:lang w:val="ro-RO"/>
        </w:rPr>
        <w:t>salariaţilor</w:t>
      </w:r>
      <w:proofErr w:type="spellEnd"/>
      <w:r w:rsidRPr="0001572E">
        <w:rPr>
          <w:rFonts w:eastAsia="Times New Roman" w:cstheme="minorHAnsi"/>
          <w:sz w:val="24"/>
          <w:szCs w:val="24"/>
          <w:lang w:val="ro-RO"/>
        </w:rPr>
        <w:t xml:space="preserve"> de la unitatea de </w:t>
      </w:r>
      <w:proofErr w:type="spellStart"/>
      <w:r w:rsidRPr="0001572E">
        <w:rPr>
          <w:rFonts w:eastAsia="Times New Roman" w:cstheme="minorHAnsi"/>
          <w:sz w:val="24"/>
          <w:szCs w:val="24"/>
          <w:lang w:val="ro-RO"/>
        </w:rPr>
        <w:t>învăţământ</w:t>
      </w:r>
      <w:proofErr w:type="spellEnd"/>
      <w:r w:rsidRPr="0001572E">
        <w:rPr>
          <w:rFonts w:eastAsia="Times New Roman" w:cstheme="minorHAnsi"/>
          <w:sz w:val="24"/>
          <w:szCs w:val="24"/>
          <w:lang w:val="ro-RO"/>
        </w:rPr>
        <w:t xml:space="preserve"> pentru care se organizează concursul, ales în consiliul profesoral prin vot secret, cu majoritate simplă;</w:t>
      </w:r>
    </w:p>
    <w:p w14:paraId="7919773A" w14:textId="0CB7FB2D" w:rsidR="00042064" w:rsidRPr="00D56B3D" w:rsidRDefault="00CF2D4D" w:rsidP="00042064">
      <w:pPr>
        <w:pStyle w:val="Default"/>
        <w:numPr>
          <w:ilvl w:val="1"/>
          <w:numId w:val="26"/>
        </w:numPr>
        <w:tabs>
          <w:tab w:val="left" w:pos="270"/>
          <w:tab w:val="left" w:pos="450"/>
          <w:tab w:val="left" w:pos="540"/>
        </w:tabs>
        <w:ind w:left="0" w:firstLine="270"/>
        <w:jc w:val="both"/>
        <w:rPr>
          <w:rFonts w:asciiTheme="minorHAnsi" w:eastAsia="Times New Roman" w:hAnsiTheme="minorHAnsi" w:cstheme="minorHAnsi"/>
          <w:color w:val="auto"/>
          <w:lang w:val="ro-RO"/>
        </w:rPr>
      </w:pPr>
      <w:r w:rsidRPr="00D56B3D">
        <w:rPr>
          <w:rFonts w:asciiTheme="minorHAnsi" w:eastAsia="Times New Roman" w:hAnsiTheme="minorHAnsi" w:cstheme="minorHAnsi"/>
          <w:color w:val="auto"/>
          <w:lang w:val="ro-RO"/>
        </w:rPr>
        <w:t>un re</w:t>
      </w:r>
      <w:r w:rsidR="00D643CD" w:rsidRPr="00D56B3D">
        <w:rPr>
          <w:rFonts w:asciiTheme="minorHAnsi" w:eastAsia="Times New Roman" w:hAnsiTheme="minorHAnsi" w:cstheme="minorHAnsi"/>
          <w:color w:val="auto"/>
          <w:lang w:val="ro-RO"/>
        </w:rPr>
        <w:t xml:space="preserve">prezentant desemnat de </w:t>
      </w:r>
      <w:proofErr w:type="spellStart"/>
      <w:r w:rsidR="00D643CD" w:rsidRPr="00D56B3D">
        <w:rPr>
          <w:rFonts w:asciiTheme="minorHAnsi" w:eastAsia="Times New Roman" w:hAnsiTheme="minorHAnsi" w:cstheme="minorHAnsi"/>
          <w:color w:val="auto"/>
          <w:lang w:val="ro-RO"/>
        </w:rPr>
        <w:t>federaţiile</w:t>
      </w:r>
      <w:proofErr w:type="spellEnd"/>
      <w:r w:rsidR="00D643CD" w:rsidRPr="00D56B3D">
        <w:rPr>
          <w:rFonts w:asciiTheme="minorHAnsi" w:eastAsia="Times New Roman" w:hAnsiTheme="minorHAnsi" w:cstheme="minorHAnsi"/>
          <w:color w:val="auto"/>
          <w:lang w:val="ro-RO"/>
        </w:rPr>
        <w:t xml:space="preserve"> reprezentative ale </w:t>
      </w:r>
      <w:proofErr w:type="spellStart"/>
      <w:r w:rsidR="00D643CD" w:rsidRPr="00D56B3D">
        <w:rPr>
          <w:rFonts w:asciiTheme="minorHAnsi" w:eastAsia="Times New Roman" w:hAnsiTheme="minorHAnsi" w:cstheme="minorHAnsi"/>
          <w:color w:val="auto"/>
          <w:lang w:val="ro-RO"/>
        </w:rPr>
        <w:t>as</w:t>
      </w:r>
      <w:r w:rsidRPr="00D56B3D">
        <w:rPr>
          <w:rFonts w:asciiTheme="minorHAnsi" w:eastAsia="Times New Roman" w:hAnsiTheme="minorHAnsi" w:cstheme="minorHAnsi"/>
          <w:color w:val="auto"/>
          <w:lang w:val="ro-RO"/>
        </w:rPr>
        <w:t>ociaţiilor</w:t>
      </w:r>
      <w:proofErr w:type="spellEnd"/>
      <w:r w:rsidRPr="00D56B3D">
        <w:rPr>
          <w:rFonts w:asciiTheme="minorHAnsi" w:eastAsia="Times New Roman" w:hAnsiTheme="minorHAnsi" w:cstheme="minorHAnsi"/>
          <w:color w:val="auto"/>
          <w:lang w:val="ro-RO"/>
        </w:rPr>
        <w:t xml:space="preserve"> de </w:t>
      </w:r>
      <w:proofErr w:type="spellStart"/>
      <w:r w:rsidR="00D643CD" w:rsidRPr="00D56B3D">
        <w:rPr>
          <w:rFonts w:asciiTheme="minorHAnsi" w:eastAsia="Times New Roman" w:hAnsiTheme="minorHAnsi" w:cstheme="minorHAnsi"/>
          <w:color w:val="auto"/>
          <w:lang w:val="ro-RO"/>
        </w:rPr>
        <w:t>p</w:t>
      </w:r>
      <w:r w:rsidRPr="00D56B3D">
        <w:rPr>
          <w:rFonts w:asciiTheme="minorHAnsi" w:eastAsia="Times New Roman" w:hAnsiTheme="minorHAnsi" w:cstheme="minorHAnsi"/>
          <w:color w:val="auto"/>
          <w:lang w:val="ro-RO"/>
        </w:rPr>
        <w:t>ărinţi</w:t>
      </w:r>
      <w:proofErr w:type="spellEnd"/>
      <w:r w:rsidRPr="00D56B3D">
        <w:rPr>
          <w:rFonts w:asciiTheme="minorHAnsi" w:eastAsia="Times New Roman" w:hAnsiTheme="minorHAnsi" w:cstheme="minorHAnsi"/>
          <w:color w:val="auto"/>
          <w:lang w:val="ro-RO"/>
        </w:rPr>
        <w:t xml:space="preserve"> </w:t>
      </w:r>
      <w:r w:rsidR="00D643CD" w:rsidRPr="00D56B3D">
        <w:rPr>
          <w:rFonts w:asciiTheme="minorHAnsi" w:eastAsia="Times New Roman" w:hAnsiTheme="minorHAnsi" w:cstheme="minorHAnsi"/>
          <w:color w:val="auto"/>
          <w:lang w:val="ro-RO"/>
        </w:rPr>
        <w:t>cu activitate relevantă la nivel național</w:t>
      </w:r>
      <w:r w:rsidRPr="00D56B3D">
        <w:rPr>
          <w:rFonts w:asciiTheme="minorHAnsi" w:eastAsia="Times New Roman" w:hAnsiTheme="minorHAnsi" w:cstheme="minorHAnsi"/>
          <w:color w:val="auto"/>
          <w:lang w:val="ro-RO"/>
        </w:rPr>
        <w:t>.</w:t>
      </w:r>
      <w:r w:rsidR="00042064" w:rsidRPr="00D56B3D">
        <w:rPr>
          <w:rFonts w:asciiTheme="minorHAnsi" w:eastAsia="Times New Roman" w:hAnsiTheme="minorHAnsi" w:cstheme="minorHAnsi"/>
          <w:color w:val="auto"/>
          <w:lang w:val="ro-RO"/>
        </w:rPr>
        <w:t xml:space="preserve"> Pentru unitățile de învățământ în care nu exist</w:t>
      </w:r>
      <w:r w:rsidR="00E302D8">
        <w:rPr>
          <w:rFonts w:asciiTheme="minorHAnsi" w:eastAsia="Times New Roman" w:hAnsiTheme="minorHAnsi" w:cstheme="minorHAnsi"/>
          <w:color w:val="auto"/>
          <w:lang w:val="ro-RO"/>
        </w:rPr>
        <w:t>ă</w:t>
      </w:r>
      <w:r w:rsidR="00042064" w:rsidRPr="00D56B3D">
        <w:rPr>
          <w:rFonts w:asciiTheme="minorHAnsi" w:eastAsia="Times New Roman" w:hAnsiTheme="minorHAnsi" w:cstheme="minorHAnsi"/>
          <w:color w:val="auto"/>
          <w:lang w:val="ro-RO"/>
        </w:rPr>
        <w:t xml:space="preserve"> structură asociativă a părinților afiliată la o </w:t>
      </w:r>
      <w:proofErr w:type="spellStart"/>
      <w:r w:rsidR="00042064" w:rsidRPr="00D56B3D">
        <w:rPr>
          <w:rFonts w:asciiTheme="minorHAnsi" w:eastAsia="Times New Roman" w:hAnsiTheme="minorHAnsi" w:cstheme="minorHAnsi"/>
          <w:color w:val="auto"/>
          <w:lang w:val="ro-RO"/>
        </w:rPr>
        <w:t>federaţie</w:t>
      </w:r>
      <w:proofErr w:type="spellEnd"/>
      <w:r w:rsidR="00042064" w:rsidRPr="00D56B3D">
        <w:rPr>
          <w:rFonts w:asciiTheme="minorHAnsi" w:eastAsia="Times New Roman" w:hAnsiTheme="minorHAnsi" w:cstheme="minorHAnsi"/>
          <w:color w:val="auto"/>
          <w:lang w:val="ro-RO"/>
        </w:rPr>
        <w:t xml:space="preserve"> reprezentativă a </w:t>
      </w:r>
      <w:proofErr w:type="spellStart"/>
      <w:r w:rsidR="00042064" w:rsidRPr="00D56B3D">
        <w:rPr>
          <w:rFonts w:asciiTheme="minorHAnsi" w:eastAsia="Times New Roman" w:hAnsiTheme="minorHAnsi" w:cstheme="minorHAnsi"/>
          <w:color w:val="auto"/>
          <w:lang w:val="ro-RO"/>
        </w:rPr>
        <w:t>asociaţiilor</w:t>
      </w:r>
      <w:proofErr w:type="spellEnd"/>
      <w:r w:rsidR="00042064" w:rsidRPr="00D56B3D">
        <w:rPr>
          <w:rFonts w:asciiTheme="minorHAnsi" w:eastAsia="Times New Roman" w:hAnsiTheme="minorHAnsi" w:cstheme="minorHAnsi"/>
          <w:color w:val="auto"/>
          <w:lang w:val="ro-RO"/>
        </w:rPr>
        <w:t xml:space="preserve"> de </w:t>
      </w:r>
      <w:proofErr w:type="spellStart"/>
      <w:r w:rsidR="00042064" w:rsidRPr="00D56B3D">
        <w:rPr>
          <w:rFonts w:asciiTheme="minorHAnsi" w:eastAsia="Times New Roman" w:hAnsiTheme="minorHAnsi" w:cstheme="minorHAnsi"/>
          <w:color w:val="auto"/>
          <w:lang w:val="ro-RO"/>
        </w:rPr>
        <w:t>părinţi</w:t>
      </w:r>
      <w:proofErr w:type="spellEnd"/>
      <w:r w:rsidR="00042064" w:rsidRPr="00D56B3D">
        <w:rPr>
          <w:rFonts w:asciiTheme="minorHAnsi" w:eastAsia="Times New Roman" w:hAnsiTheme="minorHAnsi" w:cstheme="minorHAnsi"/>
          <w:color w:val="auto"/>
          <w:lang w:val="ro-RO"/>
        </w:rPr>
        <w:t xml:space="preserve"> cu activitate relevantă la nivel național, participă cu statut de observator un reprezentant al părinților din unitatea de învățământ, desemnat prin vot de Consiliul Reprezentativ al Părinților, care nu are calitatea de cadru didactic sau personal de conducere, îndrumare ș</w:t>
      </w:r>
      <w:r w:rsidR="00DC6B25">
        <w:rPr>
          <w:rFonts w:asciiTheme="minorHAnsi" w:eastAsia="Times New Roman" w:hAnsiTheme="minorHAnsi" w:cstheme="minorHAnsi"/>
          <w:color w:val="auto"/>
          <w:lang w:val="ro-RO"/>
        </w:rPr>
        <w:t>i control</w:t>
      </w:r>
      <w:r w:rsidR="00DC6B25">
        <w:rPr>
          <w:rFonts w:asciiTheme="minorHAnsi" w:eastAsia="Times New Roman" w:hAnsiTheme="minorHAnsi" w:cstheme="minorHAnsi"/>
          <w:color w:val="auto"/>
        </w:rPr>
        <w:t>;</w:t>
      </w:r>
    </w:p>
    <w:p w14:paraId="662E3089" w14:textId="7393F9FD" w:rsidR="00CF2D4D" w:rsidRPr="0001572E" w:rsidRDefault="00CF2D4D" w:rsidP="00DF5A37">
      <w:pPr>
        <w:pStyle w:val="ListParagraph"/>
        <w:numPr>
          <w:ilvl w:val="1"/>
          <w:numId w:val="26"/>
        </w:numPr>
        <w:tabs>
          <w:tab w:val="left" w:pos="450"/>
        </w:tabs>
        <w:spacing w:after="0" w:line="276" w:lineRule="auto"/>
        <w:ind w:left="0" w:firstLine="180"/>
        <w:jc w:val="both"/>
        <w:rPr>
          <w:rFonts w:eastAsia="Times New Roman" w:cstheme="minorHAnsi"/>
          <w:sz w:val="24"/>
          <w:szCs w:val="24"/>
          <w:lang w:val="ro-RO"/>
        </w:rPr>
      </w:pPr>
      <w:r w:rsidRPr="0001572E">
        <w:rPr>
          <w:rFonts w:eastAsia="Times New Roman" w:cstheme="minorHAnsi"/>
          <w:sz w:val="24"/>
          <w:szCs w:val="24"/>
          <w:lang w:val="ro-RO"/>
        </w:rPr>
        <w:t xml:space="preserve">un reprezentant al elevilor, desemnat de </w:t>
      </w:r>
      <w:r w:rsidR="009A3307" w:rsidRPr="0001572E">
        <w:rPr>
          <w:rFonts w:eastAsia="Times New Roman" w:cstheme="minorHAnsi"/>
          <w:sz w:val="24"/>
          <w:szCs w:val="24"/>
          <w:lang w:val="ro-RO"/>
        </w:rPr>
        <w:t xml:space="preserve">structurile </w:t>
      </w:r>
      <w:r w:rsidR="009F56CA" w:rsidRPr="0001572E">
        <w:rPr>
          <w:rFonts w:eastAsia="Times New Roman" w:cstheme="minorHAnsi"/>
          <w:sz w:val="24"/>
          <w:szCs w:val="24"/>
          <w:lang w:val="ro-RO"/>
        </w:rPr>
        <w:t xml:space="preserve">organizatorice ale elevilor </w:t>
      </w:r>
      <w:r w:rsidR="009A3307" w:rsidRPr="0001572E">
        <w:rPr>
          <w:rFonts w:eastAsia="Times New Roman" w:cstheme="minorHAnsi"/>
          <w:sz w:val="24"/>
          <w:szCs w:val="24"/>
          <w:lang w:val="ro-RO"/>
        </w:rPr>
        <w:t xml:space="preserve">reprezentative </w:t>
      </w:r>
      <w:r w:rsidR="00AA244A" w:rsidRPr="0001572E">
        <w:rPr>
          <w:rFonts w:eastAsia="Times New Roman" w:cstheme="minorHAnsi"/>
          <w:sz w:val="24"/>
          <w:szCs w:val="24"/>
          <w:lang w:val="ro-RO"/>
        </w:rPr>
        <w:t>la nivel național</w:t>
      </w:r>
      <w:r w:rsidR="009A3307" w:rsidRPr="0001572E">
        <w:rPr>
          <w:rFonts w:eastAsia="Times New Roman" w:cstheme="minorHAnsi"/>
          <w:sz w:val="24"/>
          <w:szCs w:val="24"/>
          <w:lang w:val="ro-RO"/>
        </w:rPr>
        <w:t>, pentru u</w:t>
      </w:r>
      <w:r w:rsidR="00E51B66" w:rsidRPr="0001572E">
        <w:rPr>
          <w:rFonts w:eastAsia="Times New Roman" w:cstheme="minorHAnsi"/>
          <w:sz w:val="24"/>
          <w:szCs w:val="24"/>
          <w:lang w:val="ro-RO"/>
        </w:rPr>
        <w:t>nitățile de învățământ de nivel</w:t>
      </w:r>
      <w:r w:rsidR="009A3307" w:rsidRPr="0001572E">
        <w:rPr>
          <w:rFonts w:eastAsia="Times New Roman" w:cstheme="minorHAnsi"/>
          <w:sz w:val="24"/>
          <w:szCs w:val="24"/>
          <w:lang w:val="ro-RO"/>
        </w:rPr>
        <w:t xml:space="preserve"> liceal</w:t>
      </w:r>
      <w:r w:rsidR="00360777" w:rsidRPr="0001572E">
        <w:rPr>
          <w:rFonts w:eastAsia="Times New Roman" w:cstheme="minorHAnsi"/>
          <w:sz w:val="24"/>
          <w:szCs w:val="24"/>
          <w:lang w:val="ro-RO"/>
        </w:rPr>
        <w:t xml:space="preserve"> și</w:t>
      </w:r>
      <w:r w:rsidR="00DC6B25">
        <w:rPr>
          <w:rFonts w:eastAsia="Times New Roman" w:cstheme="minorHAnsi"/>
          <w:sz w:val="24"/>
          <w:szCs w:val="24"/>
          <w:lang w:val="ro-RO"/>
        </w:rPr>
        <w:t xml:space="preserve"> postliceal;</w:t>
      </w:r>
    </w:p>
    <w:p w14:paraId="2D453BC9" w14:textId="77777777" w:rsidR="00C649D7" w:rsidRPr="0001572E" w:rsidRDefault="00CF2D4D" w:rsidP="00DF5A37">
      <w:pPr>
        <w:pStyle w:val="ListParagraph"/>
        <w:numPr>
          <w:ilvl w:val="1"/>
          <w:numId w:val="26"/>
        </w:numPr>
        <w:tabs>
          <w:tab w:val="left" w:pos="450"/>
        </w:tabs>
        <w:spacing w:after="0" w:line="276" w:lineRule="auto"/>
        <w:ind w:left="0" w:firstLine="180"/>
        <w:jc w:val="both"/>
        <w:rPr>
          <w:rFonts w:eastAsia="Times New Roman" w:cstheme="minorHAnsi"/>
          <w:sz w:val="24"/>
          <w:szCs w:val="24"/>
          <w:lang w:val="ro-RO"/>
        </w:rPr>
      </w:pPr>
      <w:r w:rsidRPr="0001572E">
        <w:rPr>
          <w:rFonts w:eastAsia="Times New Roman" w:cstheme="minorHAnsi"/>
          <w:sz w:val="24"/>
          <w:szCs w:val="24"/>
          <w:lang w:val="ro-RO"/>
        </w:rPr>
        <w:t xml:space="preserve">delegatul desemnat de cultul respectiv, în cazul liceelor, </w:t>
      </w:r>
      <w:proofErr w:type="spellStart"/>
      <w:r w:rsidRPr="0001572E">
        <w:rPr>
          <w:rFonts w:eastAsia="Times New Roman" w:cstheme="minorHAnsi"/>
          <w:sz w:val="24"/>
          <w:szCs w:val="24"/>
          <w:lang w:val="ro-RO"/>
        </w:rPr>
        <w:t>seminariilor</w:t>
      </w:r>
      <w:proofErr w:type="spellEnd"/>
      <w:r w:rsidRPr="0001572E">
        <w:rPr>
          <w:rFonts w:eastAsia="Times New Roman" w:cstheme="minorHAnsi"/>
          <w:sz w:val="24"/>
          <w:szCs w:val="24"/>
          <w:lang w:val="ro-RO"/>
        </w:rPr>
        <w:t xml:space="preserve"> teologice </w:t>
      </w:r>
      <w:proofErr w:type="spellStart"/>
      <w:r w:rsidRPr="0001572E">
        <w:rPr>
          <w:rFonts w:eastAsia="Times New Roman" w:cstheme="minorHAnsi"/>
          <w:sz w:val="24"/>
          <w:szCs w:val="24"/>
          <w:lang w:val="ro-RO"/>
        </w:rPr>
        <w:t>şi</w:t>
      </w:r>
      <w:proofErr w:type="spellEnd"/>
      <w:r w:rsidRPr="0001572E">
        <w:rPr>
          <w:rFonts w:eastAsia="Times New Roman" w:cstheme="minorHAnsi"/>
          <w:sz w:val="24"/>
          <w:szCs w:val="24"/>
          <w:lang w:val="ro-RO"/>
        </w:rPr>
        <w:t xml:space="preserve"> </w:t>
      </w:r>
      <w:proofErr w:type="spellStart"/>
      <w:r w:rsidRPr="0001572E">
        <w:rPr>
          <w:rFonts w:eastAsia="Times New Roman" w:cstheme="minorHAnsi"/>
          <w:sz w:val="24"/>
          <w:szCs w:val="24"/>
          <w:lang w:val="ro-RO"/>
        </w:rPr>
        <w:t>unităţilor</w:t>
      </w:r>
      <w:proofErr w:type="spellEnd"/>
      <w:r w:rsidRPr="0001572E">
        <w:rPr>
          <w:rFonts w:eastAsia="Times New Roman" w:cstheme="minorHAnsi"/>
          <w:sz w:val="24"/>
          <w:szCs w:val="24"/>
          <w:lang w:val="ro-RO"/>
        </w:rPr>
        <w:t xml:space="preserve"> de </w:t>
      </w:r>
      <w:proofErr w:type="spellStart"/>
      <w:r w:rsidRPr="0001572E">
        <w:rPr>
          <w:rFonts w:eastAsia="Times New Roman" w:cstheme="minorHAnsi"/>
          <w:sz w:val="24"/>
          <w:szCs w:val="24"/>
          <w:lang w:val="ro-RO"/>
        </w:rPr>
        <w:t>învăţământ</w:t>
      </w:r>
      <w:proofErr w:type="spellEnd"/>
      <w:r w:rsidRPr="0001572E">
        <w:rPr>
          <w:rFonts w:eastAsia="Times New Roman" w:cstheme="minorHAnsi"/>
          <w:sz w:val="24"/>
          <w:szCs w:val="24"/>
          <w:lang w:val="ro-RO"/>
        </w:rPr>
        <w:t xml:space="preserve"> confesional;</w:t>
      </w:r>
    </w:p>
    <w:p w14:paraId="6F46A6E1" w14:textId="2288D4E1" w:rsidR="00DF5A37" w:rsidRDefault="00970EC2" w:rsidP="00DF5A37">
      <w:pPr>
        <w:pStyle w:val="ListParagraph"/>
        <w:numPr>
          <w:ilvl w:val="1"/>
          <w:numId w:val="26"/>
        </w:numPr>
        <w:tabs>
          <w:tab w:val="left" w:pos="450"/>
        </w:tabs>
        <w:spacing w:after="0" w:line="276" w:lineRule="auto"/>
        <w:ind w:left="0" w:firstLine="180"/>
        <w:jc w:val="both"/>
        <w:rPr>
          <w:rFonts w:eastAsia="Times New Roman" w:cstheme="minorHAnsi"/>
          <w:sz w:val="24"/>
          <w:szCs w:val="24"/>
          <w:lang w:val="ro-RO"/>
        </w:rPr>
      </w:pPr>
      <w:r w:rsidRPr="0001572E">
        <w:rPr>
          <w:rFonts w:eastAsia="Times New Roman" w:cstheme="minorHAnsi"/>
          <w:sz w:val="24"/>
          <w:szCs w:val="24"/>
          <w:lang w:val="ro-RO"/>
        </w:rPr>
        <w:t xml:space="preserve"> </w:t>
      </w:r>
      <w:r w:rsidR="00CF2D4D" w:rsidRPr="0001572E">
        <w:rPr>
          <w:rFonts w:eastAsia="Times New Roman" w:cstheme="minorHAnsi"/>
          <w:sz w:val="24"/>
          <w:szCs w:val="24"/>
          <w:lang w:val="ro-RO"/>
        </w:rPr>
        <w:t xml:space="preserve">reprezentanți ai agenților economici parteneri, în cazul unităților care </w:t>
      </w:r>
      <w:r w:rsidR="006B153B">
        <w:rPr>
          <w:rFonts w:eastAsia="Times New Roman" w:cstheme="minorHAnsi"/>
          <w:sz w:val="24"/>
          <w:szCs w:val="24"/>
          <w:lang w:val="ro-RO"/>
        </w:rPr>
        <w:t>școlarizează în</w:t>
      </w:r>
      <w:r w:rsidR="00CF2D4D" w:rsidRPr="0001572E">
        <w:rPr>
          <w:rFonts w:eastAsia="Times New Roman" w:cstheme="minorHAnsi"/>
          <w:sz w:val="24"/>
          <w:szCs w:val="24"/>
          <w:lang w:val="ro-RO"/>
        </w:rPr>
        <w:t xml:space="preserve"> învățământ</w:t>
      </w:r>
      <w:r w:rsidR="006B153B">
        <w:rPr>
          <w:rFonts w:eastAsia="Times New Roman" w:cstheme="minorHAnsi"/>
          <w:sz w:val="24"/>
          <w:szCs w:val="24"/>
          <w:lang w:val="ro-RO"/>
        </w:rPr>
        <w:t>ul</w:t>
      </w:r>
      <w:r w:rsidR="00CF2D4D" w:rsidRPr="0001572E">
        <w:rPr>
          <w:rFonts w:eastAsia="Times New Roman" w:cstheme="minorHAnsi"/>
          <w:sz w:val="24"/>
          <w:szCs w:val="24"/>
          <w:lang w:val="ro-RO"/>
        </w:rPr>
        <w:t xml:space="preserve"> </w:t>
      </w:r>
      <w:r w:rsidR="00466F9C" w:rsidRPr="0001572E">
        <w:rPr>
          <w:rFonts w:eastAsia="Times New Roman" w:cstheme="minorHAnsi"/>
          <w:sz w:val="24"/>
          <w:szCs w:val="24"/>
          <w:lang w:val="ro-RO"/>
        </w:rPr>
        <w:t>profe</w:t>
      </w:r>
      <w:r w:rsidR="009A3307" w:rsidRPr="0001572E">
        <w:rPr>
          <w:rFonts w:eastAsia="Times New Roman" w:cstheme="minorHAnsi"/>
          <w:sz w:val="24"/>
          <w:szCs w:val="24"/>
          <w:lang w:val="ro-RO"/>
        </w:rPr>
        <w:t>sional și tehnic</w:t>
      </w:r>
      <w:r w:rsidR="00CF2D4D" w:rsidRPr="0001572E">
        <w:rPr>
          <w:rFonts w:eastAsia="Times New Roman" w:cstheme="minorHAnsi"/>
          <w:sz w:val="24"/>
          <w:szCs w:val="24"/>
          <w:lang w:val="ro-RO"/>
        </w:rPr>
        <w:t>.</w:t>
      </w:r>
      <w:r w:rsidRPr="0001572E">
        <w:rPr>
          <w:rFonts w:eastAsia="Times New Roman" w:cstheme="minorHAnsi"/>
          <w:sz w:val="24"/>
          <w:szCs w:val="24"/>
          <w:lang w:val="ro-RO"/>
        </w:rPr>
        <w:t xml:space="preserve"> </w:t>
      </w:r>
    </w:p>
    <w:p w14:paraId="618D442C" w14:textId="51F7B888" w:rsidR="001D338C" w:rsidRPr="00B44700" w:rsidRDefault="001D338C" w:rsidP="001D338C">
      <w:pPr>
        <w:pStyle w:val="ListParagraph"/>
        <w:tabs>
          <w:tab w:val="left" w:pos="450"/>
        </w:tabs>
        <w:spacing w:after="0" w:line="276" w:lineRule="auto"/>
        <w:ind w:left="0" w:firstLine="180"/>
        <w:jc w:val="both"/>
        <w:rPr>
          <w:rFonts w:eastAsia="Times New Roman" w:cstheme="minorHAnsi"/>
          <w:sz w:val="24"/>
          <w:szCs w:val="24"/>
          <w:lang w:val="ro-RO"/>
        </w:rPr>
      </w:pPr>
      <w:r w:rsidRPr="00B44700">
        <w:rPr>
          <w:rFonts w:eastAsia="Times New Roman" w:cstheme="minorHAnsi"/>
          <w:sz w:val="24"/>
          <w:szCs w:val="24"/>
          <w:lang w:val="ro-RO"/>
        </w:rPr>
        <w:t>(2) La proba scrisă, structurile asociative enumerate la alin. (1) pot desemna cel mult câte un observator pentru fiecare 30 de candidați înscriși în centrul special de concurs.</w:t>
      </w:r>
    </w:p>
    <w:p w14:paraId="276F157F" w14:textId="48066A7B" w:rsidR="001D338C" w:rsidRPr="0001572E" w:rsidRDefault="001D338C" w:rsidP="001D338C">
      <w:pPr>
        <w:pStyle w:val="ListParagraph"/>
        <w:tabs>
          <w:tab w:val="left" w:pos="450"/>
        </w:tabs>
        <w:spacing w:after="0" w:line="276" w:lineRule="auto"/>
        <w:ind w:left="0" w:firstLine="180"/>
        <w:jc w:val="both"/>
        <w:rPr>
          <w:rFonts w:eastAsia="Times New Roman" w:cstheme="minorHAnsi"/>
          <w:sz w:val="24"/>
          <w:szCs w:val="24"/>
          <w:lang w:val="ro-RO"/>
        </w:rPr>
      </w:pPr>
      <w:r w:rsidRPr="00B44700">
        <w:rPr>
          <w:rFonts w:eastAsia="Times New Roman" w:cstheme="minorHAnsi"/>
          <w:sz w:val="24"/>
          <w:szCs w:val="24"/>
          <w:lang w:val="ro-RO"/>
        </w:rPr>
        <w:t>(3) La proba de evaluare a interviului, structurile asociative enumerate la alin. (1) pot desemna cel mult câte un observator pentru fiecare unitate de învățământ pentru care se desfășoară concursul.</w:t>
      </w:r>
    </w:p>
    <w:p w14:paraId="21F2629C" w14:textId="3E05586A" w:rsidR="00FC4A96" w:rsidRPr="0001572E" w:rsidRDefault="0036340C" w:rsidP="00DF5A37">
      <w:pPr>
        <w:tabs>
          <w:tab w:val="left" w:pos="450"/>
        </w:tabs>
        <w:spacing w:after="0" w:line="276" w:lineRule="auto"/>
        <w:jc w:val="both"/>
        <w:rPr>
          <w:rFonts w:eastAsia="Times New Roman" w:cstheme="minorHAnsi"/>
          <w:sz w:val="24"/>
          <w:szCs w:val="24"/>
          <w:lang w:val="ro-RO"/>
        </w:rPr>
      </w:pPr>
      <w:r w:rsidRPr="0001572E">
        <w:rPr>
          <w:rFonts w:eastAsia="Times New Roman" w:cstheme="minorHAnsi"/>
          <w:b/>
          <w:bCs/>
          <w:sz w:val="24"/>
          <w:szCs w:val="24"/>
          <w:lang w:val="ro-RO"/>
        </w:rPr>
        <w:t xml:space="preserve">   Art. </w:t>
      </w:r>
      <w:r w:rsidR="009D7A28" w:rsidRPr="0001572E">
        <w:rPr>
          <w:rFonts w:eastAsia="Times New Roman" w:cstheme="minorHAnsi"/>
          <w:b/>
          <w:bCs/>
          <w:sz w:val="24"/>
          <w:szCs w:val="24"/>
          <w:lang w:val="ro-RO"/>
        </w:rPr>
        <w:t>7</w:t>
      </w:r>
      <w:r w:rsidRPr="0001572E">
        <w:rPr>
          <w:rFonts w:eastAsia="Times New Roman" w:cstheme="minorHAnsi"/>
          <w:b/>
          <w:bCs/>
          <w:sz w:val="24"/>
          <w:szCs w:val="24"/>
          <w:lang w:val="ro-RO"/>
        </w:rPr>
        <w:t xml:space="preserve">. </w:t>
      </w:r>
      <w:r w:rsidRPr="0001572E">
        <w:rPr>
          <w:rFonts w:eastAsia="Times New Roman" w:cstheme="minorHAnsi"/>
          <w:sz w:val="24"/>
          <w:szCs w:val="24"/>
          <w:lang w:val="ro-RO"/>
        </w:rPr>
        <w:t>(1) Institu</w:t>
      </w:r>
      <w:r w:rsidR="004D0324" w:rsidRPr="0001572E">
        <w:rPr>
          <w:rFonts w:eastAsia="Times New Roman" w:cstheme="minorHAnsi"/>
          <w:sz w:val="24"/>
          <w:szCs w:val="24"/>
          <w:lang w:val="ro-RO"/>
        </w:rPr>
        <w:t>ț</w:t>
      </w:r>
      <w:r w:rsidRPr="0001572E">
        <w:rPr>
          <w:rFonts w:eastAsia="Times New Roman" w:cstheme="minorHAnsi"/>
          <w:sz w:val="24"/>
          <w:szCs w:val="24"/>
          <w:lang w:val="ro-RO"/>
        </w:rPr>
        <w:t>ia care organizeaz</w:t>
      </w:r>
      <w:r w:rsidR="004D0324" w:rsidRPr="0001572E">
        <w:rPr>
          <w:rFonts w:eastAsia="Times New Roman" w:cstheme="minorHAnsi"/>
          <w:sz w:val="24"/>
          <w:szCs w:val="24"/>
          <w:lang w:val="ro-RO"/>
        </w:rPr>
        <w:t>ă</w:t>
      </w:r>
      <w:r w:rsidRPr="0001572E">
        <w:rPr>
          <w:rFonts w:eastAsia="Times New Roman" w:cstheme="minorHAnsi"/>
          <w:sz w:val="24"/>
          <w:szCs w:val="24"/>
          <w:lang w:val="ro-RO"/>
        </w:rPr>
        <w:t xml:space="preserve"> concursul - inspectoratul </w:t>
      </w:r>
      <w:r w:rsidR="00CB1F60" w:rsidRPr="0001572E">
        <w:rPr>
          <w:rFonts w:eastAsia="Times New Roman" w:cstheme="minorHAnsi"/>
          <w:sz w:val="24"/>
          <w:szCs w:val="24"/>
          <w:lang w:val="ro-RO"/>
        </w:rPr>
        <w:t>școlar</w:t>
      </w:r>
      <w:r w:rsidRPr="0001572E">
        <w:rPr>
          <w:rFonts w:eastAsia="Times New Roman" w:cstheme="minorHAnsi"/>
          <w:sz w:val="24"/>
          <w:szCs w:val="24"/>
          <w:lang w:val="ro-RO"/>
        </w:rPr>
        <w:t xml:space="preserve"> - are obliga</w:t>
      </w:r>
      <w:r w:rsidR="004D0324" w:rsidRPr="0001572E">
        <w:rPr>
          <w:rFonts w:eastAsia="Times New Roman" w:cstheme="minorHAnsi"/>
          <w:sz w:val="24"/>
          <w:szCs w:val="24"/>
          <w:lang w:val="ro-RO"/>
        </w:rPr>
        <w:t>ț</w:t>
      </w:r>
      <w:r w:rsidRPr="0001572E">
        <w:rPr>
          <w:rFonts w:eastAsia="Times New Roman" w:cstheme="minorHAnsi"/>
          <w:sz w:val="24"/>
          <w:szCs w:val="24"/>
          <w:lang w:val="ro-RO"/>
        </w:rPr>
        <w:t>ia de a anun</w:t>
      </w:r>
      <w:r w:rsidR="004D0324" w:rsidRPr="0001572E">
        <w:rPr>
          <w:rFonts w:eastAsia="Times New Roman" w:cstheme="minorHAnsi"/>
          <w:sz w:val="24"/>
          <w:szCs w:val="24"/>
          <w:lang w:val="ro-RO"/>
        </w:rPr>
        <w:t>ț</w:t>
      </w:r>
      <w:r w:rsidRPr="0001572E">
        <w:rPr>
          <w:rFonts w:eastAsia="Times New Roman" w:cstheme="minorHAnsi"/>
          <w:sz w:val="24"/>
          <w:szCs w:val="24"/>
          <w:lang w:val="ro-RO"/>
        </w:rPr>
        <w:t>a,</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pres</w:t>
      </w:r>
      <w:r w:rsidR="004D0324" w:rsidRPr="0001572E">
        <w:rPr>
          <w:rFonts w:eastAsia="Times New Roman" w:cstheme="minorHAnsi"/>
          <w:sz w:val="24"/>
          <w:szCs w:val="24"/>
          <w:lang w:val="ro-RO"/>
        </w:rPr>
        <w:t>ă</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pe site-ul propriu, cu cel pu</w:t>
      </w:r>
      <w:r w:rsidR="004D0324" w:rsidRPr="0001572E">
        <w:rPr>
          <w:rFonts w:eastAsia="Times New Roman" w:cstheme="minorHAnsi"/>
          <w:sz w:val="24"/>
          <w:szCs w:val="24"/>
          <w:lang w:val="ro-RO"/>
        </w:rPr>
        <w:t>ț</w:t>
      </w:r>
      <w:r w:rsidRPr="0001572E">
        <w:rPr>
          <w:rFonts w:eastAsia="Times New Roman" w:cstheme="minorHAnsi"/>
          <w:sz w:val="24"/>
          <w:szCs w:val="24"/>
          <w:lang w:val="ro-RO"/>
        </w:rPr>
        <w:t xml:space="preserve">in 30 de zile calendaristice </w:t>
      </w:r>
      <w:r w:rsidR="004D0324" w:rsidRPr="0001572E">
        <w:rPr>
          <w:rFonts w:eastAsia="Times New Roman" w:cstheme="minorHAnsi"/>
          <w:sz w:val="24"/>
          <w:szCs w:val="24"/>
          <w:lang w:val="ro-RO"/>
        </w:rPr>
        <w:t>î</w:t>
      </w:r>
      <w:r w:rsidRPr="0001572E">
        <w:rPr>
          <w:rFonts w:eastAsia="Times New Roman" w:cstheme="minorHAnsi"/>
          <w:sz w:val="24"/>
          <w:szCs w:val="24"/>
          <w:lang w:val="ro-RO"/>
        </w:rPr>
        <w:t>nainte de data la care se desf</w:t>
      </w:r>
      <w:r w:rsidR="004D0324" w:rsidRPr="0001572E">
        <w:rPr>
          <w:rFonts w:eastAsia="Times New Roman" w:cstheme="minorHAnsi"/>
          <w:sz w:val="24"/>
          <w:szCs w:val="24"/>
          <w:lang w:val="ro-RO"/>
        </w:rPr>
        <w:t>ăș</w:t>
      </w:r>
      <w:r w:rsidRPr="0001572E">
        <w:rPr>
          <w:rFonts w:eastAsia="Times New Roman" w:cstheme="minorHAnsi"/>
          <w:sz w:val="24"/>
          <w:szCs w:val="24"/>
          <w:lang w:val="ro-RO"/>
        </w:rPr>
        <w:t>oar</w:t>
      </w:r>
      <w:r w:rsidR="004D0324" w:rsidRPr="0001572E">
        <w:rPr>
          <w:rFonts w:eastAsia="Times New Roman" w:cstheme="minorHAnsi"/>
          <w:sz w:val="24"/>
          <w:szCs w:val="24"/>
          <w:lang w:val="ro-RO"/>
        </w:rPr>
        <w:t xml:space="preserve">ă </w:t>
      </w:r>
      <w:r w:rsidR="00AA244A" w:rsidRPr="0001572E">
        <w:rPr>
          <w:rFonts w:eastAsia="Times New Roman" w:cstheme="minorHAnsi"/>
          <w:sz w:val="24"/>
          <w:szCs w:val="24"/>
          <w:lang w:val="ro-RO"/>
        </w:rPr>
        <w:t xml:space="preserve"> </w:t>
      </w:r>
      <w:r w:rsidRPr="0001572E">
        <w:rPr>
          <w:rFonts w:eastAsia="Times New Roman" w:cstheme="minorHAnsi"/>
          <w:sz w:val="24"/>
          <w:szCs w:val="24"/>
          <w:lang w:val="ro-RO"/>
        </w:rPr>
        <w:t>prob</w:t>
      </w:r>
      <w:r w:rsidR="00AA244A" w:rsidRPr="0001572E">
        <w:rPr>
          <w:rFonts w:eastAsia="Times New Roman" w:cstheme="minorHAnsi"/>
          <w:sz w:val="24"/>
          <w:szCs w:val="24"/>
          <w:lang w:val="ro-RO"/>
        </w:rPr>
        <w:t>a scrisă</w:t>
      </w:r>
      <w:r w:rsidRPr="0001572E">
        <w:rPr>
          <w:rFonts w:eastAsia="Times New Roman" w:cstheme="minorHAnsi"/>
          <w:sz w:val="24"/>
          <w:szCs w:val="24"/>
          <w:lang w:val="ro-RO"/>
        </w:rPr>
        <w:t xml:space="preserve">, </w:t>
      </w:r>
      <w:r w:rsidR="00CB1F60" w:rsidRPr="0001572E">
        <w:rPr>
          <w:rFonts w:eastAsia="Times New Roman" w:cstheme="minorHAnsi"/>
          <w:sz w:val="24"/>
          <w:szCs w:val="24"/>
          <w:lang w:val="ro-RO"/>
        </w:rPr>
        <w:t>funcți</w:t>
      </w:r>
      <w:r w:rsidRPr="0001572E">
        <w:rPr>
          <w:rFonts w:eastAsia="Times New Roman" w:cstheme="minorHAnsi"/>
          <w:sz w:val="24"/>
          <w:szCs w:val="24"/>
          <w:lang w:val="ro-RO"/>
        </w:rPr>
        <w:t>ile de director</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 xml:space="preserve">de director adjunct vacante din </w:t>
      </w:r>
      <w:r w:rsidR="00CB1F60" w:rsidRPr="0001572E">
        <w:rPr>
          <w:rFonts w:eastAsia="Times New Roman" w:cstheme="minorHAnsi"/>
          <w:sz w:val="24"/>
          <w:szCs w:val="24"/>
          <w:lang w:val="ro-RO"/>
        </w:rPr>
        <w:t>unități</w:t>
      </w:r>
      <w:r w:rsidRPr="0001572E">
        <w:rPr>
          <w:rFonts w:eastAsia="Times New Roman" w:cstheme="minorHAnsi"/>
          <w:sz w:val="24"/>
          <w:szCs w:val="24"/>
          <w:lang w:val="ro-RO"/>
        </w:rPr>
        <w:t xml:space="preserve">le de </w:t>
      </w:r>
      <w:r w:rsidR="00CB1F60" w:rsidRPr="0001572E">
        <w:rPr>
          <w:rFonts w:eastAsia="Times New Roman" w:cstheme="minorHAnsi"/>
          <w:sz w:val="24"/>
          <w:szCs w:val="24"/>
          <w:lang w:val="ro-RO"/>
        </w:rPr>
        <w:t>învățământ</w:t>
      </w:r>
      <w:r w:rsidRPr="0001572E">
        <w:rPr>
          <w:rFonts w:eastAsia="Times New Roman" w:cstheme="minorHAnsi"/>
          <w:sz w:val="24"/>
          <w:szCs w:val="24"/>
          <w:lang w:val="ro-RO"/>
        </w:rPr>
        <w:t xml:space="preserve"> pentru care se organizeaz</w:t>
      </w:r>
      <w:r w:rsidR="004D0324" w:rsidRPr="0001572E">
        <w:rPr>
          <w:rFonts w:eastAsia="Times New Roman" w:cstheme="minorHAnsi"/>
          <w:sz w:val="24"/>
          <w:szCs w:val="24"/>
          <w:lang w:val="ro-RO"/>
        </w:rPr>
        <w:t>ă</w:t>
      </w:r>
      <w:r w:rsidRPr="0001572E">
        <w:rPr>
          <w:rFonts w:eastAsia="Times New Roman" w:cstheme="minorHAnsi"/>
          <w:sz w:val="24"/>
          <w:szCs w:val="24"/>
          <w:lang w:val="ro-RO"/>
        </w:rPr>
        <w:t xml:space="preserve"> concurs, </w:t>
      </w:r>
      <w:r w:rsidR="00AA244A" w:rsidRPr="0001572E">
        <w:rPr>
          <w:rFonts w:eastAsia="Times New Roman" w:cstheme="minorHAnsi"/>
          <w:sz w:val="24"/>
          <w:szCs w:val="24"/>
          <w:lang w:val="ro-RO"/>
        </w:rPr>
        <w:t xml:space="preserve">în </w:t>
      </w:r>
      <w:r w:rsidRPr="0001572E">
        <w:rPr>
          <w:rFonts w:eastAsia="Times New Roman" w:cstheme="minorHAnsi"/>
          <w:sz w:val="24"/>
          <w:szCs w:val="24"/>
          <w:lang w:val="ro-RO"/>
        </w:rPr>
        <w:t>conform</w:t>
      </w:r>
      <w:r w:rsidR="00AA244A" w:rsidRPr="0001572E">
        <w:rPr>
          <w:rFonts w:eastAsia="Times New Roman" w:cstheme="minorHAnsi"/>
          <w:sz w:val="24"/>
          <w:szCs w:val="24"/>
          <w:lang w:val="ro-RO"/>
        </w:rPr>
        <w:t>itate cu dispozițiile notei emise în acest scop de Ministerul</w:t>
      </w:r>
      <w:r w:rsidRPr="0001572E">
        <w:rPr>
          <w:rFonts w:eastAsia="Times New Roman" w:cstheme="minorHAnsi"/>
          <w:sz w:val="24"/>
          <w:szCs w:val="24"/>
          <w:lang w:val="ro-RO"/>
        </w:rPr>
        <w:t xml:space="preserve"> </w:t>
      </w:r>
      <w:r w:rsidR="00CB1F60" w:rsidRPr="0001572E">
        <w:rPr>
          <w:rFonts w:eastAsia="Times New Roman" w:cstheme="minorHAnsi"/>
          <w:sz w:val="24"/>
          <w:szCs w:val="24"/>
          <w:lang w:val="ro-RO"/>
        </w:rPr>
        <w:t>Educației</w:t>
      </w:r>
      <w:r w:rsidRPr="0001572E">
        <w:rPr>
          <w:rFonts w:eastAsia="Times New Roman" w:cstheme="minorHAnsi"/>
          <w:sz w:val="24"/>
          <w:szCs w:val="24"/>
          <w:lang w:val="ro-RO"/>
        </w:rPr>
        <w:t>.</w:t>
      </w:r>
    </w:p>
    <w:p w14:paraId="287747F3" w14:textId="195C0152" w:rsidR="00FC4A96" w:rsidRDefault="0036340C" w:rsidP="00DF5A37">
      <w:pPr>
        <w:tabs>
          <w:tab w:val="left" w:pos="450"/>
        </w:tabs>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xml:space="preserve">   (2) </w:t>
      </w:r>
      <w:r w:rsidR="00D0698B" w:rsidRPr="0001572E">
        <w:rPr>
          <w:rFonts w:eastAsia="Times New Roman" w:cstheme="minorHAnsi"/>
          <w:sz w:val="24"/>
          <w:szCs w:val="24"/>
          <w:lang w:val="ro-RO"/>
        </w:rPr>
        <w:t xml:space="preserve">Ministerul </w:t>
      </w:r>
      <w:r w:rsidR="00CB1F60" w:rsidRPr="0001572E">
        <w:rPr>
          <w:rFonts w:eastAsia="Times New Roman" w:cstheme="minorHAnsi"/>
          <w:sz w:val="24"/>
          <w:szCs w:val="24"/>
          <w:lang w:val="ro-RO"/>
        </w:rPr>
        <w:t>Educației</w:t>
      </w:r>
      <w:r w:rsidRPr="0001572E">
        <w:rPr>
          <w:rFonts w:eastAsia="Times New Roman" w:cstheme="minorHAnsi"/>
          <w:sz w:val="24"/>
          <w:szCs w:val="24"/>
          <w:lang w:val="ro-RO"/>
        </w:rPr>
        <w:t xml:space="preserve">, prin </w:t>
      </w:r>
      <w:r w:rsidR="00970EC2" w:rsidRPr="0001572E">
        <w:rPr>
          <w:rFonts w:eastAsia="Times New Roman" w:cstheme="minorHAnsi"/>
          <w:sz w:val="24"/>
          <w:szCs w:val="24"/>
          <w:lang w:val="ro-RO"/>
        </w:rPr>
        <w:t>d</w:t>
      </w:r>
      <w:r w:rsidRPr="0001572E">
        <w:rPr>
          <w:rFonts w:eastAsia="Times New Roman" w:cstheme="minorHAnsi"/>
          <w:sz w:val="24"/>
          <w:szCs w:val="24"/>
          <w:lang w:val="ro-RO"/>
        </w:rPr>
        <w:t>irec</w:t>
      </w:r>
      <w:r w:rsidR="004D0324" w:rsidRPr="0001572E">
        <w:rPr>
          <w:rFonts w:eastAsia="Times New Roman" w:cstheme="minorHAnsi"/>
          <w:sz w:val="24"/>
          <w:szCs w:val="24"/>
          <w:lang w:val="ro-RO"/>
        </w:rPr>
        <w:t>ț</w:t>
      </w:r>
      <w:r w:rsidR="00970EC2" w:rsidRPr="0001572E">
        <w:rPr>
          <w:rFonts w:eastAsia="Times New Roman" w:cstheme="minorHAnsi"/>
          <w:sz w:val="24"/>
          <w:szCs w:val="24"/>
          <w:lang w:val="ro-RO"/>
        </w:rPr>
        <w:t>iile</w:t>
      </w:r>
      <w:r w:rsidRPr="0001572E">
        <w:rPr>
          <w:rFonts w:eastAsia="Times New Roman" w:cstheme="minorHAnsi"/>
          <w:sz w:val="24"/>
          <w:szCs w:val="24"/>
          <w:lang w:val="ro-RO"/>
        </w:rPr>
        <w:t xml:space="preserve"> general</w:t>
      </w:r>
      <w:r w:rsidR="00970EC2" w:rsidRPr="0001572E">
        <w:rPr>
          <w:rFonts w:eastAsia="Times New Roman" w:cstheme="minorHAnsi"/>
          <w:sz w:val="24"/>
          <w:szCs w:val="24"/>
          <w:lang w:val="ro-RO"/>
        </w:rPr>
        <w:t>e</w:t>
      </w:r>
      <w:r w:rsidRPr="0001572E">
        <w:rPr>
          <w:rFonts w:eastAsia="Times New Roman" w:cstheme="minorHAnsi"/>
          <w:sz w:val="24"/>
          <w:szCs w:val="24"/>
          <w:lang w:val="ro-RO"/>
        </w:rPr>
        <w:t xml:space="preserve"> </w:t>
      </w:r>
      <w:r w:rsidR="009A3307" w:rsidRPr="0001572E">
        <w:rPr>
          <w:rFonts w:eastAsia="Times New Roman" w:cstheme="minorHAnsi"/>
          <w:sz w:val="24"/>
          <w:szCs w:val="24"/>
          <w:lang w:val="ro-RO"/>
        </w:rPr>
        <w:t>de specialitate</w:t>
      </w:r>
      <w:r w:rsidRPr="0001572E">
        <w:rPr>
          <w:rFonts w:eastAsia="Times New Roman" w:cstheme="minorHAnsi"/>
          <w:sz w:val="24"/>
          <w:szCs w:val="24"/>
          <w:lang w:val="ro-RO"/>
        </w:rPr>
        <w:t>, anun</w:t>
      </w:r>
      <w:r w:rsidR="004D0324" w:rsidRPr="0001572E">
        <w:rPr>
          <w:rFonts w:eastAsia="Times New Roman" w:cstheme="minorHAnsi"/>
          <w:sz w:val="24"/>
          <w:szCs w:val="24"/>
          <w:lang w:val="ro-RO"/>
        </w:rPr>
        <w:t>ță</w:t>
      </w:r>
      <w:r w:rsidRPr="0001572E">
        <w:rPr>
          <w:rFonts w:eastAsia="Times New Roman" w:cstheme="minorHAnsi"/>
          <w:sz w:val="24"/>
          <w:szCs w:val="24"/>
          <w:lang w:val="ro-RO"/>
        </w:rPr>
        <w:t>,</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pres</w:t>
      </w:r>
      <w:r w:rsidR="004D0324" w:rsidRPr="0001572E">
        <w:rPr>
          <w:rFonts w:eastAsia="Times New Roman" w:cstheme="minorHAnsi"/>
          <w:sz w:val="24"/>
          <w:szCs w:val="24"/>
          <w:lang w:val="ro-RO"/>
        </w:rPr>
        <w:t>ă</w:t>
      </w:r>
      <w:r w:rsidRPr="0001572E">
        <w:rPr>
          <w:rFonts w:eastAsia="Times New Roman" w:cstheme="minorHAnsi"/>
          <w:sz w:val="24"/>
          <w:szCs w:val="24"/>
          <w:lang w:val="ro-RO"/>
        </w:rPr>
        <w:t>, organizarea</w:t>
      </w:r>
      <w:r w:rsidRPr="00DF5A37">
        <w:rPr>
          <w:rFonts w:eastAsia="Times New Roman" w:cstheme="minorHAnsi"/>
          <w:sz w:val="24"/>
          <w:szCs w:val="24"/>
          <w:lang w:val="ro-RO"/>
        </w:rPr>
        <w:t xml:space="preserve"> concursului pentru ocuparea </w:t>
      </w:r>
      <w:r w:rsidR="00CB1F60">
        <w:rPr>
          <w:rFonts w:eastAsia="Times New Roman" w:cstheme="minorHAnsi"/>
          <w:sz w:val="24"/>
          <w:szCs w:val="24"/>
          <w:lang w:val="ro-RO"/>
        </w:rPr>
        <w:t>funcți</w:t>
      </w:r>
      <w:r w:rsidRPr="00DF5A37">
        <w:rPr>
          <w:rFonts w:eastAsia="Times New Roman" w:cstheme="minorHAnsi"/>
          <w:sz w:val="24"/>
          <w:szCs w:val="24"/>
          <w:lang w:val="ro-RO"/>
        </w:rPr>
        <w:t xml:space="preserve">ilor de director </w:t>
      </w:r>
      <w:r w:rsidR="00180EA5">
        <w:rPr>
          <w:rFonts w:eastAsia="Times New Roman" w:cstheme="minorHAnsi"/>
          <w:sz w:val="24"/>
          <w:szCs w:val="24"/>
          <w:lang w:val="ro-RO"/>
        </w:rPr>
        <w:t>și</w:t>
      </w:r>
      <w:r w:rsidRPr="00DF5A37">
        <w:rPr>
          <w:rFonts w:eastAsia="Times New Roman" w:cstheme="minorHAnsi"/>
          <w:sz w:val="24"/>
          <w:szCs w:val="24"/>
          <w:lang w:val="ro-RO"/>
        </w:rPr>
        <w:t xml:space="preserve"> de director adjunct din cadrul Palatului Na</w:t>
      </w:r>
      <w:r w:rsidR="00817C64">
        <w:rPr>
          <w:rFonts w:eastAsia="Times New Roman" w:cstheme="minorHAnsi"/>
          <w:sz w:val="24"/>
          <w:szCs w:val="24"/>
          <w:lang w:val="ro-RO"/>
        </w:rPr>
        <w:t>ț</w:t>
      </w:r>
      <w:r w:rsidRPr="00DF5A37">
        <w:rPr>
          <w:rFonts w:eastAsia="Times New Roman" w:cstheme="minorHAnsi"/>
          <w:sz w:val="24"/>
          <w:szCs w:val="24"/>
          <w:lang w:val="ro-RO"/>
        </w:rPr>
        <w:t>ional al Copiilor, cu cel pu</w:t>
      </w:r>
      <w:r w:rsidR="00A83705">
        <w:rPr>
          <w:rFonts w:eastAsia="Times New Roman" w:cstheme="minorHAnsi"/>
          <w:sz w:val="24"/>
          <w:szCs w:val="24"/>
          <w:lang w:val="ro-RO"/>
        </w:rPr>
        <w:t>ț</w:t>
      </w:r>
      <w:r w:rsidRPr="00DF5A37">
        <w:rPr>
          <w:rFonts w:eastAsia="Times New Roman" w:cstheme="minorHAnsi"/>
          <w:sz w:val="24"/>
          <w:szCs w:val="24"/>
          <w:lang w:val="ro-RO"/>
        </w:rPr>
        <w:t xml:space="preserve">in 30 de zile calendaristice </w:t>
      </w:r>
      <w:r w:rsidR="00A83705">
        <w:rPr>
          <w:rFonts w:eastAsia="Times New Roman" w:cstheme="minorHAnsi"/>
          <w:sz w:val="24"/>
          <w:szCs w:val="24"/>
          <w:lang w:val="ro-RO"/>
        </w:rPr>
        <w:t>î</w:t>
      </w:r>
      <w:r w:rsidRPr="00DF5A37">
        <w:rPr>
          <w:rFonts w:eastAsia="Times New Roman" w:cstheme="minorHAnsi"/>
          <w:sz w:val="24"/>
          <w:szCs w:val="24"/>
          <w:lang w:val="ro-RO"/>
        </w:rPr>
        <w:t>nainte de data la care se desf</w:t>
      </w:r>
      <w:r w:rsidR="00A83705">
        <w:rPr>
          <w:rFonts w:eastAsia="Times New Roman" w:cstheme="minorHAnsi"/>
          <w:sz w:val="24"/>
          <w:szCs w:val="24"/>
          <w:lang w:val="ro-RO"/>
        </w:rPr>
        <w:t>ăș</w:t>
      </w:r>
      <w:r w:rsidRPr="00DF5A37">
        <w:rPr>
          <w:rFonts w:eastAsia="Times New Roman" w:cstheme="minorHAnsi"/>
          <w:sz w:val="24"/>
          <w:szCs w:val="24"/>
          <w:lang w:val="ro-RO"/>
        </w:rPr>
        <w:t>oar</w:t>
      </w:r>
      <w:r w:rsidR="00A83705">
        <w:rPr>
          <w:rFonts w:eastAsia="Times New Roman" w:cstheme="minorHAnsi"/>
          <w:sz w:val="24"/>
          <w:szCs w:val="24"/>
          <w:lang w:val="ro-RO"/>
        </w:rPr>
        <w:t>ă</w:t>
      </w:r>
      <w:r w:rsidR="00DC6B25">
        <w:rPr>
          <w:rFonts w:eastAsia="Times New Roman" w:cstheme="minorHAnsi"/>
          <w:sz w:val="24"/>
          <w:szCs w:val="24"/>
          <w:lang w:val="ro-RO"/>
        </w:rPr>
        <w:t xml:space="preserve"> prima prob</w:t>
      </w:r>
      <w:r w:rsidR="00DC6B25">
        <w:rPr>
          <w:rFonts w:eastAsia="Times New Roman" w:cstheme="minorHAnsi"/>
          <w:sz w:val="24"/>
          <w:szCs w:val="24"/>
        </w:rPr>
        <w:t>ă</w:t>
      </w:r>
      <w:r w:rsidRPr="00DF5A37">
        <w:rPr>
          <w:rFonts w:eastAsia="Times New Roman" w:cstheme="minorHAnsi"/>
          <w:sz w:val="24"/>
          <w:szCs w:val="24"/>
          <w:lang w:val="ro-RO"/>
        </w:rPr>
        <w:t xml:space="preserve"> de concurs,</w:t>
      </w:r>
      <w:r w:rsidR="00CB1F60">
        <w:rPr>
          <w:rFonts w:eastAsia="Times New Roman" w:cstheme="minorHAnsi"/>
          <w:sz w:val="24"/>
          <w:szCs w:val="24"/>
          <w:lang w:val="ro-RO"/>
        </w:rPr>
        <w:t xml:space="preserve"> și </w:t>
      </w:r>
      <w:r w:rsidRPr="00DF5A37">
        <w:rPr>
          <w:rFonts w:eastAsia="Times New Roman" w:cstheme="minorHAnsi"/>
          <w:sz w:val="24"/>
          <w:szCs w:val="24"/>
          <w:lang w:val="ro-RO"/>
        </w:rPr>
        <w:t>afi</w:t>
      </w:r>
      <w:r w:rsidR="00A83705">
        <w:rPr>
          <w:rFonts w:eastAsia="Times New Roman" w:cstheme="minorHAnsi"/>
          <w:sz w:val="24"/>
          <w:szCs w:val="24"/>
          <w:lang w:val="ro-RO"/>
        </w:rPr>
        <w:t>ș</w:t>
      </w:r>
      <w:r w:rsidRPr="00DF5A37">
        <w:rPr>
          <w:rFonts w:eastAsia="Times New Roman" w:cstheme="minorHAnsi"/>
          <w:sz w:val="24"/>
          <w:szCs w:val="24"/>
          <w:lang w:val="ro-RO"/>
        </w:rPr>
        <w:t>eaz</w:t>
      </w:r>
      <w:r w:rsidR="00A83705">
        <w:rPr>
          <w:rFonts w:eastAsia="Times New Roman" w:cstheme="minorHAnsi"/>
          <w:sz w:val="24"/>
          <w:szCs w:val="24"/>
          <w:lang w:val="ro-RO"/>
        </w:rPr>
        <w:t>ă</w:t>
      </w:r>
      <w:r w:rsidRPr="00DF5A37">
        <w:rPr>
          <w:rFonts w:eastAsia="Times New Roman" w:cstheme="minorHAnsi"/>
          <w:sz w:val="24"/>
          <w:szCs w:val="24"/>
          <w:lang w:val="ro-RO"/>
        </w:rPr>
        <w:t xml:space="preserve"> la sediul</w:t>
      </w:r>
      <w:r w:rsidR="00CB1F60">
        <w:rPr>
          <w:rFonts w:eastAsia="Times New Roman" w:cstheme="minorHAnsi"/>
          <w:sz w:val="24"/>
          <w:szCs w:val="24"/>
          <w:lang w:val="ro-RO"/>
        </w:rPr>
        <w:t xml:space="preserve"> și </w:t>
      </w:r>
      <w:r w:rsidRPr="00DF5A37">
        <w:rPr>
          <w:rFonts w:eastAsia="Times New Roman" w:cstheme="minorHAnsi"/>
          <w:sz w:val="24"/>
          <w:szCs w:val="24"/>
          <w:lang w:val="ro-RO"/>
        </w:rPr>
        <w:t xml:space="preserve">pe site-ul propriu lista </w:t>
      </w:r>
      <w:r w:rsidR="00CB1F60">
        <w:rPr>
          <w:rFonts w:eastAsia="Times New Roman" w:cstheme="minorHAnsi"/>
          <w:sz w:val="24"/>
          <w:szCs w:val="24"/>
          <w:lang w:val="ro-RO"/>
        </w:rPr>
        <w:t>funcți</w:t>
      </w:r>
      <w:r w:rsidRPr="00DF5A37">
        <w:rPr>
          <w:rFonts w:eastAsia="Times New Roman" w:cstheme="minorHAnsi"/>
          <w:sz w:val="24"/>
          <w:szCs w:val="24"/>
          <w:lang w:val="ro-RO"/>
        </w:rPr>
        <w:t>ilor de conducere pentru care se organizeaz</w:t>
      </w:r>
      <w:r w:rsidR="00A83705">
        <w:rPr>
          <w:rFonts w:eastAsia="Times New Roman" w:cstheme="minorHAnsi"/>
          <w:sz w:val="24"/>
          <w:szCs w:val="24"/>
          <w:lang w:val="ro-RO"/>
        </w:rPr>
        <w:t>ă</w:t>
      </w:r>
      <w:r w:rsidR="00DC6B25">
        <w:rPr>
          <w:rFonts w:eastAsia="Times New Roman" w:cstheme="minorHAnsi"/>
          <w:sz w:val="24"/>
          <w:szCs w:val="24"/>
          <w:lang w:val="ro-RO"/>
        </w:rPr>
        <w:t xml:space="preserve"> concurs.</w:t>
      </w:r>
    </w:p>
    <w:p w14:paraId="77329B24" w14:textId="6BF4E669" w:rsidR="00FC4A96" w:rsidRDefault="0036340C" w:rsidP="00DF5A37">
      <w:pPr>
        <w:tabs>
          <w:tab w:val="left" w:pos="450"/>
        </w:tabs>
        <w:spacing w:after="0" w:line="276" w:lineRule="auto"/>
        <w:jc w:val="both"/>
        <w:rPr>
          <w:rFonts w:eastAsia="Times New Roman" w:cstheme="minorHAnsi"/>
          <w:sz w:val="24"/>
          <w:szCs w:val="24"/>
          <w:lang w:val="ro-RO"/>
        </w:rPr>
      </w:pPr>
      <w:r w:rsidRPr="00DF5A37">
        <w:rPr>
          <w:rFonts w:eastAsia="Times New Roman" w:cstheme="minorHAnsi"/>
          <w:sz w:val="24"/>
          <w:szCs w:val="24"/>
          <w:lang w:val="ro-RO"/>
        </w:rPr>
        <w:t xml:space="preserve">   (3) Inspectoratul </w:t>
      </w:r>
      <w:r w:rsidR="00CB1F60">
        <w:rPr>
          <w:rFonts w:eastAsia="Times New Roman" w:cstheme="minorHAnsi"/>
          <w:sz w:val="24"/>
          <w:szCs w:val="24"/>
          <w:lang w:val="ro-RO"/>
        </w:rPr>
        <w:t>școlar</w:t>
      </w:r>
      <w:r w:rsidRPr="00DF5A37">
        <w:rPr>
          <w:rFonts w:eastAsia="Times New Roman" w:cstheme="minorHAnsi"/>
          <w:sz w:val="24"/>
          <w:szCs w:val="24"/>
          <w:lang w:val="ro-RO"/>
        </w:rPr>
        <w:t>,</w:t>
      </w:r>
      <w:r w:rsidR="00CB1F60">
        <w:rPr>
          <w:rFonts w:eastAsia="Times New Roman" w:cstheme="minorHAnsi"/>
          <w:sz w:val="24"/>
          <w:szCs w:val="24"/>
          <w:lang w:val="ro-RO"/>
        </w:rPr>
        <w:t xml:space="preserve"> în </w:t>
      </w:r>
      <w:r w:rsidRPr="00DF5A37">
        <w:rPr>
          <w:rFonts w:eastAsia="Times New Roman" w:cstheme="minorHAnsi"/>
          <w:sz w:val="24"/>
          <w:szCs w:val="24"/>
          <w:lang w:val="ro-RO"/>
        </w:rPr>
        <w:t>baza fi</w:t>
      </w:r>
      <w:r w:rsidR="00A83705">
        <w:rPr>
          <w:rFonts w:eastAsia="Times New Roman" w:cstheme="minorHAnsi"/>
          <w:sz w:val="24"/>
          <w:szCs w:val="24"/>
          <w:lang w:val="ro-RO"/>
        </w:rPr>
        <w:t>ș</w:t>
      </w:r>
      <w:r w:rsidRPr="00DF5A37">
        <w:rPr>
          <w:rFonts w:eastAsia="Times New Roman" w:cstheme="minorHAnsi"/>
          <w:sz w:val="24"/>
          <w:szCs w:val="24"/>
          <w:lang w:val="ro-RO"/>
        </w:rPr>
        <w:t>ei-cadru a</w:t>
      </w:r>
      <w:r w:rsidR="00DC6B25">
        <w:rPr>
          <w:rFonts w:eastAsia="Times New Roman" w:cstheme="minorHAnsi"/>
          <w:sz w:val="24"/>
          <w:szCs w:val="24"/>
          <w:lang w:val="ro-RO"/>
        </w:rPr>
        <w:t xml:space="preserve"> postului aprobată</w:t>
      </w:r>
      <w:r w:rsidRPr="00DF5A37">
        <w:rPr>
          <w:rFonts w:eastAsia="Times New Roman" w:cstheme="minorHAnsi"/>
          <w:sz w:val="24"/>
          <w:szCs w:val="24"/>
          <w:lang w:val="ro-RO"/>
        </w:rPr>
        <w:t xml:space="preserve"> de </w:t>
      </w:r>
      <w:r w:rsidR="00D0698B" w:rsidRPr="00DF5A37">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Pr="00DF5A37">
        <w:rPr>
          <w:rFonts w:eastAsia="Times New Roman" w:cstheme="minorHAnsi"/>
          <w:sz w:val="24"/>
          <w:szCs w:val="24"/>
          <w:lang w:val="ro-RO"/>
        </w:rPr>
        <w:t>, elaboreaz</w:t>
      </w:r>
      <w:r w:rsidR="00A83705">
        <w:rPr>
          <w:rFonts w:eastAsia="Times New Roman" w:cstheme="minorHAnsi"/>
          <w:sz w:val="24"/>
          <w:szCs w:val="24"/>
          <w:lang w:val="ro-RO"/>
        </w:rPr>
        <w:t>ă</w:t>
      </w:r>
      <w:r w:rsidRPr="00DF5A37">
        <w:rPr>
          <w:rFonts w:eastAsia="Times New Roman" w:cstheme="minorHAnsi"/>
          <w:sz w:val="24"/>
          <w:szCs w:val="24"/>
          <w:lang w:val="ro-RO"/>
        </w:rPr>
        <w:t xml:space="preserve"> fi</w:t>
      </w:r>
      <w:r w:rsidR="00A83705">
        <w:rPr>
          <w:rFonts w:eastAsia="Times New Roman" w:cstheme="minorHAnsi"/>
          <w:sz w:val="24"/>
          <w:szCs w:val="24"/>
          <w:lang w:val="ro-RO"/>
        </w:rPr>
        <w:t>ș</w:t>
      </w:r>
      <w:r w:rsidRPr="00DF5A37">
        <w:rPr>
          <w:rFonts w:eastAsia="Times New Roman" w:cstheme="minorHAnsi"/>
          <w:sz w:val="24"/>
          <w:szCs w:val="24"/>
          <w:lang w:val="ro-RO"/>
        </w:rPr>
        <w:t>ele posturilor pentru director</w:t>
      </w:r>
      <w:r w:rsidR="00CB1F60">
        <w:rPr>
          <w:rFonts w:eastAsia="Times New Roman" w:cstheme="minorHAnsi"/>
          <w:sz w:val="24"/>
          <w:szCs w:val="24"/>
          <w:lang w:val="ro-RO"/>
        </w:rPr>
        <w:t xml:space="preserve"> și </w:t>
      </w:r>
      <w:r w:rsidRPr="00DF5A37">
        <w:rPr>
          <w:rFonts w:eastAsia="Times New Roman" w:cstheme="minorHAnsi"/>
          <w:sz w:val="24"/>
          <w:szCs w:val="24"/>
          <w:lang w:val="ro-RO"/>
        </w:rPr>
        <w:t xml:space="preserve">director adjunct pentru fiecare unitate de </w:t>
      </w:r>
      <w:r w:rsidR="00CB1F60">
        <w:rPr>
          <w:rFonts w:eastAsia="Times New Roman" w:cstheme="minorHAnsi"/>
          <w:sz w:val="24"/>
          <w:szCs w:val="24"/>
          <w:lang w:val="ro-RO"/>
        </w:rPr>
        <w:t>învățământ</w:t>
      </w:r>
      <w:r w:rsidRPr="00DF5A37">
        <w:rPr>
          <w:rFonts w:eastAsia="Times New Roman" w:cstheme="minorHAnsi"/>
          <w:sz w:val="24"/>
          <w:szCs w:val="24"/>
          <w:lang w:val="ro-RO"/>
        </w:rPr>
        <w:t xml:space="preserve">. Acestea, </w:t>
      </w:r>
      <w:r w:rsidR="00272720">
        <w:rPr>
          <w:rFonts w:eastAsia="Times New Roman" w:cstheme="minorHAnsi"/>
          <w:sz w:val="24"/>
          <w:szCs w:val="24"/>
          <w:lang w:val="ro-RO"/>
        </w:rPr>
        <w:lastRenderedPageBreak/>
        <w:t>î</w:t>
      </w:r>
      <w:r w:rsidRPr="00DF5A37">
        <w:rPr>
          <w:rFonts w:eastAsia="Times New Roman" w:cstheme="minorHAnsi"/>
          <w:sz w:val="24"/>
          <w:szCs w:val="24"/>
          <w:lang w:val="ro-RO"/>
        </w:rPr>
        <w:t>mpreun</w:t>
      </w:r>
      <w:r w:rsidR="00272720">
        <w:rPr>
          <w:rFonts w:eastAsia="Times New Roman" w:cstheme="minorHAnsi"/>
          <w:sz w:val="24"/>
          <w:szCs w:val="24"/>
          <w:lang w:val="ro-RO"/>
        </w:rPr>
        <w:t>ă</w:t>
      </w:r>
      <w:r w:rsidRPr="00DF5A37">
        <w:rPr>
          <w:rFonts w:eastAsia="Times New Roman" w:cstheme="minorHAnsi"/>
          <w:sz w:val="24"/>
          <w:szCs w:val="24"/>
          <w:lang w:val="ro-RO"/>
        </w:rPr>
        <w:t xml:space="preserve"> cu perioada de </w:t>
      </w:r>
      <w:proofErr w:type="spellStart"/>
      <w:r w:rsidRPr="00DF5A37">
        <w:rPr>
          <w:rFonts w:eastAsia="Times New Roman" w:cstheme="minorHAnsi"/>
          <w:sz w:val="24"/>
          <w:szCs w:val="24"/>
          <w:lang w:val="ro-RO"/>
        </w:rPr>
        <w:t>inscriere</w:t>
      </w:r>
      <w:proofErr w:type="spellEnd"/>
      <w:r w:rsidRPr="00DF5A37">
        <w:rPr>
          <w:rFonts w:eastAsia="Times New Roman" w:cstheme="minorHAnsi"/>
          <w:sz w:val="24"/>
          <w:szCs w:val="24"/>
          <w:lang w:val="ro-RO"/>
        </w:rPr>
        <w:t>, metodologia de concurs, bib</w:t>
      </w:r>
      <w:r w:rsidR="00970EC2" w:rsidRPr="00DF5A37">
        <w:rPr>
          <w:rFonts w:eastAsia="Times New Roman" w:cstheme="minorHAnsi"/>
          <w:sz w:val="24"/>
          <w:szCs w:val="24"/>
          <w:lang w:val="ro-RO"/>
        </w:rPr>
        <w:t>liografia pentru concurs</w:t>
      </w:r>
      <w:r w:rsidR="00CB1F60">
        <w:rPr>
          <w:rFonts w:eastAsia="Times New Roman" w:cstheme="minorHAnsi"/>
          <w:sz w:val="24"/>
          <w:szCs w:val="24"/>
          <w:lang w:val="ro-RO"/>
        </w:rPr>
        <w:t xml:space="preserve"> și </w:t>
      </w:r>
      <w:r w:rsidRPr="00DF5A37">
        <w:rPr>
          <w:rFonts w:eastAsia="Times New Roman" w:cstheme="minorHAnsi"/>
          <w:sz w:val="24"/>
          <w:szCs w:val="24"/>
          <w:lang w:val="ro-RO"/>
        </w:rPr>
        <w:t xml:space="preserve">lista documentelor necesare </w:t>
      </w:r>
      <w:proofErr w:type="spellStart"/>
      <w:r w:rsidRPr="00DF5A37">
        <w:rPr>
          <w:rFonts w:eastAsia="Times New Roman" w:cstheme="minorHAnsi"/>
          <w:sz w:val="24"/>
          <w:szCs w:val="24"/>
          <w:lang w:val="ro-RO"/>
        </w:rPr>
        <w:t>inscrierii</w:t>
      </w:r>
      <w:proofErr w:type="spellEnd"/>
      <w:r w:rsidRPr="00DF5A37">
        <w:rPr>
          <w:rFonts w:eastAsia="Times New Roman" w:cstheme="minorHAnsi"/>
          <w:sz w:val="24"/>
          <w:szCs w:val="24"/>
          <w:lang w:val="ro-RO"/>
        </w:rPr>
        <w:t xml:space="preserve"> la concurs se afi</w:t>
      </w:r>
      <w:r w:rsidR="00272720">
        <w:rPr>
          <w:rFonts w:eastAsia="Times New Roman" w:cstheme="minorHAnsi"/>
          <w:sz w:val="24"/>
          <w:szCs w:val="24"/>
          <w:lang w:val="ro-RO"/>
        </w:rPr>
        <w:t>ș</w:t>
      </w:r>
      <w:r w:rsidRPr="00DF5A37">
        <w:rPr>
          <w:rFonts w:eastAsia="Times New Roman" w:cstheme="minorHAnsi"/>
          <w:sz w:val="24"/>
          <w:szCs w:val="24"/>
          <w:lang w:val="ro-RO"/>
        </w:rPr>
        <w:t>eaz</w:t>
      </w:r>
      <w:r w:rsidR="00272720">
        <w:rPr>
          <w:rFonts w:eastAsia="Times New Roman" w:cstheme="minorHAnsi"/>
          <w:sz w:val="24"/>
          <w:szCs w:val="24"/>
          <w:lang w:val="ro-RO"/>
        </w:rPr>
        <w:t>ă</w:t>
      </w:r>
      <w:r w:rsidRPr="00DF5A37">
        <w:rPr>
          <w:rFonts w:eastAsia="Times New Roman" w:cstheme="minorHAnsi"/>
          <w:sz w:val="24"/>
          <w:szCs w:val="24"/>
          <w:lang w:val="ro-RO"/>
        </w:rPr>
        <w:t xml:space="preserve"> la sediul</w:t>
      </w:r>
      <w:r w:rsidR="00CB1F60">
        <w:rPr>
          <w:rFonts w:eastAsia="Times New Roman" w:cstheme="minorHAnsi"/>
          <w:sz w:val="24"/>
          <w:szCs w:val="24"/>
          <w:lang w:val="ro-RO"/>
        </w:rPr>
        <w:t xml:space="preserve"> și </w:t>
      </w:r>
      <w:r w:rsidRPr="00DF5A37">
        <w:rPr>
          <w:rFonts w:eastAsia="Times New Roman" w:cstheme="minorHAnsi"/>
          <w:sz w:val="24"/>
          <w:szCs w:val="24"/>
          <w:lang w:val="ro-RO"/>
        </w:rPr>
        <w:t xml:space="preserve">pe site-ul inspectoratului </w:t>
      </w:r>
      <w:r w:rsidR="00CB1F60">
        <w:rPr>
          <w:rFonts w:eastAsia="Times New Roman" w:cstheme="minorHAnsi"/>
          <w:sz w:val="24"/>
          <w:szCs w:val="24"/>
          <w:lang w:val="ro-RO"/>
        </w:rPr>
        <w:t>școlar</w:t>
      </w:r>
      <w:r w:rsidRPr="00DF5A37">
        <w:rPr>
          <w:rFonts w:eastAsia="Times New Roman" w:cstheme="minorHAnsi"/>
          <w:sz w:val="24"/>
          <w:szCs w:val="24"/>
          <w:lang w:val="ro-RO"/>
        </w:rPr>
        <w:t>.</w:t>
      </w:r>
    </w:p>
    <w:p w14:paraId="18B71B7D" w14:textId="150307A8" w:rsidR="00DF5A37" w:rsidRPr="00DF5A37" w:rsidRDefault="0036340C" w:rsidP="00DF5A37">
      <w:pPr>
        <w:tabs>
          <w:tab w:val="left" w:pos="450"/>
        </w:tabs>
        <w:spacing w:after="0" w:line="276" w:lineRule="auto"/>
        <w:jc w:val="both"/>
        <w:rPr>
          <w:rFonts w:eastAsia="Times New Roman" w:cstheme="minorHAnsi"/>
          <w:sz w:val="24"/>
          <w:szCs w:val="24"/>
          <w:lang w:val="ro-RO"/>
        </w:rPr>
      </w:pPr>
      <w:r w:rsidRPr="00DF5A37">
        <w:rPr>
          <w:rFonts w:eastAsia="Times New Roman" w:cstheme="minorHAnsi"/>
          <w:sz w:val="24"/>
          <w:szCs w:val="24"/>
          <w:lang w:val="ro-RO"/>
        </w:rPr>
        <w:t xml:space="preserve">   (4) </w:t>
      </w:r>
      <w:r w:rsidR="00D0698B" w:rsidRPr="00DF5A37">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Pr="00DF5A37">
        <w:rPr>
          <w:rFonts w:eastAsia="Times New Roman" w:cstheme="minorHAnsi"/>
          <w:sz w:val="24"/>
          <w:szCs w:val="24"/>
          <w:lang w:val="ro-RO"/>
        </w:rPr>
        <w:t>, prin direc</w:t>
      </w:r>
      <w:r w:rsidR="00272720">
        <w:rPr>
          <w:rFonts w:eastAsia="Times New Roman" w:cstheme="minorHAnsi"/>
          <w:sz w:val="24"/>
          <w:szCs w:val="24"/>
          <w:lang w:val="ro-RO"/>
        </w:rPr>
        <w:t>ț</w:t>
      </w:r>
      <w:r w:rsidRPr="00DF5A37">
        <w:rPr>
          <w:rFonts w:eastAsia="Times New Roman" w:cstheme="minorHAnsi"/>
          <w:sz w:val="24"/>
          <w:szCs w:val="24"/>
          <w:lang w:val="ro-RO"/>
        </w:rPr>
        <w:t>iile generale care coordoneaz</w:t>
      </w:r>
      <w:r w:rsidR="00272720">
        <w:rPr>
          <w:rFonts w:eastAsia="Times New Roman" w:cstheme="minorHAnsi"/>
          <w:sz w:val="24"/>
          <w:szCs w:val="24"/>
          <w:lang w:val="ro-RO"/>
        </w:rPr>
        <w:t>ă</w:t>
      </w:r>
      <w:r w:rsidRPr="00DF5A37">
        <w:rPr>
          <w:rFonts w:eastAsia="Times New Roman" w:cstheme="minorHAnsi"/>
          <w:sz w:val="24"/>
          <w:szCs w:val="24"/>
          <w:lang w:val="ro-RO"/>
        </w:rPr>
        <w:t xml:space="preserve"> activitatea </w:t>
      </w:r>
      <w:r w:rsidR="00CB1F60">
        <w:rPr>
          <w:rFonts w:eastAsia="Times New Roman" w:cstheme="minorHAnsi"/>
          <w:sz w:val="24"/>
          <w:szCs w:val="24"/>
          <w:lang w:val="ro-RO"/>
        </w:rPr>
        <w:t>învățământ</w:t>
      </w:r>
      <w:r w:rsidRPr="00DF5A37">
        <w:rPr>
          <w:rFonts w:eastAsia="Times New Roman" w:cstheme="minorHAnsi"/>
          <w:sz w:val="24"/>
          <w:szCs w:val="24"/>
          <w:lang w:val="ro-RO"/>
        </w:rPr>
        <w:t>ului preuniversitar, elaboreaz</w:t>
      </w:r>
      <w:r w:rsidR="00272720">
        <w:rPr>
          <w:rFonts w:eastAsia="Times New Roman" w:cstheme="minorHAnsi"/>
          <w:sz w:val="24"/>
          <w:szCs w:val="24"/>
          <w:lang w:val="ro-RO"/>
        </w:rPr>
        <w:t>ă</w:t>
      </w:r>
      <w:r w:rsidRPr="00DF5A37">
        <w:rPr>
          <w:rFonts w:eastAsia="Times New Roman" w:cstheme="minorHAnsi"/>
          <w:sz w:val="24"/>
          <w:szCs w:val="24"/>
          <w:lang w:val="ro-RO"/>
        </w:rPr>
        <w:t xml:space="preserve"> fi</w:t>
      </w:r>
      <w:r w:rsidR="00272720">
        <w:rPr>
          <w:rFonts w:eastAsia="Times New Roman" w:cstheme="minorHAnsi"/>
          <w:sz w:val="24"/>
          <w:szCs w:val="24"/>
          <w:lang w:val="ro-RO"/>
        </w:rPr>
        <w:t>ș</w:t>
      </w:r>
      <w:r w:rsidRPr="00DF5A37">
        <w:rPr>
          <w:rFonts w:eastAsia="Times New Roman" w:cstheme="minorHAnsi"/>
          <w:sz w:val="24"/>
          <w:szCs w:val="24"/>
          <w:lang w:val="ro-RO"/>
        </w:rPr>
        <w:t xml:space="preserve">ele posturilor pentru </w:t>
      </w:r>
      <w:r w:rsidR="00CB1F60">
        <w:rPr>
          <w:rFonts w:eastAsia="Times New Roman" w:cstheme="minorHAnsi"/>
          <w:sz w:val="24"/>
          <w:szCs w:val="24"/>
          <w:lang w:val="ro-RO"/>
        </w:rPr>
        <w:t>funcți</w:t>
      </w:r>
      <w:r w:rsidRPr="00DF5A37">
        <w:rPr>
          <w:rFonts w:eastAsia="Times New Roman" w:cstheme="minorHAnsi"/>
          <w:sz w:val="24"/>
          <w:szCs w:val="24"/>
          <w:lang w:val="ro-RO"/>
        </w:rPr>
        <w:t>ile de director</w:t>
      </w:r>
      <w:r w:rsidR="00CB1F60">
        <w:rPr>
          <w:rFonts w:eastAsia="Times New Roman" w:cstheme="minorHAnsi"/>
          <w:sz w:val="24"/>
          <w:szCs w:val="24"/>
          <w:lang w:val="ro-RO"/>
        </w:rPr>
        <w:t xml:space="preserve"> și </w:t>
      </w:r>
      <w:r w:rsidRPr="00DF5A37">
        <w:rPr>
          <w:rFonts w:eastAsia="Times New Roman" w:cstheme="minorHAnsi"/>
          <w:sz w:val="24"/>
          <w:szCs w:val="24"/>
          <w:lang w:val="ro-RO"/>
        </w:rPr>
        <w:t>director adju</w:t>
      </w:r>
      <w:r w:rsidR="00932676">
        <w:rPr>
          <w:rFonts w:eastAsia="Times New Roman" w:cstheme="minorHAnsi"/>
          <w:sz w:val="24"/>
          <w:szCs w:val="24"/>
          <w:lang w:val="ro-RO"/>
        </w:rPr>
        <w:t>nct din cadrul Palatului Na</w:t>
      </w:r>
      <w:r w:rsidR="00932676">
        <w:rPr>
          <w:rFonts w:eastAsia="Times New Roman" w:cstheme="minorHAnsi"/>
          <w:sz w:val="24"/>
          <w:szCs w:val="24"/>
        </w:rPr>
        <w:t>ț</w:t>
      </w:r>
      <w:proofErr w:type="spellStart"/>
      <w:r w:rsidRPr="00DF5A37">
        <w:rPr>
          <w:rFonts w:eastAsia="Times New Roman" w:cstheme="minorHAnsi"/>
          <w:sz w:val="24"/>
          <w:szCs w:val="24"/>
          <w:lang w:val="ro-RO"/>
        </w:rPr>
        <w:t>ional</w:t>
      </w:r>
      <w:proofErr w:type="spellEnd"/>
      <w:r w:rsidRPr="00DF5A37">
        <w:rPr>
          <w:rFonts w:eastAsia="Times New Roman" w:cstheme="minorHAnsi"/>
          <w:sz w:val="24"/>
          <w:szCs w:val="24"/>
          <w:lang w:val="ro-RO"/>
        </w:rPr>
        <w:t xml:space="preserve"> al Copiilor. </w:t>
      </w:r>
      <w:r w:rsidRPr="007E751D">
        <w:rPr>
          <w:rFonts w:eastAsia="Times New Roman" w:cstheme="minorHAnsi"/>
          <w:sz w:val="24"/>
          <w:szCs w:val="24"/>
          <w:lang w:val="ro-RO"/>
        </w:rPr>
        <w:t xml:space="preserve">Acestea, </w:t>
      </w:r>
      <w:r w:rsidR="00272720" w:rsidRPr="007E751D">
        <w:rPr>
          <w:rFonts w:eastAsia="Times New Roman" w:cstheme="minorHAnsi"/>
          <w:sz w:val="24"/>
          <w:szCs w:val="24"/>
          <w:lang w:val="ro-RO"/>
        </w:rPr>
        <w:t>î</w:t>
      </w:r>
      <w:r w:rsidRPr="007E751D">
        <w:rPr>
          <w:rFonts w:eastAsia="Times New Roman" w:cstheme="minorHAnsi"/>
          <w:sz w:val="24"/>
          <w:szCs w:val="24"/>
          <w:lang w:val="ro-RO"/>
        </w:rPr>
        <w:t>mpreun</w:t>
      </w:r>
      <w:r w:rsidR="00272720" w:rsidRPr="007E751D">
        <w:rPr>
          <w:rFonts w:eastAsia="Times New Roman" w:cstheme="minorHAnsi"/>
          <w:sz w:val="24"/>
          <w:szCs w:val="24"/>
          <w:lang w:val="ro-RO"/>
        </w:rPr>
        <w:t>ă</w:t>
      </w:r>
      <w:r w:rsidRPr="007E751D">
        <w:rPr>
          <w:rFonts w:eastAsia="Times New Roman" w:cstheme="minorHAnsi"/>
          <w:sz w:val="24"/>
          <w:szCs w:val="24"/>
          <w:lang w:val="ro-RO"/>
        </w:rPr>
        <w:t xml:space="preserve"> cu perioada de </w:t>
      </w:r>
      <w:r w:rsidR="00272720" w:rsidRPr="007E751D">
        <w:rPr>
          <w:rFonts w:eastAsia="Times New Roman" w:cstheme="minorHAnsi"/>
          <w:sz w:val="24"/>
          <w:szCs w:val="24"/>
          <w:lang w:val="ro-RO"/>
        </w:rPr>
        <w:t>î</w:t>
      </w:r>
      <w:r w:rsidRPr="007E751D">
        <w:rPr>
          <w:rFonts w:eastAsia="Times New Roman" w:cstheme="minorHAnsi"/>
          <w:sz w:val="24"/>
          <w:szCs w:val="24"/>
          <w:lang w:val="ro-RO"/>
        </w:rPr>
        <w:t>nscriere, metod</w:t>
      </w:r>
      <w:r w:rsidR="00970EC2" w:rsidRPr="007E751D">
        <w:rPr>
          <w:rFonts w:eastAsia="Times New Roman" w:cstheme="minorHAnsi"/>
          <w:sz w:val="24"/>
          <w:szCs w:val="24"/>
          <w:lang w:val="ro-RO"/>
        </w:rPr>
        <w:t>ologia de concurs, bibliografia</w:t>
      </w:r>
      <w:r w:rsidRPr="007E751D">
        <w:rPr>
          <w:rFonts w:eastAsia="Times New Roman" w:cstheme="minorHAnsi"/>
          <w:sz w:val="24"/>
          <w:szCs w:val="24"/>
          <w:lang w:val="ro-RO"/>
        </w:rPr>
        <w:t xml:space="preserve"> pentru concurs</w:t>
      </w:r>
      <w:r w:rsidR="00CB1F60" w:rsidRPr="007E751D">
        <w:rPr>
          <w:rFonts w:eastAsia="Times New Roman" w:cstheme="minorHAnsi"/>
          <w:sz w:val="24"/>
          <w:szCs w:val="24"/>
          <w:lang w:val="ro-RO"/>
        </w:rPr>
        <w:t xml:space="preserve"> și </w:t>
      </w:r>
      <w:r w:rsidRPr="007E751D">
        <w:rPr>
          <w:rFonts w:eastAsia="Times New Roman" w:cstheme="minorHAnsi"/>
          <w:sz w:val="24"/>
          <w:szCs w:val="24"/>
          <w:lang w:val="ro-RO"/>
        </w:rPr>
        <w:t xml:space="preserve">lista documentelor necesare </w:t>
      </w:r>
      <w:r w:rsidR="00272720" w:rsidRPr="007E751D">
        <w:rPr>
          <w:rFonts w:eastAsia="Times New Roman" w:cstheme="minorHAnsi"/>
          <w:sz w:val="24"/>
          <w:szCs w:val="24"/>
          <w:lang w:val="ro-RO"/>
        </w:rPr>
        <w:t>î</w:t>
      </w:r>
      <w:r w:rsidRPr="007E751D">
        <w:rPr>
          <w:rFonts w:eastAsia="Times New Roman" w:cstheme="minorHAnsi"/>
          <w:sz w:val="24"/>
          <w:szCs w:val="24"/>
          <w:lang w:val="ro-RO"/>
        </w:rPr>
        <w:t>nscrierii la concurs se afi</w:t>
      </w:r>
      <w:r w:rsidR="000E165D" w:rsidRPr="007E751D">
        <w:rPr>
          <w:rFonts w:eastAsia="Times New Roman" w:cstheme="minorHAnsi"/>
          <w:sz w:val="24"/>
          <w:szCs w:val="24"/>
          <w:lang w:val="ro-RO"/>
        </w:rPr>
        <w:t>ș</w:t>
      </w:r>
      <w:r w:rsidRPr="007E751D">
        <w:rPr>
          <w:rFonts w:eastAsia="Times New Roman" w:cstheme="minorHAnsi"/>
          <w:sz w:val="24"/>
          <w:szCs w:val="24"/>
          <w:lang w:val="ro-RO"/>
        </w:rPr>
        <w:t>eaz</w:t>
      </w:r>
      <w:r w:rsidR="000E165D" w:rsidRPr="007E751D">
        <w:rPr>
          <w:rFonts w:eastAsia="Times New Roman" w:cstheme="minorHAnsi"/>
          <w:sz w:val="24"/>
          <w:szCs w:val="24"/>
          <w:lang w:val="ro-RO"/>
        </w:rPr>
        <w:t>ă</w:t>
      </w:r>
      <w:r w:rsidRPr="007E751D">
        <w:rPr>
          <w:rFonts w:eastAsia="Times New Roman" w:cstheme="minorHAnsi"/>
          <w:sz w:val="24"/>
          <w:szCs w:val="24"/>
          <w:lang w:val="ro-RO"/>
        </w:rPr>
        <w:t xml:space="preserve"> la sediul</w:t>
      </w:r>
      <w:r w:rsidR="00CB1F60" w:rsidRPr="007E751D">
        <w:rPr>
          <w:rFonts w:eastAsia="Times New Roman" w:cstheme="minorHAnsi"/>
          <w:sz w:val="24"/>
          <w:szCs w:val="24"/>
          <w:lang w:val="ro-RO"/>
        </w:rPr>
        <w:t xml:space="preserve"> și </w:t>
      </w:r>
      <w:r w:rsidRPr="007E751D">
        <w:rPr>
          <w:rFonts w:eastAsia="Times New Roman" w:cstheme="minorHAnsi"/>
          <w:sz w:val="24"/>
          <w:szCs w:val="24"/>
          <w:lang w:val="ro-RO"/>
        </w:rPr>
        <w:t xml:space="preserve">pe site-ul Ministerului </w:t>
      </w:r>
      <w:r w:rsidR="00CB1F60" w:rsidRPr="007E751D">
        <w:rPr>
          <w:rFonts w:eastAsia="Times New Roman" w:cstheme="minorHAnsi"/>
          <w:sz w:val="24"/>
          <w:szCs w:val="24"/>
          <w:lang w:val="ro-RO"/>
        </w:rPr>
        <w:t>Educației</w:t>
      </w:r>
      <w:r w:rsidRPr="007E751D">
        <w:rPr>
          <w:rFonts w:eastAsia="Times New Roman" w:cstheme="minorHAnsi"/>
          <w:sz w:val="24"/>
          <w:szCs w:val="24"/>
          <w:lang w:val="ro-RO"/>
        </w:rPr>
        <w:t>.</w:t>
      </w:r>
    </w:p>
    <w:p w14:paraId="7F1C5424" w14:textId="45139AD4" w:rsidR="00DF5A37" w:rsidRDefault="00DF5A37" w:rsidP="00DF5A37">
      <w:pPr>
        <w:pStyle w:val="ListParagraph"/>
        <w:tabs>
          <w:tab w:val="left" w:pos="450"/>
        </w:tabs>
        <w:spacing w:after="0" w:line="276" w:lineRule="auto"/>
        <w:ind w:left="0" w:firstLine="180"/>
        <w:jc w:val="both"/>
        <w:rPr>
          <w:rFonts w:eastAsia="Times New Roman" w:cstheme="minorHAnsi"/>
          <w:sz w:val="24"/>
          <w:szCs w:val="24"/>
          <w:lang w:val="ro-RO"/>
        </w:rPr>
      </w:pPr>
      <w:r>
        <w:rPr>
          <w:rFonts w:eastAsia="Times New Roman" w:cstheme="minorHAnsi"/>
          <w:sz w:val="24"/>
          <w:szCs w:val="24"/>
          <w:lang w:val="ro-RO"/>
        </w:rPr>
        <w:t xml:space="preserve"> </w:t>
      </w:r>
      <w:r w:rsidR="0036340C" w:rsidRPr="00970EC2">
        <w:rPr>
          <w:rFonts w:eastAsia="Times New Roman" w:cstheme="minorHAnsi"/>
          <w:sz w:val="24"/>
          <w:szCs w:val="24"/>
          <w:lang w:val="ro-RO"/>
        </w:rPr>
        <w:t xml:space="preserve">  (5) </w:t>
      </w:r>
      <w:r w:rsidR="000E165D">
        <w:rPr>
          <w:rFonts w:eastAsia="Times New Roman" w:cstheme="minorHAnsi"/>
          <w:sz w:val="24"/>
          <w:szCs w:val="24"/>
          <w:lang w:val="ro-RO"/>
        </w:rPr>
        <w:t>Î</w:t>
      </w:r>
      <w:r w:rsidR="0036340C" w:rsidRPr="00970EC2">
        <w:rPr>
          <w:rFonts w:eastAsia="Times New Roman" w:cstheme="minorHAnsi"/>
          <w:sz w:val="24"/>
          <w:szCs w:val="24"/>
          <w:lang w:val="ro-RO"/>
        </w:rPr>
        <w:t>nscrierea la concurs</w:t>
      </w:r>
      <w:r w:rsidR="00CB1F60">
        <w:rPr>
          <w:rFonts w:eastAsia="Times New Roman" w:cstheme="minorHAnsi"/>
          <w:sz w:val="24"/>
          <w:szCs w:val="24"/>
          <w:lang w:val="ro-RO"/>
        </w:rPr>
        <w:t xml:space="preserve"> și </w:t>
      </w:r>
      <w:r w:rsidR="0036340C" w:rsidRPr="00970EC2">
        <w:rPr>
          <w:rFonts w:eastAsia="Times New Roman" w:cstheme="minorHAnsi"/>
          <w:sz w:val="24"/>
          <w:szCs w:val="24"/>
          <w:lang w:val="ro-RO"/>
        </w:rPr>
        <w:t>verif</w:t>
      </w:r>
      <w:r w:rsidR="00DC6B25">
        <w:rPr>
          <w:rFonts w:eastAsia="Times New Roman" w:cstheme="minorHAnsi"/>
          <w:sz w:val="24"/>
          <w:szCs w:val="24"/>
          <w:lang w:val="ro-RO"/>
        </w:rPr>
        <w:t>icarea dosarelor de concurs se î</w:t>
      </w:r>
      <w:r w:rsidR="0036340C" w:rsidRPr="00970EC2">
        <w:rPr>
          <w:rFonts w:eastAsia="Times New Roman" w:cstheme="minorHAnsi"/>
          <w:sz w:val="24"/>
          <w:szCs w:val="24"/>
          <w:lang w:val="ro-RO"/>
        </w:rPr>
        <w:t xml:space="preserve">ncheie cu </w:t>
      </w:r>
      <w:r w:rsidR="00F15BC1" w:rsidRPr="00361F7F">
        <w:rPr>
          <w:rFonts w:eastAsia="Times New Roman" w:cstheme="minorHAnsi"/>
          <w:sz w:val="24"/>
          <w:szCs w:val="24"/>
          <w:lang w:val="ro-RO"/>
        </w:rPr>
        <w:t>cel puțin</w:t>
      </w:r>
      <w:r w:rsidR="00F15BC1">
        <w:rPr>
          <w:rFonts w:eastAsia="Times New Roman" w:cstheme="minorHAnsi"/>
          <w:sz w:val="24"/>
          <w:szCs w:val="24"/>
          <w:lang w:val="ro-RO"/>
        </w:rPr>
        <w:t xml:space="preserve"> </w:t>
      </w:r>
      <w:r w:rsidR="00DC6B25">
        <w:rPr>
          <w:rFonts w:eastAsia="Times New Roman" w:cstheme="minorHAnsi"/>
          <w:sz w:val="24"/>
          <w:szCs w:val="24"/>
          <w:lang w:val="ro-RO"/>
        </w:rPr>
        <w:t>7</w:t>
      </w:r>
      <w:r w:rsidR="0036340C" w:rsidRPr="00970EC2">
        <w:rPr>
          <w:rFonts w:eastAsia="Times New Roman" w:cstheme="minorHAnsi"/>
          <w:sz w:val="24"/>
          <w:szCs w:val="24"/>
          <w:lang w:val="ro-RO"/>
        </w:rPr>
        <w:t xml:space="preserve"> zile calendaristice </w:t>
      </w:r>
      <w:r w:rsidR="000E165D">
        <w:rPr>
          <w:rFonts w:eastAsia="Times New Roman" w:cstheme="minorHAnsi"/>
          <w:sz w:val="24"/>
          <w:szCs w:val="24"/>
          <w:lang w:val="ro-RO"/>
        </w:rPr>
        <w:t>î</w:t>
      </w:r>
      <w:r w:rsidR="00DC6B25">
        <w:rPr>
          <w:rFonts w:eastAsia="Times New Roman" w:cstheme="minorHAnsi"/>
          <w:sz w:val="24"/>
          <w:szCs w:val="24"/>
          <w:lang w:val="ro-RO"/>
        </w:rPr>
        <w:t>nainte de data la care se desfăș</w:t>
      </w:r>
      <w:r w:rsidR="0036340C" w:rsidRPr="00970EC2">
        <w:rPr>
          <w:rFonts w:eastAsia="Times New Roman" w:cstheme="minorHAnsi"/>
          <w:sz w:val="24"/>
          <w:szCs w:val="24"/>
          <w:lang w:val="ro-RO"/>
        </w:rPr>
        <w:t>oar</w:t>
      </w:r>
      <w:r w:rsidR="000E165D">
        <w:rPr>
          <w:rFonts w:eastAsia="Times New Roman" w:cstheme="minorHAnsi"/>
          <w:sz w:val="24"/>
          <w:szCs w:val="24"/>
          <w:lang w:val="ro-RO"/>
        </w:rPr>
        <w:t>ă</w:t>
      </w:r>
      <w:r w:rsidR="00AA244A">
        <w:rPr>
          <w:rFonts w:eastAsia="Times New Roman" w:cstheme="minorHAnsi"/>
          <w:sz w:val="24"/>
          <w:szCs w:val="24"/>
          <w:lang w:val="ro-RO"/>
        </w:rPr>
        <w:t xml:space="preserve"> </w:t>
      </w:r>
      <w:r w:rsidR="009D1331" w:rsidRPr="00970EC2">
        <w:rPr>
          <w:rFonts w:eastAsia="Times New Roman" w:cstheme="minorHAnsi"/>
          <w:sz w:val="24"/>
          <w:szCs w:val="24"/>
          <w:lang w:val="ro-RO"/>
        </w:rPr>
        <w:t>prob</w:t>
      </w:r>
      <w:r w:rsidR="00AA244A">
        <w:rPr>
          <w:rFonts w:eastAsia="Times New Roman" w:cstheme="minorHAnsi"/>
          <w:sz w:val="24"/>
          <w:szCs w:val="24"/>
          <w:lang w:val="ro-RO"/>
        </w:rPr>
        <w:t xml:space="preserve">a scrisă a </w:t>
      </w:r>
      <w:r w:rsidR="009D1331" w:rsidRPr="00970EC2">
        <w:rPr>
          <w:rFonts w:eastAsia="Times New Roman" w:cstheme="minorHAnsi"/>
          <w:sz w:val="24"/>
          <w:szCs w:val="24"/>
          <w:lang w:val="ro-RO"/>
        </w:rPr>
        <w:t>concur</w:t>
      </w:r>
      <w:r>
        <w:rPr>
          <w:rFonts w:eastAsia="Times New Roman" w:cstheme="minorHAnsi"/>
          <w:sz w:val="24"/>
          <w:szCs w:val="24"/>
          <w:lang w:val="ro-RO"/>
        </w:rPr>
        <w:t>s</w:t>
      </w:r>
      <w:r w:rsidR="00AA244A">
        <w:rPr>
          <w:rFonts w:eastAsia="Times New Roman" w:cstheme="minorHAnsi"/>
          <w:sz w:val="24"/>
          <w:szCs w:val="24"/>
          <w:lang w:val="ro-RO"/>
        </w:rPr>
        <w:t>ului</w:t>
      </w:r>
      <w:r w:rsidR="000E165D">
        <w:rPr>
          <w:rFonts w:eastAsia="Times New Roman" w:cstheme="minorHAnsi"/>
          <w:sz w:val="24"/>
          <w:szCs w:val="24"/>
          <w:lang w:val="ro-RO"/>
        </w:rPr>
        <w:t>.</w:t>
      </w:r>
    </w:p>
    <w:p w14:paraId="692D5B42" w14:textId="3B86D9BB" w:rsidR="00DF5A37" w:rsidRPr="0001572E" w:rsidRDefault="0036340C" w:rsidP="00DF5A37">
      <w:pPr>
        <w:pStyle w:val="ListParagraph"/>
        <w:tabs>
          <w:tab w:val="left" w:pos="450"/>
        </w:tabs>
        <w:spacing w:after="0" w:line="276" w:lineRule="auto"/>
        <w:ind w:left="0" w:firstLine="180"/>
        <w:jc w:val="both"/>
        <w:rPr>
          <w:rFonts w:eastAsia="Times New Roman" w:cstheme="minorHAnsi"/>
          <w:sz w:val="24"/>
          <w:szCs w:val="24"/>
          <w:lang w:val="ro-RO"/>
        </w:rPr>
      </w:pPr>
      <w:r w:rsidRPr="00DF5A37">
        <w:rPr>
          <w:rFonts w:eastAsia="Times New Roman" w:cstheme="minorHAnsi"/>
          <w:sz w:val="24"/>
          <w:szCs w:val="24"/>
          <w:lang w:val="ro-RO"/>
        </w:rPr>
        <w:t xml:space="preserve">   (6) </w:t>
      </w:r>
      <w:r w:rsidR="00CB1F60">
        <w:rPr>
          <w:rFonts w:eastAsia="Times New Roman" w:cstheme="minorHAnsi"/>
          <w:sz w:val="24"/>
          <w:szCs w:val="24"/>
          <w:lang w:val="ro-RO"/>
        </w:rPr>
        <w:t>Desfășurarea</w:t>
      </w:r>
      <w:r w:rsidRPr="00DF5A37">
        <w:rPr>
          <w:rFonts w:eastAsia="Times New Roman" w:cstheme="minorHAnsi"/>
          <w:sz w:val="24"/>
          <w:szCs w:val="24"/>
          <w:lang w:val="ro-RO"/>
        </w:rPr>
        <w:t xml:space="preserve"> probelor de concurs la care particip</w:t>
      </w:r>
      <w:r w:rsidR="000E165D">
        <w:rPr>
          <w:rFonts w:eastAsia="Times New Roman" w:cstheme="minorHAnsi"/>
          <w:sz w:val="24"/>
          <w:szCs w:val="24"/>
          <w:lang w:val="ro-RO"/>
        </w:rPr>
        <w:t>ă</w:t>
      </w:r>
      <w:r w:rsidRPr="00DF5A37">
        <w:rPr>
          <w:rFonts w:eastAsia="Times New Roman" w:cstheme="minorHAnsi"/>
          <w:sz w:val="24"/>
          <w:szCs w:val="24"/>
          <w:lang w:val="ro-RO"/>
        </w:rPr>
        <w:t xml:space="preserve"> candida</w:t>
      </w:r>
      <w:r w:rsidR="000E165D">
        <w:rPr>
          <w:rFonts w:eastAsia="Times New Roman" w:cstheme="minorHAnsi"/>
          <w:sz w:val="24"/>
          <w:szCs w:val="24"/>
          <w:lang w:val="ro-RO"/>
        </w:rPr>
        <w:t>ț</w:t>
      </w:r>
      <w:r w:rsidRPr="00DF5A37">
        <w:rPr>
          <w:rFonts w:eastAsia="Times New Roman" w:cstheme="minorHAnsi"/>
          <w:sz w:val="24"/>
          <w:szCs w:val="24"/>
          <w:lang w:val="ro-RO"/>
        </w:rPr>
        <w:t xml:space="preserve">ii se </w:t>
      </w:r>
      <w:proofErr w:type="spellStart"/>
      <w:r w:rsidRPr="00DF5A37">
        <w:rPr>
          <w:rFonts w:eastAsia="Times New Roman" w:cstheme="minorHAnsi"/>
          <w:sz w:val="24"/>
          <w:szCs w:val="24"/>
          <w:lang w:val="ro-RO"/>
        </w:rPr>
        <w:t>inregistreaz</w:t>
      </w:r>
      <w:r w:rsidR="000E165D">
        <w:rPr>
          <w:rFonts w:eastAsia="Times New Roman" w:cstheme="minorHAnsi"/>
          <w:sz w:val="24"/>
          <w:szCs w:val="24"/>
          <w:lang w:val="ro-RO"/>
        </w:rPr>
        <w:t>ă</w:t>
      </w:r>
      <w:proofErr w:type="spellEnd"/>
      <w:r w:rsidRPr="00DF5A37">
        <w:rPr>
          <w:rFonts w:eastAsia="Times New Roman" w:cstheme="minorHAnsi"/>
          <w:sz w:val="24"/>
          <w:szCs w:val="24"/>
          <w:lang w:val="ro-RO"/>
        </w:rPr>
        <w:t xml:space="preserve"> audio-video. Fi</w:t>
      </w:r>
      <w:r w:rsidR="000E165D">
        <w:rPr>
          <w:rFonts w:eastAsia="Times New Roman" w:cstheme="minorHAnsi"/>
          <w:sz w:val="24"/>
          <w:szCs w:val="24"/>
          <w:lang w:val="ro-RO"/>
        </w:rPr>
        <w:t>ș</w:t>
      </w:r>
      <w:r w:rsidRPr="00DF5A37">
        <w:rPr>
          <w:rFonts w:eastAsia="Times New Roman" w:cstheme="minorHAnsi"/>
          <w:sz w:val="24"/>
          <w:szCs w:val="24"/>
          <w:lang w:val="ro-RO"/>
        </w:rPr>
        <w:t xml:space="preserve">ierele rezultate se </w:t>
      </w:r>
      <w:r w:rsidR="003F28D9" w:rsidRPr="0001572E">
        <w:rPr>
          <w:rFonts w:eastAsia="Times New Roman" w:cstheme="minorHAnsi"/>
          <w:sz w:val="24"/>
          <w:szCs w:val="24"/>
          <w:lang w:val="ro-RO"/>
        </w:rPr>
        <w:t>î</w:t>
      </w:r>
      <w:r w:rsidRPr="0001572E">
        <w:rPr>
          <w:rFonts w:eastAsia="Times New Roman" w:cstheme="minorHAnsi"/>
          <w:sz w:val="24"/>
          <w:szCs w:val="24"/>
          <w:lang w:val="ro-RO"/>
        </w:rPr>
        <w:t>nregistreaz</w:t>
      </w:r>
      <w:r w:rsidR="003F28D9" w:rsidRPr="0001572E">
        <w:rPr>
          <w:rFonts w:eastAsia="Times New Roman" w:cstheme="minorHAnsi"/>
          <w:sz w:val="24"/>
          <w:szCs w:val="24"/>
          <w:lang w:val="ro-RO"/>
        </w:rPr>
        <w:t>ă</w:t>
      </w:r>
      <w:r w:rsidRPr="0001572E">
        <w:rPr>
          <w:rFonts w:eastAsia="Times New Roman" w:cstheme="minorHAnsi"/>
          <w:sz w:val="24"/>
          <w:szCs w:val="24"/>
          <w:lang w:val="ro-RO"/>
        </w:rPr>
        <w:t xml:space="preserve"> pe </w:t>
      </w:r>
      <w:r w:rsidR="009D1331" w:rsidRPr="0001572E">
        <w:rPr>
          <w:rFonts w:eastAsia="Times New Roman" w:cstheme="minorHAnsi"/>
          <w:sz w:val="24"/>
          <w:szCs w:val="24"/>
          <w:lang w:val="ro-RO"/>
        </w:rPr>
        <w:t xml:space="preserve">suport magnetic (CD, DVD, </w:t>
      </w:r>
      <w:proofErr w:type="spellStart"/>
      <w:r w:rsidR="009D1331" w:rsidRPr="0001572E">
        <w:rPr>
          <w:rFonts w:eastAsia="Times New Roman" w:cstheme="minorHAnsi"/>
          <w:sz w:val="24"/>
          <w:szCs w:val="24"/>
          <w:lang w:val="ro-RO"/>
        </w:rPr>
        <w:t>memory-stick</w:t>
      </w:r>
      <w:proofErr w:type="spellEnd"/>
      <w:r w:rsidR="009D1331" w:rsidRPr="0001572E">
        <w:rPr>
          <w:rFonts w:eastAsia="Times New Roman" w:cstheme="minorHAnsi"/>
          <w:sz w:val="24"/>
          <w:szCs w:val="24"/>
          <w:lang w:val="ro-RO"/>
        </w:rPr>
        <w:t>, HDD extern)</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se arhiveaz</w:t>
      </w:r>
      <w:r w:rsidR="003F28D9" w:rsidRPr="0001572E">
        <w:rPr>
          <w:rFonts w:eastAsia="Times New Roman" w:cstheme="minorHAnsi"/>
          <w:sz w:val="24"/>
          <w:szCs w:val="24"/>
          <w:lang w:val="ro-RO"/>
        </w:rPr>
        <w:t>ă</w:t>
      </w:r>
      <w:r w:rsidRPr="0001572E">
        <w:rPr>
          <w:rFonts w:eastAsia="Times New Roman" w:cstheme="minorHAnsi"/>
          <w:sz w:val="24"/>
          <w:szCs w:val="24"/>
          <w:lang w:val="ro-RO"/>
        </w:rPr>
        <w:t xml:space="preserve"> al</w:t>
      </w:r>
      <w:r w:rsidR="003F28D9" w:rsidRPr="0001572E">
        <w:rPr>
          <w:rFonts w:eastAsia="Times New Roman" w:cstheme="minorHAnsi"/>
          <w:sz w:val="24"/>
          <w:szCs w:val="24"/>
          <w:lang w:val="ro-RO"/>
        </w:rPr>
        <w:t>ă</w:t>
      </w:r>
      <w:r w:rsidRPr="0001572E">
        <w:rPr>
          <w:rFonts w:eastAsia="Times New Roman" w:cstheme="minorHAnsi"/>
          <w:sz w:val="24"/>
          <w:szCs w:val="24"/>
          <w:lang w:val="ro-RO"/>
        </w:rPr>
        <w:t>turi de celelalte documente de concurs.</w:t>
      </w:r>
    </w:p>
    <w:p w14:paraId="110760B2" w14:textId="03B737D4" w:rsidR="0036340C" w:rsidRPr="0001572E" w:rsidRDefault="0036340C" w:rsidP="00DF5A37">
      <w:pPr>
        <w:pStyle w:val="ListParagraph"/>
        <w:tabs>
          <w:tab w:val="left" w:pos="450"/>
        </w:tabs>
        <w:spacing w:after="0" w:line="276" w:lineRule="auto"/>
        <w:ind w:left="0" w:firstLine="180"/>
        <w:jc w:val="both"/>
        <w:rPr>
          <w:rFonts w:eastAsia="Times New Roman" w:cstheme="minorHAnsi"/>
          <w:sz w:val="24"/>
          <w:szCs w:val="24"/>
          <w:lang w:val="ro-RO"/>
        </w:rPr>
      </w:pPr>
      <w:r w:rsidRPr="0001572E">
        <w:rPr>
          <w:rFonts w:eastAsia="Times New Roman" w:cstheme="minorHAnsi"/>
          <w:b/>
          <w:bCs/>
          <w:sz w:val="24"/>
          <w:szCs w:val="24"/>
          <w:lang w:val="ro-RO"/>
        </w:rPr>
        <w:t xml:space="preserve">   Art. </w:t>
      </w:r>
      <w:r w:rsidR="009D7A28" w:rsidRPr="0001572E">
        <w:rPr>
          <w:rFonts w:eastAsia="Times New Roman" w:cstheme="minorHAnsi"/>
          <w:b/>
          <w:bCs/>
          <w:sz w:val="24"/>
          <w:szCs w:val="24"/>
          <w:lang w:val="ro-RO"/>
        </w:rPr>
        <w:t>8</w:t>
      </w:r>
      <w:r w:rsidRPr="0001572E">
        <w:rPr>
          <w:rFonts w:eastAsia="Times New Roman" w:cstheme="minorHAnsi"/>
          <w:b/>
          <w:bCs/>
          <w:sz w:val="24"/>
          <w:szCs w:val="24"/>
          <w:lang w:val="ro-RO"/>
        </w:rPr>
        <w:t xml:space="preserve">. </w:t>
      </w:r>
      <w:r w:rsidRPr="0001572E">
        <w:rPr>
          <w:rFonts w:eastAsia="Times New Roman" w:cstheme="minorHAnsi"/>
          <w:sz w:val="24"/>
          <w:szCs w:val="24"/>
          <w:lang w:val="ro-RO"/>
        </w:rPr>
        <w:t xml:space="preserve">(1) </w:t>
      </w:r>
      <w:r w:rsidR="009D1331" w:rsidRPr="0001572E">
        <w:rPr>
          <w:rFonts w:eastAsia="Times New Roman" w:cstheme="minorHAnsi"/>
          <w:sz w:val="24"/>
          <w:szCs w:val="24"/>
          <w:lang w:val="ro-RO"/>
        </w:rPr>
        <w:t>Do</w:t>
      </w:r>
      <w:r w:rsidR="00AA244A" w:rsidRPr="0001572E">
        <w:rPr>
          <w:rFonts w:eastAsia="Times New Roman" w:cstheme="minorHAnsi"/>
          <w:sz w:val="24"/>
          <w:szCs w:val="24"/>
          <w:lang w:val="ro-RO"/>
        </w:rPr>
        <w:t xml:space="preserve">sarul </w:t>
      </w:r>
      <w:r w:rsidRPr="0001572E">
        <w:rPr>
          <w:rFonts w:eastAsia="Times New Roman" w:cstheme="minorHAnsi"/>
          <w:sz w:val="24"/>
          <w:szCs w:val="24"/>
          <w:lang w:val="ro-RO"/>
        </w:rPr>
        <w:t xml:space="preserve">de </w:t>
      </w:r>
      <w:r w:rsidR="009016A3" w:rsidRPr="0001572E">
        <w:rPr>
          <w:rFonts w:eastAsia="Times New Roman" w:cstheme="minorHAnsi"/>
          <w:sz w:val="24"/>
          <w:szCs w:val="24"/>
          <w:lang w:val="ro-RO"/>
        </w:rPr>
        <w:t>î</w:t>
      </w:r>
      <w:r w:rsidRPr="0001572E">
        <w:rPr>
          <w:rFonts w:eastAsia="Times New Roman" w:cstheme="minorHAnsi"/>
          <w:sz w:val="24"/>
          <w:szCs w:val="24"/>
          <w:lang w:val="ro-RO"/>
        </w:rPr>
        <w:t xml:space="preserve">nscriere la concurs se </w:t>
      </w:r>
      <w:r w:rsidR="009D1331" w:rsidRPr="0001572E">
        <w:rPr>
          <w:rFonts w:eastAsia="Times New Roman" w:cstheme="minorHAnsi"/>
          <w:sz w:val="24"/>
          <w:szCs w:val="24"/>
          <w:lang w:val="ro-RO"/>
        </w:rPr>
        <w:t>încarcă în aplicația</w:t>
      </w:r>
      <w:r w:rsidR="00D643CD" w:rsidRPr="0001572E">
        <w:rPr>
          <w:rFonts w:eastAsia="Times New Roman" w:cstheme="minorHAnsi"/>
          <w:sz w:val="24"/>
          <w:szCs w:val="24"/>
          <w:lang w:val="ro-RO"/>
        </w:rPr>
        <w:t xml:space="preserve"> informatică</w:t>
      </w:r>
      <w:r w:rsidR="009D1331" w:rsidRPr="0001572E">
        <w:rPr>
          <w:rFonts w:eastAsia="Times New Roman" w:cstheme="minorHAnsi"/>
          <w:sz w:val="24"/>
          <w:szCs w:val="24"/>
          <w:lang w:val="ro-RO"/>
        </w:rPr>
        <w:t xml:space="preserve"> dedicată</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trebuie s</w:t>
      </w:r>
      <w:r w:rsidR="00E8335E" w:rsidRPr="0001572E">
        <w:rPr>
          <w:rFonts w:eastAsia="Times New Roman" w:cstheme="minorHAnsi"/>
          <w:sz w:val="24"/>
          <w:szCs w:val="24"/>
          <w:lang w:val="ro-RO"/>
        </w:rPr>
        <w:t>ă</w:t>
      </w:r>
      <w:r w:rsidRPr="0001572E">
        <w:rPr>
          <w:rFonts w:eastAsia="Times New Roman" w:cstheme="minorHAnsi"/>
          <w:sz w:val="24"/>
          <w:szCs w:val="24"/>
          <w:lang w:val="ro-RO"/>
        </w:rPr>
        <w:t xml:space="preserve"> con</w:t>
      </w:r>
      <w:r w:rsidR="00E8335E" w:rsidRPr="0001572E">
        <w:rPr>
          <w:rFonts w:eastAsia="Times New Roman" w:cstheme="minorHAnsi"/>
          <w:sz w:val="24"/>
          <w:szCs w:val="24"/>
          <w:lang w:val="ro-RO"/>
        </w:rPr>
        <w:t>ț</w:t>
      </w:r>
      <w:r w:rsidRPr="0001572E">
        <w:rPr>
          <w:rFonts w:eastAsia="Times New Roman" w:cstheme="minorHAnsi"/>
          <w:sz w:val="24"/>
          <w:szCs w:val="24"/>
          <w:lang w:val="ro-RO"/>
        </w:rPr>
        <w:t>in</w:t>
      </w:r>
      <w:r w:rsidR="00E8335E" w:rsidRPr="0001572E">
        <w:rPr>
          <w:rFonts w:eastAsia="Times New Roman" w:cstheme="minorHAnsi"/>
          <w:sz w:val="24"/>
          <w:szCs w:val="24"/>
          <w:lang w:val="ro-RO"/>
        </w:rPr>
        <w:t>ă</w:t>
      </w:r>
      <w:r w:rsidRPr="0001572E">
        <w:rPr>
          <w:rFonts w:eastAsia="Times New Roman" w:cstheme="minorHAnsi"/>
          <w:sz w:val="24"/>
          <w:szCs w:val="24"/>
          <w:lang w:val="ro-RO"/>
        </w:rPr>
        <w:t xml:space="preserve"> obligatoriu urm</w:t>
      </w:r>
      <w:r w:rsidR="00E8335E" w:rsidRPr="0001572E">
        <w:rPr>
          <w:rFonts w:eastAsia="Times New Roman" w:cstheme="minorHAnsi"/>
          <w:sz w:val="24"/>
          <w:szCs w:val="24"/>
          <w:lang w:val="ro-RO"/>
        </w:rPr>
        <w:t>ă</w:t>
      </w:r>
      <w:r w:rsidRPr="0001572E">
        <w:rPr>
          <w:rFonts w:eastAsia="Times New Roman" w:cstheme="minorHAnsi"/>
          <w:sz w:val="24"/>
          <w:szCs w:val="24"/>
          <w:lang w:val="ro-RO"/>
        </w:rPr>
        <w:t>toarele documente:</w:t>
      </w:r>
    </w:p>
    <w:p w14:paraId="7EDD8700" w14:textId="21FE9EDB" w:rsidR="0060657D" w:rsidRPr="0060657D" w:rsidRDefault="00DC6B25" w:rsidP="0060657D">
      <w:pPr>
        <w:pStyle w:val="ListParagraph"/>
        <w:numPr>
          <w:ilvl w:val="0"/>
          <w:numId w:val="27"/>
        </w:numPr>
        <w:spacing w:after="0" w:line="276" w:lineRule="auto"/>
        <w:ind w:left="0" w:firstLine="360"/>
        <w:jc w:val="both"/>
        <w:rPr>
          <w:rFonts w:eastAsia="Times New Roman" w:cstheme="minorHAnsi"/>
          <w:sz w:val="24"/>
          <w:szCs w:val="24"/>
          <w:lang w:val="ro-RO"/>
        </w:rPr>
      </w:pPr>
      <w:r>
        <w:rPr>
          <w:rFonts w:eastAsia="Times New Roman" w:cstheme="minorHAnsi"/>
          <w:sz w:val="24"/>
          <w:szCs w:val="24"/>
          <w:lang w:val="ro-RO"/>
        </w:rPr>
        <w:t>Curriculum V</w:t>
      </w:r>
      <w:r w:rsidR="0060657D" w:rsidRPr="0001572E">
        <w:rPr>
          <w:rFonts w:eastAsia="Times New Roman" w:cstheme="minorHAnsi"/>
          <w:sz w:val="24"/>
          <w:szCs w:val="24"/>
          <w:lang w:val="ro-RO"/>
        </w:rPr>
        <w:t xml:space="preserve">itae </w:t>
      </w:r>
      <w:proofErr w:type="spellStart"/>
      <w:r w:rsidR="0060657D" w:rsidRPr="0001572E">
        <w:rPr>
          <w:rFonts w:eastAsia="Times New Roman" w:cstheme="minorHAnsi"/>
          <w:sz w:val="24"/>
          <w:szCs w:val="24"/>
          <w:lang w:val="ro-RO"/>
        </w:rPr>
        <w:t>Europass</w:t>
      </w:r>
      <w:proofErr w:type="spellEnd"/>
      <w:r w:rsidR="0060657D" w:rsidRPr="0001572E">
        <w:rPr>
          <w:rFonts w:eastAsia="Times New Roman" w:cstheme="minorHAnsi"/>
          <w:sz w:val="24"/>
          <w:szCs w:val="24"/>
          <w:lang w:val="ro-RO"/>
        </w:rPr>
        <w:t>,</w:t>
      </w:r>
      <w:r w:rsidR="0060657D" w:rsidRPr="00970EC2">
        <w:rPr>
          <w:rFonts w:eastAsia="Times New Roman" w:cstheme="minorHAnsi"/>
          <w:sz w:val="24"/>
          <w:szCs w:val="24"/>
          <w:lang w:val="ro-RO"/>
        </w:rPr>
        <w:t xml:space="preserve"> conform modelului prev</w:t>
      </w:r>
      <w:r w:rsidR="00AD3450">
        <w:rPr>
          <w:rFonts w:eastAsia="Times New Roman" w:cstheme="minorHAnsi"/>
          <w:sz w:val="24"/>
          <w:szCs w:val="24"/>
          <w:lang w:val="ro-RO"/>
        </w:rPr>
        <w:t>ă</w:t>
      </w:r>
      <w:r w:rsidR="0060657D" w:rsidRPr="00970EC2">
        <w:rPr>
          <w:rFonts w:eastAsia="Times New Roman" w:cstheme="minorHAnsi"/>
          <w:sz w:val="24"/>
          <w:szCs w:val="24"/>
          <w:lang w:val="ro-RO"/>
        </w:rPr>
        <w:t>zut</w:t>
      </w:r>
      <w:r w:rsidR="00CB1F60">
        <w:rPr>
          <w:rFonts w:eastAsia="Times New Roman" w:cstheme="minorHAnsi"/>
          <w:sz w:val="24"/>
          <w:szCs w:val="24"/>
          <w:lang w:val="ro-RO"/>
        </w:rPr>
        <w:t xml:space="preserve"> în </w:t>
      </w:r>
      <w:r w:rsidR="00334279" w:rsidRPr="00334279">
        <w:rPr>
          <w:rFonts w:eastAsia="Times New Roman" w:cstheme="minorHAnsi"/>
          <w:sz w:val="24"/>
          <w:szCs w:val="24"/>
          <w:lang w:val="ro-RO"/>
        </w:rPr>
        <w:t>HG 1021/2004</w:t>
      </w:r>
      <w:r w:rsidR="00334279" w:rsidRPr="00334279">
        <w:rPr>
          <w:rFonts w:eastAsia="Times New Roman" w:cstheme="minorHAnsi"/>
          <w:sz w:val="24"/>
          <w:szCs w:val="24"/>
        </w:rPr>
        <w:t>;</w:t>
      </w:r>
    </w:p>
    <w:p w14:paraId="7F87B0E6" w14:textId="6EEA9073" w:rsidR="00970EC2" w:rsidRDefault="008C1C3A" w:rsidP="00DF5A37">
      <w:pPr>
        <w:pStyle w:val="ListParagraph"/>
        <w:numPr>
          <w:ilvl w:val="0"/>
          <w:numId w:val="27"/>
        </w:numPr>
        <w:spacing w:after="0" w:line="276" w:lineRule="auto"/>
        <w:ind w:left="0" w:firstLine="360"/>
        <w:jc w:val="both"/>
        <w:rPr>
          <w:rFonts w:eastAsia="Times New Roman" w:cstheme="minorHAnsi"/>
          <w:sz w:val="24"/>
          <w:szCs w:val="24"/>
          <w:lang w:val="ro-RO"/>
        </w:rPr>
      </w:pPr>
      <w:r>
        <w:rPr>
          <w:rFonts w:eastAsia="Times New Roman" w:cstheme="minorHAnsi"/>
          <w:sz w:val="24"/>
          <w:szCs w:val="24"/>
          <w:lang w:val="ro-RO"/>
        </w:rPr>
        <w:t>cerere</w:t>
      </w:r>
      <w:r w:rsidR="0036340C" w:rsidRPr="00970EC2">
        <w:rPr>
          <w:rFonts w:eastAsia="Times New Roman" w:cstheme="minorHAnsi"/>
          <w:sz w:val="24"/>
          <w:szCs w:val="24"/>
          <w:lang w:val="ro-RO"/>
        </w:rPr>
        <w:t xml:space="preserve"> de </w:t>
      </w:r>
      <w:r w:rsidR="005062BB">
        <w:rPr>
          <w:rFonts w:eastAsia="Times New Roman" w:cstheme="minorHAnsi"/>
          <w:sz w:val="24"/>
          <w:szCs w:val="24"/>
          <w:lang w:val="ro-RO"/>
        </w:rPr>
        <w:t>î</w:t>
      </w:r>
      <w:r w:rsidR="0036340C" w:rsidRPr="00970EC2">
        <w:rPr>
          <w:rFonts w:eastAsia="Times New Roman" w:cstheme="minorHAnsi"/>
          <w:sz w:val="24"/>
          <w:szCs w:val="24"/>
          <w:lang w:val="ro-RO"/>
        </w:rPr>
        <w:t>nscriere completat</w:t>
      </w:r>
      <w:r w:rsidR="005062BB">
        <w:rPr>
          <w:rFonts w:eastAsia="Times New Roman" w:cstheme="minorHAnsi"/>
          <w:sz w:val="24"/>
          <w:szCs w:val="24"/>
          <w:lang w:val="ro-RO"/>
        </w:rPr>
        <w:t>ă</w:t>
      </w:r>
      <w:r w:rsidR="00CB1F60">
        <w:rPr>
          <w:rFonts w:eastAsia="Times New Roman" w:cstheme="minorHAnsi"/>
          <w:sz w:val="24"/>
          <w:szCs w:val="24"/>
          <w:lang w:val="ro-RO"/>
        </w:rPr>
        <w:t xml:space="preserve"> și </w:t>
      </w:r>
      <w:r w:rsidR="0036340C" w:rsidRPr="00970EC2">
        <w:rPr>
          <w:rFonts w:eastAsia="Times New Roman" w:cstheme="minorHAnsi"/>
          <w:sz w:val="24"/>
          <w:szCs w:val="24"/>
          <w:lang w:val="ro-RO"/>
        </w:rPr>
        <w:t>semnat</w:t>
      </w:r>
      <w:r w:rsidR="005062BB">
        <w:rPr>
          <w:rFonts w:eastAsia="Times New Roman" w:cstheme="minorHAnsi"/>
          <w:sz w:val="24"/>
          <w:szCs w:val="24"/>
          <w:lang w:val="ro-RO"/>
        </w:rPr>
        <w:t>ă</w:t>
      </w:r>
      <w:r w:rsidR="0036340C" w:rsidRPr="00970EC2">
        <w:rPr>
          <w:rFonts w:eastAsia="Times New Roman" w:cstheme="minorHAnsi"/>
          <w:sz w:val="24"/>
          <w:szCs w:val="24"/>
          <w:lang w:val="ro-RO"/>
        </w:rPr>
        <w:t xml:space="preserve"> de candidat, potrivit modelului prev</w:t>
      </w:r>
      <w:r w:rsidR="005062BB">
        <w:rPr>
          <w:rFonts w:eastAsia="Times New Roman" w:cstheme="minorHAnsi"/>
          <w:sz w:val="24"/>
          <w:szCs w:val="24"/>
          <w:lang w:val="ro-RO"/>
        </w:rPr>
        <w:t>ă</w:t>
      </w:r>
      <w:r w:rsidR="0036340C" w:rsidRPr="00970EC2">
        <w:rPr>
          <w:rFonts w:eastAsia="Times New Roman" w:cstheme="minorHAnsi"/>
          <w:sz w:val="24"/>
          <w:szCs w:val="24"/>
          <w:lang w:val="ro-RO"/>
        </w:rPr>
        <w:t>zut</w:t>
      </w:r>
      <w:r w:rsidR="00CB1F60">
        <w:rPr>
          <w:rFonts w:eastAsia="Times New Roman" w:cstheme="minorHAnsi"/>
          <w:sz w:val="24"/>
          <w:szCs w:val="24"/>
          <w:lang w:val="ro-RO"/>
        </w:rPr>
        <w:t xml:space="preserve"> în </w:t>
      </w:r>
      <w:r w:rsidR="00932676" w:rsidRPr="00932676">
        <w:rPr>
          <w:rFonts w:eastAsia="Times New Roman" w:cstheme="minorHAnsi"/>
          <w:b/>
          <w:sz w:val="24"/>
          <w:szCs w:val="24"/>
          <w:lang w:val="ro-RO"/>
        </w:rPr>
        <w:t xml:space="preserve">anexa nr. </w:t>
      </w:r>
      <w:r w:rsidR="00334279">
        <w:rPr>
          <w:rFonts w:eastAsia="Times New Roman" w:cstheme="minorHAnsi"/>
          <w:b/>
          <w:sz w:val="24"/>
          <w:szCs w:val="24"/>
          <w:lang w:val="ro-RO"/>
        </w:rPr>
        <w:t>3</w:t>
      </w:r>
      <w:r w:rsidR="00932676">
        <w:rPr>
          <w:rFonts w:eastAsia="Times New Roman" w:cstheme="minorHAnsi"/>
          <w:sz w:val="24"/>
          <w:szCs w:val="24"/>
          <w:lang w:val="ro-RO"/>
        </w:rPr>
        <w:t xml:space="preserve"> </w:t>
      </w:r>
      <w:r w:rsidR="00932676" w:rsidRPr="00932676">
        <w:rPr>
          <w:rFonts w:eastAsia="Times New Roman" w:cstheme="minorHAnsi"/>
          <w:sz w:val="24"/>
          <w:szCs w:val="24"/>
          <w:lang w:val="ro-RO"/>
        </w:rPr>
        <w:t>la prezenta metodologie</w:t>
      </w:r>
      <w:r w:rsidR="00932676">
        <w:rPr>
          <w:rFonts w:eastAsia="Times New Roman" w:cstheme="minorHAnsi"/>
          <w:sz w:val="24"/>
          <w:szCs w:val="24"/>
          <w:lang w:val="ro-RO"/>
        </w:rPr>
        <w:t>;</w:t>
      </w:r>
    </w:p>
    <w:p w14:paraId="69FB83B6" w14:textId="77777777" w:rsidR="00970EC2" w:rsidRDefault="0036340C" w:rsidP="00DF5A37">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cartea de identitate;</w:t>
      </w:r>
    </w:p>
    <w:p w14:paraId="0208EEEC" w14:textId="33D0406C" w:rsidR="00970EC2" w:rsidRDefault="0036340C" w:rsidP="00DF5A37">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certificatul de na</w:t>
      </w:r>
      <w:r w:rsidR="005062BB">
        <w:rPr>
          <w:rFonts w:eastAsia="Times New Roman" w:cstheme="minorHAnsi"/>
          <w:sz w:val="24"/>
          <w:szCs w:val="24"/>
          <w:lang w:val="ro-RO"/>
        </w:rPr>
        <w:t>ș</w:t>
      </w:r>
      <w:r w:rsidRPr="00970EC2">
        <w:rPr>
          <w:rFonts w:eastAsia="Times New Roman" w:cstheme="minorHAnsi"/>
          <w:sz w:val="24"/>
          <w:szCs w:val="24"/>
          <w:lang w:val="ro-RO"/>
        </w:rPr>
        <w:t xml:space="preserve">tere </w:t>
      </w:r>
      <w:r w:rsidR="005062BB">
        <w:rPr>
          <w:rFonts w:eastAsia="Times New Roman" w:cstheme="minorHAnsi"/>
          <w:sz w:val="24"/>
          <w:szCs w:val="24"/>
          <w:lang w:val="ro-RO"/>
        </w:rPr>
        <w:t>ș</w:t>
      </w:r>
      <w:r w:rsidRPr="00970EC2">
        <w:rPr>
          <w:rFonts w:eastAsia="Times New Roman" w:cstheme="minorHAnsi"/>
          <w:sz w:val="24"/>
          <w:szCs w:val="24"/>
          <w:lang w:val="ro-RO"/>
        </w:rPr>
        <w:t>i, dac</w:t>
      </w:r>
      <w:r w:rsidR="005062BB">
        <w:rPr>
          <w:rFonts w:eastAsia="Times New Roman" w:cstheme="minorHAnsi"/>
          <w:sz w:val="24"/>
          <w:szCs w:val="24"/>
          <w:lang w:val="ro-RO"/>
        </w:rPr>
        <w:t>ă</w:t>
      </w:r>
      <w:r w:rsidRPr="00970EC2">
        <w:rPr>
          <w:rFonts w:eastAsia="Times New Roman" w:cstheme="minorHAnsi"/>
          <w:sz w:val="24"/>
          <w:szCs w:val="24"/>
          <w:lang w:val="ro-RO"/>
        </w:rPr>
        <w:t xml:space="preserve"> este cazul, certificatul de c</w:t>
      </w:r>
      <w:r w:rsidR="005062BB">
        <w:rPr>
          <w:rFonts w:eastAsia="Times New Roman" w:cstheme="minorHAnsi"/>
          <w:sz w:val="24"/>
          <w:szCs w:val="24"/>
          <w:lang w:val="ro-RO"/>
        </w:rPr>
        <w:t>ă</w:t>
      </w:r>
      <w:r w:rsidRPr="00970EC2">
        <w:rPr>
          <w:rFonts w:eastAsia="Times New Roman" w:cstheme="minorHAnsi"/>
          <w:sz w:val="24"/>
          <w:szCs w:val="24"/>
          <w:lang w:val="ro-RO"/>
        </w:rPr>
        <w:t>s</w:t>
      </w:r>
      <w:r w:rsidR="005062BB">
        <w:rPr>
          <w:rFonts w:eastAsia="Times New Roman" w:cstheme="minorHAnsi"/>
          <w:sz w:val="24"/>
          <w:szCs w:val="24"/>
          <w:lang w:val="ro-RO"/>
        </w:rPr>
        <w:t>ă</w:t>
      </w:r>
      <w:r w:rsidRPr="00970EC2">
        <w:rPr>
          <w:rFonts w:eastAsia="Times New Roman" w:cstheme="minorHAnsi"/>
          <w:sz w:val="24"/>
          <w:szCs w:val="24"/>
          <w:lang w:val="ro-RO"/>
        </w:rPr>
        <w:t>torie;</w:t>
      </w:r>
    </w:p>
    <w:p w14:paraId="53395431" w14:textId="4997E1E4" w:rsidR="00970EC2" w:rsidRDefault="0036340C" w:rsidP="00DF5A37">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hot</w:t>
      </w:r>
      <w:r w:rsidR="005062BB">
        <w:rPr>
          <w:rFonts w:eastAsia="Times New Roman" w:cstheme="minorHAnsi"/>
          <w:sz w:val="24"/>
          <w:szCs w:val="24"/>
          <w:lang w:val="ro-RO"/>
        </w:rPr>
        <w:t>ă</w:t>
      </w:r>
      <w:r w:rsidRPr="00970EC2">
        <w:rPr>
          <w:rFonts w:eastAsia="Times New Roman" w:cstheme="minorHAnsi"/>
          <w:sz w:val="24"/>
          <w:szCs w:val="24"/>
          <w:lang w:val="ro-RO"/>
        </w:rPr>
        <w:t>r</w:t>
      </w:r>
      <w:r w:rsidR="005062BB">
        <w:rPr>
          <w:rFonts w:eastAsia="Times New Roman" w:cstheme="minorHAnsi"/>
          <w:sz w:val="24"/>
          <w:szCs w:val="24"/>
          <w:lang w:val="ro-RO"/>
        </w:rPr>
        <w:t>â</w:t>
      </w:r>
      <w:r w:rsidRPr="00970EC2">
        <w:rPr>
          <w:rFonts w:eastAsia="Times New Roman" w:cstheme="minorHAnsi"/>
          <w:sz w:val="24"/>
          <w:szCs w:val="24"/>
          <w:lang w:val="ro-RO"/>
        </w:rPr>
        <w:t>rile judec</w:t>
      </w:r>
      <w:r w:rsidR="005062BB">
        <w:rPr>
          <w:rFonts w:eastAsia="Times New Roman" w:cstheme="minorHAnsi"/>
          <w:sz w:val="24"/>
          <w:szCs w:val="24"/>
          <w:lang w:val="ro-RO"/>
        </w:rPr>
        <w:t>ă</w:t>
      </w:r>
      <w:r w:rsidRPr="00970EC2">
        <w:rPr>
          <w:rFonts w:eastAsia="Times New Roman" w:cstheme="minorHAnsi"/>
          <w:sz w:val="24"/>
          <w:szCs w:val="24"/>
          <w:lang w:val="ro-RO"/>
        </w:rPr>
        <w:t>tore</w:t>
      </w:r>
      <w:r w:rsidR="005062BB">
        <w:rPr>
          <w:rFonts w:eastAsia="Times New Roman" w:cstheme="minorHAnsi"/>
          <w:sz w:val="24"/>
          <w:szCs w:val="24"/>
          <w:lang w:val="ro-RO"/>
        </w:rPr>
        <w:t>ș</w:t>
      </w:r>
      <w:r w:rsidRPr="00970EC2">
        <w:rPr>
          <w:rFonts w:eastAsia="Times New Roman" w:cstheme="minorHAnsi"/>
          <w:sz w:val="24"/>
          <w:szCs w:val="24"/>
          <w:lang w:val="ro-RO"/>
        </w:rPr>
        <w:t xml:space="preserve">ti/alte documente pentru persoana care </w:t>
      </w:r>
      <w:r w:rsidR="005062BB">
        <w:rPr>
          <w:rFonts w:eastAsia="Times New Roman" w:cstheme="minorHAnsi"/>
          <w:sz w:val="24"/>
          <w:szCs w:val="24"/>
          <w:lang w:val="ro-RO"/>
        </w:rPr>
        <w:t>ș</w:t>
      </w:r>
      <w:r w:rsidRPr="00970EC2">
        <w:rPr>
          <w:rFonts w:eastAsia="Times New Roman" w:cstheme="minorHAnsi"/>
          <w:sz w:val="24"/>
          <w:szCs w:val="24"/>
          <w:lang w:val="ro-RO"/>
        </w:rPr>
        <w:t>i-a schimbat numele din diferite motive, dac</w:t>
      </w:r>
      <w:r w:rsidR="005062BB">
        <w:rPr>
          <w:rFonts w:eastAsia="Times New Roman" w:cstheme="minorHAnsi"/>
          <w:sz w:val="24"/>
          <w:szCs w:val="24"/>
          <w:lang w:val="ro-RO"/>
        </w:rPr>
        <w:t>ă</w:t>
      </w:r>
      <w:r w:rsidRPr="00970EC2">
        <w:rPr>
          <w:rFonts w:eastAsia="Times New Roman" w:cstheme="minorHAnsi"/>
          <w:sz w:val="24"/>
          <w:szCs w:val="24"/>
          <w:lang w:val="ro-RO"/>
        </w:rPr>
        <w:t xml:space="preserve"> este cazul;</w:t>
      </w:r>
    </w:p>
    <w:p w14:paraId="72BC62C9" w14:textId="46C69302" w:rsidR="00970EC2" w:rsidRPr="00431213" w:rsidRDefault="0036340C" w:rsidP="00431213">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actele de studii: diploma de licen</w:t>
      </w:r>
      <w:r w:rsidR="005062BB">
        <w:rPr>
          <w:rFonts w:eastAsia="Times New Roman" w:cstheme="minorHAnsi"/>
          <w:sz w:val="24"/>
          <w:szCs w:val="24"/>
          <w:lang w:val="ro-RO"/>
        </w:rPr>
        <w:t>ță</w:t>
      </w:r>
      <w:r w:rsidRPr="00970EC2">
        <w:rPr>
          <w:rFonts w:eastAsia="Times New Roman" w:cstheme="minorHAnsi"/>
          <w:sz w:val="24"/>
          <w:szCs w:val="24"/>
          <w:lang w:val="ro-RO"/>
        </w:rPr>
        <w:t>/</w:t>
      </w:r>
      <w:r w:rsidR="0064569E">
        <w:rPr>
          <w:rFonts w:eastAsia="Times New Roman" w:cstheme="minorHAnsi"/>
          <w:sz w:val="24"/>
          <w:szCs w:val="24"/>
          <w:lang w:val="ro-RO"/>
        </w:rPr>
        <w:t>c</w:t>
      </w:r>
      <w:r w:rsidR="00D622FC">
        <w:rPr>
          <w:rFonts w:eastAsia="Times New Roman" w:cstheme="minorHAnsi"/>
          <w:sz w:val="24"/>
          <w:szCs w:val="24"/>
          <w:lang w:val="ro-RO"/>
        </w:rPr>
        <w:t>e</w:t>
      </w:r>
      <w:r w:rsidR="0064569E">
        <w:rPr>
          <w:rFonts w:eastAsia="Times New Roman" w:cstheme="minorHAnsi"/>
          <w:sz w:val="24"/>
          <w:szCs w:val="24"/>
          <w:lang w:val="ro-RO"/>
        </w:rPr>
        <w:t>rtificatul de echivalare emis în condițiile art. 149 alin</w:t>
      </w:r>
      <w:r w:rsidR="00F456F7">
        <w:rPr>
          <w:rFonts w:eastAsia="Times New Roman" w:cstheme="minorHAnsi"/>
          <w:sz w:val="24"/>
          <w:szCs w:val="24"/>
          <w:lang w:val="ro-RO"/>
        </w:rPr>
        <w:t>.</w:t>
      </w:r>
      <w:r w:rsidR="0064569E">
        <w:rPr>
          <w:rFonts w:eastAsia="Times New Roman" w:cstheme="minorHAnsi"/>
          <w:sz w:val="24"/>
          <w:szCs w:val="24"/>
          <w:lang w:val="ro-RO"/>
        </w:rPr>
        <w:t xml:space="preserve"> </w:t>
      </w:r>
      <w:r w:rsidR="00F456F7">
        <w:rPr>
          <w:rFonts w:eastAsia="Times New Roman" w:cstheme="minorHAnsi"/>
          <w:sz w:val="24"/>
          <w:szCs w:val="24"/>
          <w:lang w:val="ro-RO"/>
        </w:rPr>
        <w:t>(</w:t>
      </w:r>
      <w:r w:rsidR="0064569E">
        <w:rPr>
          <w:rFonts w:eastAsia="Times New Roman" w:cstheme="minorHAnsi"/>
          <w:sz w:val="24"/>
          <w:szCs w:val="24"/>
          <w:lang w:val="ro-RO"/>
        </w:rPr>
        <w:t>3</w:t>
      </w:r>
      <w:r w:rsidR="00F456F7">
        <w:rPr>
          <w:rFonts w:eastAsia="Times New Roman" w:cstheme="minorHAnsi"/>
          <w:sz w:val="24"/>
          <w:szCs w:val="24"/>
          <w:lang w:val="ro-RO"/>
        </w:rPr>
        <w:t>)</w:t>
      </w:r>
      <w:r w:rsidR="00D622FC">
        <w:rPr>
          <w:rFonts w:eastAsia="Times New Roman" w:cstheme="minorHAnsi"/>
          <w:sz w:val="24"/>
          <w:szCs w:val="24"/>
          <w:lang w:val="ro-RO"/>
        </w:rPr>
        <w:t xml:space="preserve"> </w:t>
      </w:r>
      <w:r w:rsidR="00D622FC" w:rsidRPr="006523AA">
        <w:rPr>
          <w:rFonts w:eastAsia="Times New Roman" w:cstheme="minorHAnsi"/>
          <w:sz w:val="24"/>
          <w:szCs w:val="24"/>
          <w:lang w:val="ro-RO"/>
        </w:rPr>
        <w:t xml:space="preserve">din Legea </w:t>
      </w:r>
      <w:r w:rsidR="00D622FC">
        <w:rPr>
          <w:rFonts w:eastAsia="Times New Roman" w:cstheme="minorHAnsi"/>
          <w:sz w:val="24"/>
          <w:szCs w:val="24"/>
          <w:lang w:val="ro-RO"/>
        </w:rPr>
        <w:t>educației</w:t>
      </w:r>
      <w:r w:rsidR="00D622FC" w:rsidRPr="006523AA">
        <w:rPr>
          <w:rFonts w:eastAsia="Times New Roman" w:cstheme="minorHAnsi"/>
          <w:sz w:val="24"/>
          <w:szCs w:val="24"/>
          <w:lang w:val="ro-RO"/>
        </w:rPr>
        <w:t xml:space="preserve"> </w:t>
      </w:r>
      <w:r w:rsidR="00D622FC" w:rsidRPr="00E302D8">
        <w:rPr>
          <w:rFonts w:eastAsia="Times New Roman" w:cstheme="minorHAnsi"/>
          <w:sz w:val="24"/>
          <w:szCs w:val="24"/>
          <w:lang w:val="ro-RO"/>
        </w:rPr>
        <w:t xml:space="preserve">naționale </w:t>
      </w:r>
      <w:hyperlink r:id="rId11" w:history="1">
        <w:r w:rsidR="00D622FC" w:rsidRPr="00E302D8">
          <w:rPr>
            <w:rFonts w:eastAsia="Times New Roman" w:cstheme="minorHAnsi"/>
            <w:sz w:val="24"/>
            <w:szCs w:val="24"/>
            <w:lang w:val="ro-RO"/>
          </w:rPr>
          <w:t>nr. 1/2011</w:t>
        </w:r>
      </w:hyperlink>
      <w:r w:rsidR="00D622FC" w:rsidRPr="006523AA">
        <w:rPr>
          <w:rFonts w:eastAsia="Times New Roman" w:cstheme="minorHAnsi"/>
          <w:sz w:val="24"/>
          <w:szCs w:val="24"/>
          <w:lang w:val="ro-RO"/>
        </w:rPr>
        <w:t>, cu modific</w:t>
      </w:r>
      <w:r w:rsidR="00DC6B25">
        <w:rPr>
          <w:rFonts w:eastAsia="Times New Roman" w:cstheme="minorHAnsi"/>
          <w:sz w:val="24"/>
          <w:szCs w:val="24"/>
          <w:lang w:val="ro-RO"/>
        </w:rPr>
        <w:t>ă</w:t>
      </w:r>
      <w:r w:rsidR="00D622FC" w:rsidRPr="006523AA">
        <w:rPr>
          <w:rFonts w:eastAsia="Times New Roman" w:cstheme="minorHAnsi"/>
          <w:sz w:val="24"/>
          <w:szCs w:val="24"/>
          <w:lang w:val="ro-RO"/>
        </w:rPr>
        <w:t>rile</w:t>
      </w:r>
      <w:r w:rsidR="00D622FC">
        <w:rPr>
          <w:rFonts w:eastAsia="Times New Roman" w:cstheme="minorHAnsi"/>
          <w:sz w:val="24"/>
          <w:szCs w:val="24"/>
          <w:lang w:val="ro-RO"/>
        </w:rPr>
        <w:t xml:space="preserve"> și </w:t>
      </w:r>
      <w:r w:rsidR="00D622FC" w:rsidRPr="006523AA">
        <w:rPr>
          <w:rFonts w:eastAsia="Times New Roman" w:cstheme="minorHAnsi"/>
          <w:sz w:val="24"/>
          <w:szCs w:val="24"/>
          <w:lang w:val="ro-RO"/>
        </w:rPr>
        <w:t>complet</w:t>
      </w:r>
      <w:r w:rsidR="00DC6B25">
        <w:rPr>
          <w:rFonts w:eastAsia="Times New Roman" w:cstheme="minorHAnsi"/>
          <w:sz w:val="24"/>
          <w:szCs w:val="24"/>
          <w:lang w:val="ro-RO"/>
        </w:rPr>
        <w:t>ă</w:t>
      </w:r>
      <w:r w:rsidR="00E302D8">
        <w:rPr>
          <w:rFonts w:eastAsia="Times New Roman" w:cstheme="minorHAnsi"/>
          <w:sz w:val="24"/>
          <w:szCs w:val="24"/>
          <w:lang w:val="ro-RO"/>
        </w:rPr>
        <w:t>rile ulterioare</w:t>
      </w:r>
      <w:r w:rsidR="005062BB">
        <w:rPr>
          <w:rFonts w:eastAsia="Times New Roman" w:cstheme="minorHAnsi"/>
          <w:sz w:val="24"/>
          <w:szCs w:val="24"/>
          <w:lang w:val="ro-RO"/>
        </w:rPr>
        <w:t>;</w:t>
      </w:r>
    </w:p>
    <w:p w14:paraId="38B55BE4" w14:textId="71F7B6A0" w:rsidR="00970EC2" w:rsidRDefault="0036340C" w:rsidP="00DF5A37">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ultimul document de numire/transfer/repartizare ca titular</w:t>
      </w:r>
      <w:r w:rsidR="00CB1F60">
        <w:rPr>
          <w:rFonts w:eastAsia="Times New Roman" w:cstheme="minorHAnsi"/>
          <w:sz w:val="24"/>
          <w:szCs w:val="24"/>
          <w:lang w:val="ro-RO"/>
        </w:rPr>
        <w:t xml:space="preserve"> în învățământ</w:t>
      </w:r>
      <w:r w:rsidRPr="00970EC2">
        <w:rPr>
          <w:rFonts w:eastAsia="Times New Roman" w:cstheme="minorHAnsi"/>
          <w:sz w:val="24"/>
          <w:szCs w:val="24"/>
          <w:lang w:val="ro-RO"/>
        </w:rPr>
        <w:t>ul preuniversitar;</w:t>
      </w:r>
    </w:p>
    <w:p w14:paraId="71BF910F" w14:textId="7916EEE8" w:rsidR="00970EC2" w:rsidRPr="00932676" w:rsidRDefault="009D1331" w:rsidP="00DF5A37">
      <w:pPr>
        <w:pStyle w:val="ListParagraph"/>
        <w:numPr>
          <w:ilvl w:val="0"/>
          <w:numId w:val="27"/>
        </w:numPr>
        <w:spacing w:after="0" w:line="276" w:lineRule="auto"/>
        <w:ind w:left="0" w:firstLine="360"/>
        <w:jc w:val="both"/>
        <w:rPr>
          <w:rFonts w:eastAsia="Times New Roman" w:cstheme="minorHAnsi"/>
          <w:sz w:val="24"/>
          <w:szCs w:val="24"/>
          <w:lang w:val="ro-RO"/>
        </w:rPr>
      </w:pPr>
      <w:r w:rsidRPr="00932676">
        <w:rPr>
          <w:rFonts w:eastAsia="Times New Roman" w:cstheme="minorHAnsi"/>
          <w:sz w:val="24"/>
          <w:szCs w:val="24"/>
          <w:lang w:val="ro-RO"/>
        </w:rPr>
        <w:t>adeverință</w:t>
      </w:r>
      <w:r w:rsidR="003E3315" w:rsidRPr="00932676">
        <w:rPr>
          <w:rFonts w:eastAsia="Times New Roman" w:cstheme="minorHAnsi"/>
          <w:sz w:val="24"/>
          <w:szCs w:val="24"/>
          <w:lang w:val="ro-RO"/>
        </w:rPr>
        <w:t>,</w:t>
      </w:r>
      <w:r w:rsidRPr="00932676">
        <w:rPr>
          <w:rFonts w:eastAsia="Times New Roman" w:cstheme="minorHAnsi"/>
          <w:sz w:val="24"/>
          <w:szCs w:val="24"/>
          <w:lang w:val="ro-RO"/>
        </w:rPr>
        <w:t xml:space="preserve"> </w:t>
      </w:r>
      <w:r w:rsidR="003E3315" w:rsidRPr="00932676">
        <w:rPr>
          <w:rFonts w:eastAsia="Times New Roman" w:cstheme="minorHAnsi"/>
          <w:sz w:val="24"/>
          <w:szCs w:val="24"/>
          <w:lang w:val="ro-RO"/>
        </w:rPr>
        <w:t>eliberată de unitatea de învățământ în care este titular</w:t>
      </w:r>
      <w:r w:rsidR="00E302D8">
        <w:rPr>
          <w:rFonts w:eastAsia="Times New Roman" w:cstheme="minorHAnsi"/>
          <w:sz w:val="24"/>
          <w:szCs w:val="24"/>
          <w:lang w:val="ro-RO"/>
        </w:rPr>
        <w:t>,</w:t>
      </w:r>
      <w:r w:rsidR="003E3315" w:rsidRPr="00932676">
        <w:rPr>
          <w:rFonts w:eastAsia="Times New Roman" w:cstheme="minorHAnsi"/>
          <w:sz w:val="24"/>
          <w:szCs w:val="24"/>
          <w:lang w:val="ro-RO"/>
        </w:rPr>
        <w:t xml:space="preserve"> din care să reiasă </w:t>
      </w:r>
      <w:r w:rsidR="00D622FC">
        <w:rPr>
          <w:rFonts w:eastAsia="Times New Roman" w:cstheme="minorHAnsi"/>
          <w:sz w:val="24"/>
          <w:szCs w:val="24"/>
          <w:lang w:val="ro-RO"/>
        </w:rPr>
        <w:t>și</w:t>
      </w:r>
      <w:r w:rsidRPr="00932676">
        <w:rPr>
          <w:rFonts w:eastAsia="Times New Roman" w:cstheme="minorHAnsi"/>
          <w:sz w:val="24"/>
          <w:szCs w:val="24"/>
          <w:lang w:val="ro-RO"/>
        </w:rPr>
        <w:t xml:space="preserve"> vechime</w:t>
      </w:r>
      <w:r w:rsidR="00D622FC">
        <w:rPr>
          <w:rFonts w:eastAsia="Times New Roman" w:cstheme="minorHAnsi"/>
          <w:sz w:val="24"/>
          <w:szCs w:val="24"/>
          <w:lang w:val="ro-RO"/>
        </w:rPr>
        <w:t>a în învățământ, obț</w:t>
      </w:r>
      <w:r w:rsidR="003E3315" w:rsidRPr="00932676">
        <w:rPr>
          <w:rFonts w:eastAsia="Times New Roman" w:cstheme="minorHAnsi"/>
          <w:sz w:val="24"/>
          <w:szCs w:val="24"/>
          <w:lang w:val="ro-RO"/>
        </w:rPr>
        <w:t>inerea calificativelor „Foarte bine“</w:t>
      </w:r>
      <w:r w:rsidR="00CB1F60" w:rsidRPr="00932676">
        <w:rPr>
          <w:rFonts w:eastAsia="Times New Roman" w:cstheme="minorHAnsi"/>
          <w:sz w:val="24"/>
          <w:szCs w:val="24"/>
          <w:lang w:val="ro-RO"/>
        </w:rPr>
        <w:t xml:space="preserve"> în </w:t>
      </w:r>
      <w:r w:rsidR="003E3315" w:rsidRPr="00932676">
        <w:rPr>
          <w:rFonts w:eastAsia="Times New Roman" w:cstheme="minorHAnsi"/>
          <w:sz w:val="24"/>
          <w:szCs w:val="24"/>
          <w:lang w:val="ro-RO"/>
        </w:rPr>
        <w:t xml:space="preserve">ultimii 2 ani </w:t>
      </w:r>
      <w:r w:rsidR="00CB1F60" w:rsidRPr="00B31413">
        <w:rPr>
          <w:rFonts w:eastAsia="Times New Roman" w:cstheme="minorHAnsi"/>
          <w:sz w:val="24"/>
          <w:szCs w:val="24"/>
          <w:lang w:val="ro-RO"/>
        </w:rPr>
        <w:t>școlar</w:t>
      </w:r>
      <w:r w:rsidR="003E3315" w:rsidRPr="00B31413">
        <w:rPr>
          <w:rFonts w:eastAsia="Times New Roman" w:cstheme="minorHAnsi"/>
          <w:sz w:val="24"/>
          <w:szCs w:val="24"/>
          <w:lang w:val="ro-RO"/>
        </w:rPr>
        <w:t xml:space="preserve">i </w:t>
      </w:r>
      <w:r w:rsidR="004974F9" w:rsidRPr="00B31413">
        <w:rPr>
          <w:rFonts w:eastAsia="Times New Roman" w:cstheme="minorHAnsi"/>
          <w:sz w:val="24"/>
          <w:szCs w:val="24"/>
          <w:lang w:val="ro-RO"/>
        </w:rPr>
        <w:t>încheiați lucrați efectiv la catedră sau în funcții de conducere, îndrumare și control,</w:t>
      </w:r>
      <w:r w:rsidR="004974F9">
        <w:rPr>
          <w:rFonts w:eastAsia="Times New Roman" w:cstheme="minorHAnsi"/>
          <w:sz w:val="24"/>
          <w:szCs w:val="24"/>
          <w:lang w:val="ro-RO"/>
        </w:rPr>
        <w:t xml:space="preserve"> </w:t>
      </w:r>
      <w:r w:rsidR="003E3315" w:rsidRPr="00932676">
        <w:rPr>
          <w:rFonts w:eastAsia="Times New Roman" w:cstheme="minorHAnsi"/>
          <w:sz w:val="24"/>
          <w:szCs w:val="24"/>
          <w:lang w:val="ro-RO"/>
        </w:rPr>
        <w:t>precum și faptul că nu a fost sanc</w:t>
      </w:r>
      <w:r w:rsidR="00E302D8">
        <w:rPr>
          <w:rFonts w:eastAsia="Times New Roman" w:cstheme="minorHAnsi"/>
          <w:sz w:val="24"/>
          <w:szCs w:val="24"/>
          <w:lang w:val="ro-RO"/>
        </w:rPr>
        <w:t>ț</w:t>
      </w:r>
      <w:r w:rsidR="003E3315" w:rsidRPr="00932676">
        <w:rPr>
          <w:rFonts w:eastAsia="Times New Roman" w:cstheme="minorHAnsi"/>
          <w:sz w:val="24"/>
          <w:szCs w:val="24"/>
          <w:lang w:val="ro-RO"/>
        </w:rPr>
        <w:t>ionat disciplinar</w:t>
      </w:r>
      <w:r w:rsidR="00CB1F60" w:rsidRPr="00932676">
        <w:rPr>
          <w:rFonts w:eastAsia="Times New Roman" w:cstheme="minorHAnsi"/>
          <w:sz w:val="24"/>
          <w:szCs w:val="24"/>
          <w:lang w:val="ro-RO"/>
        </w:rPr>
        <w:t xml:space="preserve"> în </w:t>
      </w:r>
      <w:r w:rsidR="00431213">
        <w:rPr>
          <w:rFonts w:eastAsia="Times New Roman" w:cstheme="minorHAnsi"/>
          <w:sz w:val="24"/>
          <w:szCs w:val="24"/>
          <w:lang w:val="ro-RO"/>
        </w:rPr>
        <w:t>ultimii doi</w:t>
      </w:r>
      <w:r w:rsidR="003E3315" w:rsidRPr="00932676">
        <w:rPr>
          <w:rFonts w:eastAsia="Times New Roman" w:cstheme="minorHAnsi"/>
          <w:sz w:val="24"/>
          <w:szCs w:val="24"/>
          <w:lang w:val="ro-RO"/>
        </w:rPr>
        <w:t xml:space="preserve"> an</w:t>
      </w:r>
      <w:r w:rsidR="00431213">
        <w:rPr>
          <w:rFonts w:eastAsia="Times New Roman" w:cstheme="minorHAnsi"/>
          <w:sz w:val="24"/>
          <w:szCs w:val="24"/>
          <w:lang w:val="ro-RO"/>
        </w:rPr>
        <w:t>i</w:t>
      </w:r>
      <w:r w:rsidR="003E3315" w:rsidRPr="00932676">
        <w:rPr>
          <w:rFonts w:eastAsia="Times New Roman" w:cstheme="minorHAnsi"/>
          <w:sz w:val="24"/>
          <w:szCs w:val="24"/>
          <w:lang w:val="ro-RO"/>
        </w:rPr>
        <w:t xml:space="preserve"> </w:t>
      </w:r>
      <w:r w:rsidR="00CB1F60" w:rsidRPr="00932676">
        <w:rPr>
          <w:rFonts w:eastAsia="Times New Roman" w:cstheme="minorHAnsi"/>
          <w:sz w:val="24"/>
          <w:szCs w:val="24"/>
          <w:lang w:val="ro-RO"/>
        </w:rPr>
        <w:t>școlar</w:t>
      </w:r>
      <w:r w:rsidR="00431213">
        <w:rPr>
          <w:rFonts w:eastAsia="Times New Roman" w:cstheme="minorHAnsi"/>
          <w:sz w:val="24"/>
          <w:szCs w:val="24"/>
          <w:lang w:val="ro-RO"/>
        </w:rPr>
        <w:t>i</w:t>
      </w:r>
      <w:r w:rsidR="003E3315" w:rsidRPr="00932676">
        <w:rPr>
          <w:rFonts w:eastAsia="Times New Roman" w:cstheme="minorHAnsi"/>
          <w:sz w:val="24"/>
          <w:szCs w:val="24"/>
          <w:lang w:val="ro-RO"/>
        </w:rPr>
        <w:t xml:space="preserve"> anterior</w:t>
      </w:r>
      <w:r w:rsidR="00431213">
        <w:rPr>
          <w:rFonts w:eastAsia="Times New Roman" w:cstheme="minorHAnsi"/>
          <w:sz w:val="24"/>
          <w:szCs w:val="24"/>
          <w:lang w:val="ro-RO"/>
        </w:rPr>
        <w:t>i</w:t>
      </w:r>
      <w:r w:rsidR="003E3315" w:rsidRPr="00932676">
        <w:rPr>
          <w:rFonts w:eastAsia="Times New Roman" w:cstheme="minorHAnsi"/>
          <w:sz w:val="24"/>
          <w:szCs w:val="24"/>
          <w:lang w:val="ro-RO"/>
        </w:rPr>
        <w:t xml:space="preserve"> anului </w:t>
      </w:r>
      <w:r w:rsidR="0058093F" w:rsidRPr="00932676">
        <w:rPr>
          <w:rFonts w:eastAsia="Times New Roman" w:cstheme="minorHAnsi"/>
          <w:sz w:val="24"/>
          <w:szCs w:val="24"/>
          <w:lang w:val="ro-RO"/>
        </w:rPr>
        <w:t>desfășur</w:t>
      </w:r>
      <w:r w:rsidR="00EA0166" w:rsidRPr="00932676">
        <w:rPr>
          <w:rFonts w:eastAsia="Times New Roman" w:cstheme="minorHAnsi"/>
          <w:sz w:val="24"/>
          <w:szCs w:val="24"/>
          <w:lang w:val="ro-RO"/>
        </w:rPr>
        <w:t>ă</w:t>
      </w:r>
      <w:r w:rsidR="003E3315" w:rsidRPr="00932676">
        <w:rPr>
          <w:rFonts w:eastAsia="Times New Roman" w:cstheme="minorHAnsi"/>
          <w:sz w:val="24"/>
          <w:szCs w:val="24"/>
          <w:lang w:val="ro-RO"/>
        </w:rPr>
        <w:t>rii concursului</w:t>
      </w:r>
      <w:r w:rsidR="002109A4" w:rsidRPr="00932676">
        <w:rPr>
          <w:rFonts w:eastAsia="Times New Roman" w:cstheme="minorHAnsi"/>
          <w:sz w:val="24"/>
          <w:szCs w:val="24"/>
          <w:lang w:val="ro-RO"/>
        </w:rPr>
        <w:t>,</w:t>
      </w:r>
      <w:r w:rsidR="00932676" w:rsidRPr="00932676">
        <w:rPr>
          <w:rFonts w:eastAsia="Times New Roman" w:cstheme="minorHAnsi"/>
          <w:sz w:val="24"/>
          <w:szCs w:val="24"/>
          <w:lang w:val="ro-RO"/>
        </w:rPr>
        <w:t xml:space="preserve"> </w:t>
      </w:r>
      <w:r w:rsidR="003E3315" w:rsidRPr="00932676">
        <w:rPr>
          <w:rFonts w:eastAsia="Times New Roman" w:cstheme="minorHAnsi"/>
          <w:sz w:val="24"/>
          <w:szCs w:val="24"/>
          <w:lang w:val="ro-RO"/>
        </w:rPr>
        <w:t xml:space="preserve">conform modelului prevăzut în </w:t>
      </w:r>
      <w:r w:rsidR="003E3315" w:rsidRPr="00932676">
        <w:rPr>
          <w:rFonts w:eastAsia="Times New Roman" w:cstheme="minorHAnsi"/>
          <w:b/>
          <w:sz w:val="24"/>
          <w:szCs w:val="24"/>
          <w:lang w:val="ro-RO"/>
        </w:rPr>
        <w:t>anexa</w:t>
      </w:r>
      <w:r w:rsidR="00932676" w:rsidRPr="00932676">
        <w:rPr>
          <w:rFonts w:eastAsia="Times New Roman" w:cstheme="minorHAnsi"/>
          <w:b/>
          <w:sz w:val="24"/>
          <w:szCs w:val="24"/>
          <w:lang w:val="ro-RO"/>
        </w:rPr>
        <w:t xml:space="preserve"> n</w:t>
      </w:r>
      <w:r w:rsidR="00932676" w:rsidRPr="00066407">
        <w:rPr>
          <w:rFonts w:eastAsia="Times New Roman" w:cstheme="minorHAnsi"/>
          <w:b/>
          <w:sz w:val="24"/>
          <w:szCs w:val="24"/>
          <w:lang w:val="ro-RO"/>
        </w:rPr>
        <w:t>r.</w:t>
      </w:r>
      <w:r w:rsidR="00932676" w:rsidRPr="00932676">
        <w:rPr>
          <w:rFonts w:eastAsia="Times New Roman" w:cstheme="minorHAnsi"/>
          <w:b/>
          <w:sz w:val="24"/>
          <w:szCs w:val="24"/>
          <w:lang w:val="ro-RO"/>
        </w:rPr>
        <w:t xml:space="preserve"> </w:t>
      </w:r>
      <w:r w:rsidR="00334279">
        <w:rPr>
          <w:rFonts w:eastAsia="Times New Roman" w:cstheme="minorHAnsi"/>
          <w:b/>
          <w:sz w:val="24"/>
          <w:szCs w:val="24"/>
          <w:lang w:val="ro-RO"/>
        </w:rPr>
        <w:t>4</w:t>
      </w:r>
      <w:r w:rsidR="00932676" w:rsidRPr="00932676">
        <w:rPr>
          <w:rFonts w:eastAsia="Times New Roman" w:cstheme="minorHAnsi"/>
          <w:sz w:val="24"/>
          <w:szCs w:val="24"/>
          <w:lang w:val="ro-RO"/>
        </w:rPr>
        <w:t xml:space="preserve"> la prezenta metodologie</w:t>
      </w:r>
      <w:r w:rsidR="001E51AC">
        <w:rPr>
          <w:rFonts w:eastAsia="Times New Roman" w:cstheme="minorHAnsi"/>
          <w:sz w:val="24"/>
          <w:szCs w:val="24"/>
        </w:rPr>
        <w:t>;</w:t>
      </w:r>
    </w:p>
    <w:p w14:paraId="2BE6ADAC" w14:textId="1CC6CF4F" w:rsidR="00970EC2" w:rsidRDefault="0036340C" w:rsidP="003E3315">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cazier judiciar din care s</w:t>
      </w:r>
      <w:r w:rsidR="00072030">
        <w:rPr>
          <w:rFonts w:eastAsia="Times New Roman" w:cstheme="minorHAnsi"/>
          <w:sz w:val="24"/>
          <w:szCs w:val="24"/>
          <w:lang w:val="ro-RO"/>
        </w:rPr>
        <w:t>ă</w:t>
      </w:r>
      <w:r w:rsidRPr="00970EC2">
        <w:rPr>
          <w:rFonts w:eastAsia="Times New Roman" w:cstheme="minorHAnsi"/>
          <w:sz w:val="24"/>
          <w:szCs w:val="24"/>
          <w:lang w:val="ro-RO"/>
        </w:rPr>
        <w:t xml:space="preserve"> reias</w:t>
      </w:r>
      <w:r w:rsidR="00072030">
        <w:rPr>
          <w:rFonts w:eastAsia="Times New Roman" w:cstheme="minorHAnsi"/>
          <w:sz w:val="24"/>
          <w:szCs w:val="24"/>
          <w:lang w:val="ro-RO"/>
        </w:rPr>
        <w:t>ă</w:t>
      </w:r>
      <w:r w:rsidRPr="00970EC2">
        <w:rPr>
          <w:rFonts w:eastAsia="Times New Roman" w:cstheme="minorHAnsi"/>
          <w:sz w:val="24"/>
          <w:szCs w:val="24"/>
          <w:lang w:val="ro-RO"/>
        </w:rPr>
        <w:t xml:space="preserve"> c</w:t>
      </w:r>
      <w:r w:rsidR="00072030">
        <w:rPr>
          <w:rFonts w:eastAsia="Times New Roman" w:cstheme="minorHAnsi"/>
          <w:sz w:val="24"/>
          <w:szCs w:val="24"/>
          <w:lang w:val="ro-RO"/>
        </w:rPr>
        <w:t>ă</w:t>
      </w:r>
      <w:r w:rsidRPr="00970EC2">
        <w:rPr>
          <w:rFonts w:eastAsia="Times New Roman" w:cstheme="minorHAnsi"/>
          <w:sz w:val="24"/>
          <w:szCs w:val="24"/>
          <w:lang w:val="ro-RO"/>
        </w:rPr>
        <w:t xml:space="preserve"> nu are antecedente penale;</w:t>
      </w:r>
    </w:p>
    <w:p w14:paraId="3DF4EAC5" w14:textId="55D03F5B" w:rsidR="00970EC2" w:rsidRDefault="0036340C" w:rsidP="00DF5A37">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certificat medical eliberat</w:t>
      </w:r>
      <w:r w:rsidR="00CB1F60">
        <w:rPr>
          <w:rFonts w:eastAsia="Times New Roman" w:cstheme="minorHAnsi"/>
          <w:sz w:val="24"/>
          <w:szCs w:val="24"/>
          <w:lang w:val="ro-RO"/>
        </w:rPr>
        <w:t xml:space="preserve"> în </w:t>
      </w:r>
      <w:r w:rsidRPr="00970EC2">
        <w:rPr>
          <w:rFonts w:eastAsia="Times New Roman" w:cstheme="minorHAnsi"/>
          <w:sz w:val="24"/>
          <w:szCs w:val="24"/>
          <w:lang w:val="ro-RO"/>
        </w:rPr>
        <w:t>temeiul prevederilor art. 234 alin. (1) din Legea nr. 1/2011, cu modific</w:t>
      </w:r>
      <w:r w:rsidR="00484707">
        <w:rPr>
          <w:rFonts w:eastAsia="Times New Roman" w:cstheme="minorHAnsi"/>
          <w:sz w:val="24"/>
          <w:szCs w:val="24"/>
          <w:lang w:val="ro-RO"/>
        </w:rPr>
        <w:t>ă</w:t>
      </w:r>
      <w:r w:rsidRPr="00970EC2">
        <w:rPr>
          <w:rFonts w:eastAsia="Times New Roman" w:cstheme="minorHAnsi"/>
          <w:sz w:val="24"/>
          <w:szCs w:val="24"/>
          <w:lang w:val="ro-RO"/>
        </w:rPr>
        <w:t>rile</w:t>
      </w:r>
      <w:r w:rsidR="00CB1F60">
        <w:rPr>
          <w:rFonts w:eastAsia="Times New Roman" w:cstheme="minorHAnsi"/>
          <w:sz w:val="24"/>
          <w:szCs w:val="24"/>
          <w:lang w:val="ro-RO"/>
        </w:rPr>
        <w:t xml:space="preserve"> și </w:t>
      </w:r>
      <w:r w:rsidRPr="00970EC2">
        <w:rPr>
          <w:rFonts w:eastAsia="Times New Roman" w:cstheme="minorHAnsi"/>
          <w:sz w:val="24"/>
          <w:szCs w:val="24"/>
          <w:lang w:val="ro-RO"/>
        </w:rPr>
        <w:t>complet</w:t>
      </w:r>
      <w:r w:rsidR="00484707">
        <w:rPr>
          <w:rFonts w:eastAsia="Times New Roman" w:cstheme="minorHAnsi"/>
          <w:sz w:val="24"/>
          <w:szCs w:val="24"/>
          <w:lang w:val="ro-RO"/>
        </w:rPr>
        <w:t>ă</w:t>
      </w:r>
      <w:r w:rsidRPr="00970EC2">
        <w:rPr>
          <w:rFonts w:eastAsia="Times New Roman" w:cstheme="minorHAnsi"/>
          <w:sz w:val="24"/>
          <w:szCs w:val="24"/>
          <w:lang w:val="ro-RO"/>
        </w:rPr>
        <w:t xml:space="preserve">rile ulterioare, conform Ordinului ministrului </w:t>
      </w:r>
      <w:r w:rsidR="00CB1F60">
        <w:rPr>
          <w:rFonts w:eastAsia="Times New Roman" w:cstheme="minorHAnsi"/>
          <w:sz w:val="24"/>
          <w:szCs w:val="24"/>
          <w:lang w:val="ro-RO"/>
        </w:rPr>
        <w:t xml:space="preserve">educației și </w:t>
      </w:r>
      <w:r w:rsidRPr="00970EC2">
        <w:rPr>
          <w:rFonts w:eastAsia="Times New Roman" w:cstheme="minorHAnsi"/>
          <w:sz w:val="24"/>
          <w:szCs w:val="24"/>
          <w:lang w:val="ro-RO"/>
        </w:rPr>
        <w:t>cercet</w:t>
      </w:r>
      <w:r w:rsidR="00933CB3">
        <w:rPr>
          <w:rFonts w:eastAsia="Times New Roman" w:cstheme="minorHAnsi"/>
          <w:sz w:val="24"/>
          <w:szCs w:val="24"/>
          <w:lang w:val="ro-RO"/>
        </w:rPr>
        <w:t>ă</w:t>
      </w:r>
      <w:r w:rsidRPr="00970EC2">
        <w:rPr>
          <w:rFonts w:eastAsia="Times New Roman" w:cstheme="minorHAnsi"/>
          <w:sz w:val="24"/>
          <w:szCs w:val="24"/>
          <w:lang w:val="ro-RO"/>
        </w:rPr>
        <w:t xml:space="preserve">rii </w:t>
      </w:r>
      <w:r w:rsidR="00933CB3">
        <w:rPr>
          <w:rFonts w:eastAsia="Times New Roman" w:cstheme="minorHAnsi"/>
          <w:sz w:val="24"/>
          <w:szCs w:val="24"/>
          <w:lang w:val="ro-RO"/>
        </w:rPr>
        <w:t>ș</w:t>
      </w:r>
      <w:r w:rsidRPr="00970EC2">
        <w:rPr>
          <w:rFonts w:eastAsia="Times New Roman" w:cstheme="minorHAnsi"/>
          <w:sz w:val="24"/>
          <w:szCs w:val="24"/>
          <w:lang w:val="ro-RO"/>
        </w:rPr>
        <w:t>tiin</w:t>
      </w:r>
      <w:r w:rsidR="00933CB3">
        <w:rPr>
          <w:rFonts w:eastAsia="Times New Roman" w:cstheme="minorHAnsi"/>
          <w:sz w:val="24"/>
          <w:szCs w:val="24"/>
          <w:lang w:val="ro-RO"/>
        </w:rPr>
        <w:t>ț</w:t>
      </w:r>
      <w:r w:rsidRPr="00970EC2">
        <w:rPr>
          <w:rFonts w:eastAsia="Times New Roman" w:cstheme="minorHAnsi"/>
          <w:sz w:val="24"/>
          <w:szCs w:val="24"/>
          <w:lang w:val="ro-RO"/>
        </w:rPr>
        <w:t>ifice</w:t>
      </w:r>
      <w:r w:rsidR="00CB1F60">
        <w:rPr>
          <w:rFonts w:eastAsia="Times New Roman" w:cstheme="minorHAnsi"/>
          <w:sz w:val="24"/>
          <w:szCs w:val="24"/>
          <w:lang w:val="ro-RO"/>
        </w:rPr>
        <w:t xml:space="preserve"> și </w:t>
      </w:r>
      <w:r w:rsidRPr="00970EC2">
        <w:rPr>
          <w:rFonts w:eastAsia="Times New Roman" w:cstheme="minorHAnsi"/>
          <w:sz w:val="24"/>
          <w:szCs w:val="24"/>
          <w:lang w:val="ro-RO"/>
        </w:rPr>
        <w:t>al ministrului s</w:t>
      </w:r>
      <w:r w:rsidR="00484707">
        <w:rPr>
          <w:rFonts w:eastAsia="Times New Roman" w:cstheme="minorHAnsi"/>
          <w:sz w:val="24"/>
          <w:szCs w:val="24"/>
          <w:lang w:val="ro-RO"/>
        </w:rPr>
        <w:t>ă</w:t>
      </w:r>
      <w:r w:rsidRPr="00970EC2">
        <w:rPr>
          <w:rFonts w:eastAsia="Times New Roman" w:cstheme="minorHAnsi"/>
          <w:sz w:val="24"/>
          <w:szCs w:val="24"/>
          <w:lang w:val="ro-RO"/>
        </w:rPr>
        <w:t>n</w:t>
      </w:r>
      <w:r w:rsidR="00484707">
        <w:rPr>
          <w:rFonts w:eastAsia="Times New Roman" w:cstheme="minorHAnsi"/>
          <w:sz w:val="24"/>
          <w:szCs w:val="24"/>
          <w:lang w:val="ro-RO"/>
        </w:rPr>
        <w:t>ă</w:t>
      </w:r>
      <w:r w:rsidRPr="00970EC2">
        <w:rPr>
          <w:rFonts w:eastAsia="Times New Roman" w:cstheme="minorHAnsi"/>
          <w:sz w:val="24"/>
          <w:szCs w:val="24"/>
          <w:lang w:val="ro-RO"/>
        </w:rPr>
        <w:t>t</w:t>
      </w:r>
      <w:r w:rsidR="00484707">
        <w:rPr>
          <w:rFonts w:eastAsia="Times New Roman" w:cstheme="minorHAnsi"/>
          <w:sz w:val="24"/>
          <w:szCs w:val="24"/>
          <w:lang w:val="ro-RO"/>
        </w:rPr>
        <w:t>ăț</w:t>
      </w:r>
      <w:r w:rsidRPr="00970EC2">
        <w:rPr>
          <w:rFonts w:eastAsia="Times New Roman" w:cstheme="minorHAnsi"/>
          <w:sz w:val="24"/>
          <w:szCs w:val="24"/>
          <w:lang w:val="ro-RO"/>
        </w:rPr>
        <w:t xml:space="preserve">ii nr. 3.177/147/2015 privind aprobarea formularului specific al certificatului medical necesar pentru </w:t>
      </w:r>
      <w:r w:rsidR="00484707">
        <w:rPr>
          <w:rFonts w:eastAsia="Times New Roman" w:cstheme="minorHAnsi"/>
          <w:sz w:val="24"/>
          <w:szCs w:val="24"/>
          <w:lang w:val="ro-RO"/>
        </w:rPr>
        <w:t>î</w:t>
      </w:r>
      <w:r w:rsidRPr="00970EC2">
        <w:rPr>
          <w:rFonts w:eastAsia="Times New Roman" w:cstheme="minorHAnsi"/>
          <w:sz w:val="24"/>
          <w:szCs w:val="24"/>
          <w:lang w:val="ro-RO"/>
        </w:rPr>
        <w:t>ncadrarea</w:t>
      </w:r>
      <w:r w:rsidR="00CB1F60">
        <w:rPr>
          <w:rFonts w:eastAsia="Times New Roman" w:cstheme="minorHAnsi"/>
          <w:sz w:val="24"/>
          <w:szCs w:val="24"/>
          <w:lang w:val="ro-RO"/>
        </w:rPr>
        <w:t xml:space="preserve"> și </w:t>
      </w:r>
      <w:r w:rsidRPr="00970EC2">
        <w:rPr>
          <w:rFonts w:eastAsia="Times New Roman" w:cstheme="minorHAnsi"/>
          <w:sz w:val="24"/>
          <w:szCs w:val="24"/>
          <w:lang w:val="ro-RO"/>
        </w:rPr>
        <w:t>men</w:t>
      </w:r>
      <w:r w:rsidR="00484707">
        <w:rPr>
          <w:rFonts w:eastAsia="Times New Roman" w:cstheme="minorHAnsi"/>
          <w:sz w:val="24"/>
          <w:szCs w:val="24"/>
          <w:lang w:val="ro-RO"/>
        </w:rPr>
        <w:t>ț</w:t>
      </w:r>
      <w:r w:rsidRPr="00970EC2">
        <w:rPr>
          <w:rFonts w:eastAsia="Times New Roman" w:cstheme="minorHAnsi"/>
          <w:sz w:val="24"/>
          <w:szCs w:val="24"/>
          <w:lang w:val="ro-RO"/>
        </w:rPr>
        <w:t xml:space="preserve">inerea </w:t>
      </w:r>
      <w:r w:rsidR="00484707">
        <w:rPr>
          <w:rFonts w:eastAsia="Times New Roman" w:cstheme="minorHAnsi"/>
          <w:sz w:val="24"/>
          <w:szCs w:val="24"/>
          <w:lang w:val="ro-RO"/>
        </w:rPr>
        <w:t>î</w:t>
      </w:r>
      <w:r w:rsidRPr="00970EC2">
        <w:rPr>
          <w:rFonts w:eastAsia="Times New Roman" w:cstheme="minorHAnsi"/>
          <w:sz w:val="24"/>
          <w:szCs w:val="24"/>
          <w:lang w:val="ro-RO"/>
        </w:rPr>
        <w:t xml:space="preserve">ntr-o </w:t>
      </w:r>
      <w:r w:rsidR="00CB1F60">
        <w:rPr>
          <w:rFonts w:eastAsia="Times New Roman" w:cstheme="minorHAnsi"/>
          <w:sz w:val="24"/>
          <w:szCs w:val="24"/>
          <w:lang w:val="ro-RO"/>
        </w:rPr>
        <w:t>funcți</w:t>
      </w:r>
      <w:r w:rsidRPr="00970EC2">
        <w:rPr>
          <w:rFonts w:eastAsia="Times New Roman" w:cstheme="minorHAnsi"/>
          <w:sz w:val="24"/>
          <w:szCs w:val="24"/>
          <w:lang w:val="ro-RO"/>
        </w:rPr>
        <w:t xml:space="preserve">e de conducere sau de </w:t>
      </w:r>
      <w:r w:rsidR="00A90CA4">
        <w:rPr>
          <w:rFonts w:eastAsia="Times New Roman" w:cstheme="minorHAnsi"/>
          <w:sz w:val="24"/>
          <w:szCs w:val="24"/>
          <w:lang w:val="ro-RO"/>
        </w:rPr>
        <w:t>îndrumare</w:t>
      </w:r>
      <w:r w:rsidR="00CB1F60">
        <w:rPr>
          <w:rFonts w:eastAsia="Times New Roman" w:cstheme="minorHAnsi"/>
          <w:sz w:val="24"/>
          <w:szCs w:val="24"/>
          <w:lang w:val="ro-RO"/>
        </w:rPr>
        <w:t xml:space="preserve"> și </w:t>
      </w:r>
      <w:r w:rsidRPr="00970EC2">
        <w:rPr>
          <w:rFonts w:eastAsia="Times New Roman" w:cstheme="minorHAnsi"/>
          <w:sz w:val="24"/>
          <w:szCs w:val="24"/>
          <w:lang w:val="ro-RO"/>
        </w:rPr>
        <w:t xml:space="preserve">de control din </w:t>
      </w:r>
      <w:r w:rsidR="00CB1F60">
        <w:rPr>
          <w:rFonts w:eastAsia="Times New Roman" w:cstheme="minorHAnsi"/>
          <w:sz w:val="24"/>
          <w:szCs w:val="24"/>
          <w:lang w:val="ro-RO"/>
        </w:rPr>
        <w:t>învățământ</w:t>
      </w:r>
      <w:r w:rsidRPr="00970EC2">
        <w:rPr>
          <w:rFonts w:eastAsia="Times New Roman" w:cstheme="minorHAnsi"/>
          <w:sz w:val="24"/>
          <w:szCs w:val="24"/>
          <w:lang w:val="ro-RO"/>
        </w:rPr>
        <w:t>ul preuniversitar;</w:t>
      </w:r>
    </w:p>
    <w:p w14:paraId="00DAED3D" w14:textId="2E3861FC" w:rsidR="00970EC2" w:rsidRDefault="0036340C" w:rsidP="00550EB5">
      <w:pPr>
        <w:pStyle w:val="ListParagraph"/>
        <w:numPr>
          <w:ilvl w:val="0"/>
          <w:numId w:val="27"/>
        </w:numPr>
        <w:spacing w:after="0" w:line="276" w:lineRule="auto"/>
        <w:ind w:left="0" w:firstLine="360"/>
        <w:jc w:val="both"/>
        <w:rPr>
          <w:rFonts w:eastAsia="Times New Roman" w:cstheme="minorHAnsi"/>
          <w:sz w:val="24"/>
          <w:szCs w:val="24"/>
          <w:lang w:val="ro-RO"/>
        </w:rPr>
      </w:pPr>
      <w:r w:rsidRPr="00970EC2">
        <w:rPr>
          <w:rFonts w:eastAsia="Times New Roman" w:cstheme="minorHAnsi"/>
          <w:sz w:val="24"/>
          <w:szCs w:val="24"/>
          <w:lang w:val="ro-RO"/>
        </w:rPr>
        <w:t>declara</w:t>
      </w:r>
      <w:r w:rsidR="00484707">
        <w:rPr>
          <w:rFonts w:eastAsia="Times New Roman" w:cstheme="minorHAnsi"/>
          <w:sz w:val="24"/>
          <w:szCs w:val="24"/>
          <w:lang w:val="ro-RO"/>
        </w:rPr>
        <w:t>ț</w:t>
      </w:r>
      <w:r w:rsidRPr="00970EC2">
        <w:rPr>
          <w:rFonts w:eastAsia="Times New Roman" w:cstheme="minorHAnsi"/>
          <w:sz w:val="24"/>
          <w:szCs w:val="24"/>
          <w:lang w:val="ro-RO"/>
        </w:rPr>
        <w:t>ie pe propria r</w:t>
      </w:r>
      <w:r w:rsidR="00484707">
        <w:rPr>
          <w:rFonts w:eastAsia="Times New Roman" w:cstheme="minorHAnsi"/>
          <w:sz w:val="24"/>
          <w:szCs w:val="24"/>
          <w:lang w:val="ro-RO"/>
        </w:rPr>
        <w:t>ă</w:t>
      </w:r>
      <w:r w:rsidRPr="00970EC2">
        <w:rPr>
          <w:rFonts w:eastAsia="Times New Roman" w:cstheme="minorHAnsi"/>
          <w:sz w:val="24"/>
          <w:szCs w:val="24"/>
          <w:lang w:val="ro-RO"/>
        </w:rPr>
        <w:t>spundere care s</w:t>
      </w:r>
      <w:r w:rsidR="00484707">
        <w:rPr>
          <w:rFonts w:eastAsia="Times New Roman" w:cstheme="minorHAnsi"/>
          <w:sz w:val="24"/>
          <w:szCs w:val="24"/>
          <w:lang w:val="ro-RO"/>
        </w:rPr>
        <w:t>ă</w:t>
      </w:r>
      <w:r w:rsidRPr="00970EC2">
        <w:rPr>
          <w:rFonts w:eastAsia="Times New Roman" w:cstheme="minorHAnsi"/>
          <w:sz w:val="24"/>
          <w:szCs w:val="24"/>
          <w:lang w:val="ro-RO"/>
        </w:rPr>
        <w:t xml:space="preserve"> ateste c</w:t>
      </w:r>
      <w:r w:rsidR="00484707">
        <w:rPr>
          <w:rFonts w:eastAsia="Times New Roman" w:cstheme="minorHAnsi"/>
          <w:sz w:val="24"/>
          <w:szCs w:val="24"/>
          <w:lang w:val="ro-RO"/>
        </w:rPr>
        <w:t>ă</w:t>
      </w:r>
      <w:r w:rsidRPr="00970EC2">
        <w:rPr>
          <w:rFonts w:eastAsia="Times New Roman" w:cstheme="minorHAnsi"/>
          <w:sz w:val="24"/>
          <w:szCs w:val="24"/>
          <w:lang w:val="ro-RO"/>
        </w:rPr>
        <w:t xml:space="preserve"> nu a avut statutul de „lucr</w:t>
      </w:r>
      <w:r w:rsidR="00484707">
        <w:rPr>
          <w:rFonts w:eastAsia="Times New Roman" w:cstheme="minorHAnsi"/>
          <w:sz w:val="24"/>
          <w:szCs w:val="24"/>
          <w:lang w:val="ro-RO"/>
        </w:rPr>
        <w:t>ă</w:t>
      </w:r>
      <w:r w:rsidRPr="00970EC2">
        <w:rPr>
          <w:rFonts w:eastAsia="Times New Roman" w:cstheme="minorHAnsi"/>
          <w:sz w:val="24"/>
          <w:szCs w:val="24"/>
          <w:lang w:val="ro-RO"/>
        </w:rPr>
        <w:t>tor al Securit</w:t>
      </w:r>
      <w:r w:rsidR="00484707">
        <w:rPr>
          <w:rFonts w:eastAsia="Times New Roman" w:cstheme="minorHAnsi"/>
          <w:sz w:val="24"/>
          <w:szCs w:val="24"/>
          <w:lang w:val="ro-RO"/>
        </w:rPr>
        <w:t>ăț</w:t>
      </w:r>
      <w:r w:rsidRPr="00970EC2">
        <w:rPr>
          <w:rFonts w:eastAsia="Times New Roman" w:cstheme="minorHAnsi"/>
          <w:sz w:val="24"/>
          <w:szCs w:val="24"/>
          <w:lang w:val="ro-RO"/>
        </w:rPr>
        <w:t>ii“ sau „colaborator al Securit</w:t>
      </w:r>
      <w:r w:rsidR="00484707">
        <w:rPr>
          <w:rFonts w:eastAsia="Times New Roman" w:cstheme="minorHAnsi"/>
          <w:sz w:val="24"/>
          <w:szCs w:val="24"/>
          <w:lang w:val="ro-RO"/>
        </w:rPr>
        <w:t>ăț</w:t>
      </w:r>
      <w:r w:rsidRPr="00970EC2">
        <w:rPr>
          <w:rFonts w:eastAsia="Times New Roman" w:cstheme="minorHAnsi"/>
          <w:sz w:val="24"/>
          <w:szCs w:val="24"/>
          <w:lang w:val="ro-RO"/>
        </w:rPr>
        <w:t xml:space="preserve">ii“, conform modelului din </w:t>
      </w:r>
      <w:r w:rsidRPr="00932676">
        <w:rPr>
          <w:rFonts w:eastAsia="Times New Roman" w:cstheme="minorHAnsi"/>
          <w:b/>
          <w:sz w:val="24"/>
          <w:szCs w:val="24"/>
          <w:lang w:val="ro-RO"/>
        </w:rPr>
        <w:t xml:space="preserve">anexa nr. </w:t>
      </w:r>
      <w:r w:rsidR="00334279">
        <w:rPr>
          <w:rFonts w:eastAsia="Times New Roman" w:cstheme="minorHAnsi"/>
          <w:b/>
          <w:sz w:val="24"/>
          <w:szCs w:val="24"/>
          <w:lang w:val="ro-RO"/>
        </w:rPr>
        <w:t>5</w:t>
      </w:r>
      <w:r w:rsidR="00932676">
        <w:rPr>
          <w:rFonts w:eastAsia="Times New Roman" w:cstheme="minorHAnsi"/>
          <w:sz w:val="24"/>
          <w:szCs w:val="24"/>
          <w:lang w:val="ro-RO"/>
        </w:rPr>
        <w:t xml:space="preserve"> </w:t>
      </w:r>
      <w:r w:rsidR="00932676" w:rsidRPr="00932676">
        <w:rPr>
          <w:rFonts w:eastAsia="Times New Roman" w:cstheme="minorHAnsi"/>
          <w:sz w:val="24"/>
          <w:szCs w:val="24"/>
          <w:lang w:val="ro-RO"/>
        </w:rPr>
        <w:t>la prezenta metodologie</w:t>
      </w:r>
      <w:r w:rsidRPr="00970EC2">
        <w:rPr>
          <w:rFonts w:eastAsia="Times New Roman" w:cstheme="minorHAnsi"/>
          <w:sz w:val="24"/>
          <w:szCs w:val="24"/>
          <w:lang w:val="ro-RO"/>
        </w:rPr>
        <w:t>;</w:t>
      </w:r>
    </w:p>
    <w:p w14:paraId="332ECC61" w14:textId="2EEFD2F0" w:rsidR="00970EC2" w:rsidRDefault="0036340C" w:rsidP="00550EB5">
      <w:pPr>
        <w:pStyle w:val="ListParagraph"/>
        <w:numPr>
          <w:ilvl w:val="0"/>
          <w:numId w:val="27"/>
        </w:numPr>
        <w:spacing w:after="0" w:line="276" w:lineRule="auto"/>
        <w:ind w:left="90" w:firstLine="270"/>
        <w:jc w:val="both"/>
        <w:rPr>
          <w:rFonts w:eastAsia="Times New Roman" w:cstheme="minorHAnsi"/>
          <w:sz w:val="24"/>
          <w:szCs w:val="24"/>
          <w:lang w:val="ro-RO"/>
        </w:rPr>
      </w:pPr>
      <w:r w:rsidRPr="00970EC2">
        <w:rPr>
          <w:rFonts w:eastAsia="Times New Roman" w:cstheme="minorHAnsi"/>
          <w:sz w:val="24"/>
          <w:szCs w:val="24"/>
          <w:lang w:val="ro-RO"/>
        </w:rPr>
        <w:t>declara</w:t>
      </w:r>
      <w:r w:rsidR="00484707">
        <w:rPr>
          <w:rFonts w:eastAsia="Times New Roman" w:cstheme="minorHAnsi"/>
          <w:sz w:val="24"/>
          <w:szCs w:val="24"/>
          <w:lang w:val="ro-RO"/>
        </w:rPr>
        <w:t>ț</w:t>
      </w:r>
      <w:r w:rsidRPr="00970EC2">
        <w:rPr>
          <w:rFonts w:eastAsia="Times New Roman" w:cstheme="minorHAnsi"/>
          <w:sz w:val="24"/>
          <w:szCs w:val="24"/>
          <w:lang w:val="ro-RO"/>
        </w:rPr>
        <w:t>ie pe propria r</w:t>
      </w:r>
      <w:r w:rsidR="00484707">
        <w:rPr>
          <w:rFonts w:eastAsia="Times New Roman" w:cstheme="minorHAnsi"/>
          <w:sz w:val="24"/>
          <w:szCs w:val="24"/>
          <w:lang w:val="ro-RO"/>
        </w:rPr>
        <w:t>ă</w:t>
      </w:r>
      <w:r w:rsidRPr="00970EC2">
        <w:rPr>
          <w:rFonts w:eastAsia="Times New Roman" w:cstheme="minorHAnsi"/>
          <w:sz w:val="24"/>
          <w:szCs w:val="24"/>
          <w:lang w:val="ro-RO"/>
        </w:rPr>
        <w:t>spundere c</w:t>
      </w:r>
      <w:r w:rsidR="00484707">
        <w:rPr>
          <w:rFonts w:eastAsia="Times New Roman" w:cstheme="minorHAnsi"/>
          <w:sz w:val="24"/>
          <w:szCs w:val="24"/>
          <w:lang w:val="ro-RO"/>
        </w:rPr>
        <w:t>ă</w:t>
      </w:r>
      <w:r w:rsidRPr="00970EC2">
        <w:rPr>
          <w:rFonts w:eastAsia="Times New Roman" w:cstheme="minorHAnsi"/>
          <w:sz w:val="24"/>
          <w:szCs w:val="24"/>
          <w:lang w:val="ro-RO"/>
        </w:rPr>
        <w:t xml:space="preserve"> nu se afl</w:t>
      </w:r>
      <w:r w:rsidR="00484707">
        <w:rPr>
          <w:rFonts w:eastAsia="Times New Roman" w:cstheme="minorHAnsi"/>
          <w:sz w:val="24"/>
          <w:szCs w:val="24"/>
          <w:lang w:val="ro-RO"/>
        </w:rPr>
        <w:t>ă</w:t>
      </w:r>
      <w:r w:rsidR="00CB1F60">
        <w:rPr>
          <w:rFonts w:eastAsia="Times New Roman" w:cstheme="minorHAnsi"/>
          <w:sz w:val="24"/>
          <w:szCs w:val="24"/>
          <w:lang w:val="ro-RO"/>
        </w:rPr>
        <w:t xml:space="preserve"> în </w:t>
      </w:r>
      <w:r w:rsidRPr="00970EC2">
        <w:rPr>
          <w:rFonts w:eastAsia="Times New Roman" w:cstheme="minorHAnsi"/>
          <w:sz w:val="24"/>
          <w:szCs w:val="24"/>
          <w:lang w:val="ro-RO"/>
        </w:rPr>
        <w:t>una dintre situa</w:t>
      </w:r>
      <w:r w:rsidR="00484707">
        <w:rPr>
          <w:rFonts w:eastAsia="Times New Roman" w:cstheme="minorHAnsi"/>
          <w:sz w:val="24"/>
          <w:szCs w:val="24"/>
          <w:lang w:val="ro-RO"/>
        </w:rPr>
        <w:t>ț</w:t>
      </w:r>
      <w:r w:rsidRPr="00970EC2">
        <w:rPr>
          <w:rFonts w:eastAsia="Times New Roman" w:cstheme="minorHAnsi"/>
          <w:sz w:val="24"/>
          <w:szCs w:val="24"/>
          <w:lang w:val="ro-RO"/>
        </w:rPr>
        <w:t>iile de incompatibilitate</w:t>
      </w:r>
      <w:r w:rsidR="008135B7">
        <w:rPr>
          <w:rFonts w:eastAsia="Times New Roman" w:cstheme="minorHAnsi"/>
          <w:sz w:val="24"/>
          <w:szCs w:val="24"/>
          <w:lang w:val="ro-RO"/>
        </w:rPr>
        <w:t xml:space="preserve">, conform </w:t>
      </w:r>
      <w:r w:rsidR="008135B7">
        <w:rPr>
          <w:rFonts w:eastAsia="Times New Roman" w:cstheme="minorHAnsi"/>
          <w:b/>
          <w:sz w:val="24"/>
          <w:szCs w:val="24"/>
          <w:lang w:val="ro-RO"/>
        </w:rPr>
        <w:t>anexei</w:t>
      </w:r>
      <w:r w:rsidR="008135B7" w:rsidRPr="00161103">
        <w:rPr>
          <w:rFonts w:eastAsia="Times New Roman" w:cstheme="minorHAnsi"/>
          <w:b/>
          <w:sz w:val="24"/>
          <w:szCs w:val="24"/>
          <w:lang w:val="ro-RO"/>
        </w:rPr>
        <w:t xml:space="preserve"> nr. </w:t>
      </w:r>
      <w:r w:rsidR="00334279">
        <w:rPr>
          <w:rFonts w:eastAsia="Times New Roman" w:cstheme="minorHAnsi"/>
          <w:b/>
          <w:sz w:val="24"/>
          <w:szCs w:val="24"/>
          <w:lang w:val="ro-RO"/>
        </w:rPr>
        <w:t>6</w:t>
      </w:r>
      <w:r w:rsidR="00765ACC">
        <w:rPr>
          <w:rFonts w:eastAsia="Times New Roman" w:cstheme="minorHAnsi"/>
          <w:b/>
          <w:sz w:val="24"/>
          <w:szCs w:val="24"/>
          <w:lang w:val="ro-RO"/>
        </w:rPr>
        <w:t>;</w:t>
      </w:r>
    </w:p>
    <w:p w14:paraId="0C31995C" w14:textId="08F0BE7A" w:rsidR="0082225D" w:rsidRDefault="0036340C" w:rsidP="00550EB5">
      <w:pPr>
        <w:pStyle w:val="ListParagraph"/>
        <w:numPr>
          <w:ilvl w:val="0"/>
          <w:numId w:val="27"/>
        </w:numPr>
        <w:tabs>
          <w:tab w:val="left" w:pos="720"/>
        </w:tabs>
        <w:spacing w:after="0" w:line="276" w:lineRule="auto"/>
        <w:ind w:left="0" w:firstLine="360"/>
        <w:jc w:val="both"/>
        <w:rPr>
          <w:rFonts w:eastAsia="Times New Roman" w:cstheme="minorHAnsi"/>
          <w:sz w:val="24"/>
          <w:szCs w:val="24"/>
          <w:lang w:val="ro-RO"/>
        </w:rPr>
      </w:pPr>
      <w:r w:rsidRPr="00932676">
        <w:rPr>
          <w:rFonts w:eastAsia="Times New Roman" w:cstheme="minorHAnsi"/>
          <w:sz w:val="24"/>
          <w:szCs w:val="24"/>
          <w:lang w:val="ro-RO"/>
        </w:rPr>
        <w:t>declara</w:t>
      </w:r>
      <w:r w:rsidR="00484707" w:rsidRPr="00932676">
        <w:rPr>
          <w:rFonts w:eastAsia="Times New Roman" w:cstheme="minorHAnsi"/>
          <w:sz w:val="24"/>
          <w:szCs w:val="24"/>
          <w:lang w:val="ro-RO"/>
        </w:rPr>
        <w:t>ț</w:t>
      </w:r>
      <w:r w:rsidRPr="00932676">
        <w:rPr>
          <w:rFonts w:eastAsia="Times New Roman" w:cstheme="minorHAnsi"/>
          <w:sz w:val="24"/>
          <w:szCs w:val="24"/>
          <w:lang w:val="ro-RO"/>
        </w:rPr>
        <w:t>ie pe propria r</w:t>
      </w:r>
      <w:r w:rsidR="00484707" w:rsidRPr="00932676">
        <w:rPr>
          <w:rFonts w:eastAsia="Times New Roman" w:cstheme="minorHAnsi"/>
          <w:sz w:val="24"/>
          <w:szCs w:val="24"/>
          <w:lang w:val="ro-RO"/>
        </w:rPr>
        <w:t>ă</w:t>
      </w:r>
      <w:r w:rsidRPr="00932676">
        <w:rPr>
          <w:rFonts w:eastAsia="Times New Roman" w:cstheme="minorHAnsi"/>
          <w:sz w:val="24"/>
          <w:szCs w:val="24"/>
          <w:lang w:val="ro-RO"/>
        </w:rPr>
        <w:t>spundere privind veridicitatea con</w:t>
      </w:r>
      <w:r w:rsidR="00484707" w:rsidRPr="00932676">
        <w:rPr>
          <w:rFonts w:eastAsia="Times New Roman" w:cstheme="minorHAnsi"/>
          <w:sz w:val="24"/>
          <w:szCs w:val="24"/>
          <w:lang w:val="ro-RO"/>
        </w:rPr>
        <w:t>ț</w:t>
      </w:r>
      <w:r w:rsidRPr="00932676">
        <w:rPr>
          <w:rFonts w:eastAsia="Times New Roman" w:cstheme="minorHAnsi"/>
          <w:sz w:val="24"/>
          <w:szCs w:val="24"/>
          <w:lang w:val="ro-RO"/>
        </w:rPr>
        <w:t xml:space="preserve">inutului documentelor din dosarul de </w:t>
      </w:r>
      <w:r w:rsidR="00484707" w:rsidRPr="00932676">
        <w:rPr>
          <w:rFonts w:eastAsia="Times New Roman" w:cstheme="minorHAnsi"/>
          <w:sz w:val="24"/>
          <w:szCs w:val="24"/>
          <w:lang w:val="ro-RO"/>
        </w:rPr>
        <w:t>î</w:t>
      </w:r>
      <w:r w:rsidRPr="00932676">
        <w:rPr>
          <w:rFonts w:eastAsia="Times New Roman" w:cstheme="minorHAnsi"/>
          <w:sz w:val="24"/>
          <w:szCs w:val="24"/>
          <w:lang w:val="ro-RO"/>
        </w:rPr>
        <w:t>nscriere la concurs, conform modelului prev</w:t>
      </w:r>
      <w:r w:rsidR="00484707" w:rsidRPr="00932676">
        <w:rPr>
          <w:rFonts w:eastAsia="Times New Roman" w:cstheme="minorHAnsi"/>
          <w:sz w:val="24"/>
          <w:szCs w:val="24"/>
          <w:lang w:val="ro-RO"/>
        </w:rPr>
        <w:t>ă</w:t>
      </w:r>
      <w:r w:rsidRPr="00932676">
        <w:rPr>
          <w:rFonts w:eastAsia="Times New Roman" w:cstheme="minorHAnsi"/>
          <w:sz w:val="24"/>
          <w:szCs w:val="24"/>
          <w:lang w:val="ro-RO"/>
        </w:rPr>
        <w:t>zut</w:t>
      </w:r>
      <w:r w:rsidR="00CB1F60" w:rsidRPr="00932676">
        <w:rPr>
          <w:rFonts w:eastAsia="Times New Roman" w:cstheme="minorHAnsi"/>
          <w:sz w:val="24"/>
          <w:szCs w:val="24"/>
          <w:lang w:val="ro-RO"/>
        </w:rPr>
        <w:t xml:space="preserve"> în </w:t>
      </w:r>
      <w:r w:rsidRPr="00932676">
        <w:rPr>
          <w:rFonts w:eastAsia="Times New Roman" w:cstheme="minorHAnsi"/>
          <w:b/>
          <w:sz w:val="24"/>
          <w:szCs w:val="24"/>
          <w:lang w:val="ro-RO"/>
        </w:rPr>
        <w:t xml:space="preserve">anexa nr. </w:t>
      </w:r>
      <w:r w:rsidR="00334279">
        <w:rPr>
          <w:rFonts w:eastAsia="Times New Roman" w:cstheme="minorHAnsi"/>
          <w:b/>
          <w:sz w:val="24"/>
          <w:szCs w:val="24"/>
          <w:lang w:val="ro-RO"/>
        </w:rPr>
        <w:t>7</w:t>
      </w:r>
      <w:r w:rsidR="00932676" w:rsidRPr="00932676">
        <w:rPr>
          <w:rFonts w:eastAsia="Times New Roman" w:cstheme="minorHAnsi"/>
          <w:sz w:val="24"/>
          <w:szCs w:val="24"/>
          <w:lang w:val="ro-RO"/>
        </w:rPr>
        <w:t xml:space="preserve"> la prezenta metodologie</w:t>
      </w:r>
      <w:r w:rsidRPr="00932676">
        <w:rPr>
          <w:rFonts w:eastAsia="Times New Roman" w:cstheme="minorHAnsi"/>
          <w:sz w:val="24"/>
          <w:szCs w:val="24"/>
          <w:lang w:val="ro-RO"/>
        </w:rPr>
        <w:t>;</w:t>
      </w:r>
    </w:p>
    <w:p w14:paraId="0D249482" w14:textId="52E03448" w:rsidR="00431213" w:rsidRPr="00B44700" w:rsidRDefault="00431213" w:rsidP="00B31413">
      <w:pPr>
        <w:pStyle w:val="ListParagraph"/>
        <w:numPr>
          <w:ilvl w:val="0"/>
          <w:numId w:val="27"/>
        </w:numPr>
        <w:tabs>
          <w:tab w:val="left" w:pos="450"/>
          <w:tab w:val="left" w:pos="720"/>
        </w:tabs>
        <w:spacing w:after="0" w:line="276" w:lineRule="auto"/>
        <w:ind w:left="0" w:firstLine="360"/>
        <w:jc w:val="both"/>
        <w:rPr>
          <w:rFonts w:eastAsia="Times New Roman" w:cstheme="minorHAnsi"/>
          <w:sz w:val="24"/>
          <w:szCs w:val="24"/>
          <w:lang w:val="ro-RO"/>
        </w:rPr>
      </w:pPr>
      <w:r w:rsidRPr="00B31413">
        <w:rPr>
          <w:rFonts w:eastAsia="Times New Roman" w:cstheme="minorHAnsi"/>
          <w:sz w:val="24"/>
          <w:szCs w:val="24"/>
          <w:lang w:val="ro-RO"/>
        </w:rPr>
        <w:t xml:space="preserve"> </w:t>
      </w:r>
      <w:r w:rsidR="00EF0391">
        <w:rPr>
          <w:rFonts w:eastAsia="Times New Roman" w:cstheme="minorHAnsi"/>
          <w:sz w:val="24"/>
          <w:szCs w:val="24"/>
          <w:lang w:val="ro-RO"/>
        </w:rPr>
        <w:t>î</w:t>
      </w:r>
      <w:r w:rsidRPr="00B44700">
        <w:rPr>
          <w:rFonts w:eastAsia="Times New Roman" w:cstheme="minorHAnsi"/>
          <w:sz w:val="24"/>
          <w:szCs w:val="24"/>
          <w:lang w:val="ro-RO"/>
        </w:rPr>
        <w:t xml:space="preserve">nainte de desfășurarea probei de interviu, în intervalul stabilit pentru exprimarea opțiunilor privind funcția/funcțiile, unitatea/unitățile </w:t>
      </w:r>
      <w:r w:rsidR="00B31413" w:rsidRPr="00B44700">
        <w:rPr>
          <w:rFonts w:eastAsia="Times New Roman" w:cstheme="minorHAnsi"/>
          <w:sz w:val="24"/>
          <w:szCs w:val="24"/>
          <w:lang w:val="ro-RO"/>
        </w:rPr>
        <w:t>de învățământ pentru care optează</w:t>
      </w:r>
      <w:r w:rsidRPr="00B44700">
        <w:rPr>
          <w:rFonts w:eastAsia="Times New Roman" w:cstheme="minorHAnsi"/>
          <w:sz w:val="24"/>
          <w:szCs w:val="24"/>
          <w:lang w:val="ro-RO"/>
        </w:rPr>
        <w:t xml:space="preserve">, candidații vor încărca </w:t>
      </w:r>
      <w:r w:rsidRPr="00B44700">
        <w:rPr>
          <w:rFonts w:eastAsia="Times New Roman" w:cstheme="minorHAnsi"/>
          <w:sz w:val="24"/>
          <w:szCs w:val="24"/>
          <w:lang w:val="ro-RO"/>
        </w:rPr>
        <w:lastRenderedPageBreak/>
        <w:t xml:space="preserve">în aplicația informatică, </w:t>
      </w:r>
      <w:r w:rsidR="00550EB5" w:rsidRPr="00B44700">
        <w:rPr>
          <w:rFonts w:eastAsia="Times New Roman" w:cstheme="minorHAnsi"/>
          <w:sz w:val="24"/>
          <w:szCs w:val="24"/>
          <w:lang w:val="ro-RO"/>
        </w:rPr>
        <w:t>pentru funcțiile care necesită condiții speciale</w:t>
      </w:r>
      <w:r w:rsidR="00B31413" w:rsidRPr="00B44700">
        <w:rPr>
          <w:rFonts w:eastAsia="Times New Roman" w:cstheme="minorHAnsi"/>
          <w:sz w:val="24"/>
          <w:szCs w:val="24"/>
          <w:lang w:val="ro-RO"/>
        </w:rPr>
        <w:t>, și următoarele documente, după caz:</w:t>
      </w:r>
    </w:p>
    <w:p w14:paraId="2AAB0765" w14:textId="77777777" w:rsidR="00550EB5" w:rsidRPr="00B44700" w:rsidRDefault="00550EB5" w:rsidP="00550EB5">
      <w:pPr>
        <w:pStyle w:val="ListParagraph"/>
        <w:numPr>
          <w:ilvl w:val="0"/>
          <w:numId w:val="39"/>
        </w:numPr>
        <w:tabs>
          <w:tab w:val="left" w:pos="450"/>
          <w:tab w:val="left" w:pos="720"/>
        </w:tabs>
        <w:spacing w:after="0" w:line="276" w:lineRule="auto"/>
        <w:ind w:left="0" w:firstLine="360"/>
        <w:jc w:val="both"/>
        <w:rPr>
          <w:rFonts w:eastAsia="Times New Roman" w:cstheme="minorHAnsi"/>
          <w:sz w:val="24"/>
          <w:szCs w:val="24"/>
          <w:lang w:val="ro-RO"/>
        </w:rPr>
      </w:pPr>
      <w:r w:rsidRPr="00B44700">
        <w:rPr>
          <w:rFonts w:eastAsia="Times New Roman" w:cstheme="minorHAnsi"/>
          <w:sz w:val="24"/>
          <w:szCs w:val="24"/>
          <w:lang w:val="ro-RO"/>
        </w:rPr>
        <w:t>documentul privind îndeplinirea condițiilor prevăzute la art. 3 alin. (3), pentru CJRAE/CMBRAE</w:t>
      </w:r>
      <w:r w:rsidRPr="00B44700">
        <w:rPr>
          <w:rFonts w:eastAsia="Times New Roman" w:cstheme="minorHAnsi"/>
          <w:sz w:val="24"/>
          <w:szCs w:val="24"/>
        </w:rPr>
        <w:t>;</w:t>
      </w:r>
    </w:p>
    <w:p w14:paraId="7DA35E04" w14:textId="44D26488" w:rsidR="00431213" w:rsidRPr="00B44700" w:rsidRDefault="00550EB5" w:rsidP="00550EB5">
      <w:pPr>
        <w:pStyle w:val="ListParagraph"/>
        <w:numPr>
          <w:ilvl w:val="0"/>
          <w:numId w:val="39"/>
        </w:numPr>
        <w:tabs>
          <w:tab w:val="left" w:pos="450"/>
        </w:tabs>
        <w:spacing w:after="0" w:line="276" w:lineRule="auto"/>
        <w:ind w:left="0" w:firstLine="360"/>
        <w:jc w:val="both"/>
        <w:rPr>
          <w:rFonts w:eastAsia="Times New Roman" w:cstheme="minorHAnsi"/>
          <w:sz w:val="24"/>
          <w:szCs w:val="24"/>
          <w:lang w:val="ro-RO"/>
        </w:rPr>
      </w:pPr>
      <w:r w:rsidRPr="00B44700">
        <w:rPr>
          <w:rFonts w:eastAsia="Times New Roman" w:cstheme="minorHAnsi"/>
          <w:sz w:val="24"/>
          <w:szCs w:val="24"/>
          <w:lang w:val="ro-RO"/>
        </w:rPr>
        <w:t>documentul privind îndeplinirea condițiilor prevăzute la art. 3 alin. (4)</w:t>
      </w:r>
      <w:r w:rsidR="00431213" w:rsidRPr="00B44700">
        <w:rPr>
          <w:rFonts w:eastAsia="Times New Roman" w:cstheme="minorHAnsi"/>
          <w:sz w:val="24"/>
          <w:szCs w:val="24"/>
          <w:lang w:val="ro-RO"/>
        </w:rPr>
        <w:t xml:space="preserve">, pentru unitățile de învățământ special, centrele de educație incluzivă; </w:t>
      </w:r>
    </w:p>
    <w:p w14:paraId="109AA1F2" w14:textId="70CD25CD" w:rsidR="00431213" w:rsidRPr="00B44700" w:rsidRDefault="00431213" w:rsidP="00550EB5">
      <w:pPr>
        <w:pStyle w:val="ListParagraph"/>
        <w:numPr>
          <w:ilvl w:val="0"/>
          <w:numId w:val="39"/>
        </w:numPr>
        <w:tabs>
          <w:tab w:val="left" w:pos="450"/>
          <w:tab w:val="left" w:pos="720"/>
        </w:tabs>
        <w:spacing w:after="0" w:line="276" w:lineRule="auto"/>
        <w:ind w:left="0" w:firstLine="360"/>
        <w:jc w:val="both"/>
        <w:rPr>
          <w:rFonts w:eastAsia="Times New Roman" w:cstheme="minorHAnsi"/>
          <w:sz w:val="24"/>
          <w:szCs w:val="24"/>
          <w:lang w:val="ro-RO"/>
        </w:rPr>
      </w:pPr>
      <w:r w:rsidRPr="00B44700">
        <w:rPr>
          <w:rFonts w:eastAsia="Times New Roman" w:cstheme="minorHAnsi"/>
          <w:sz w:val="24"/>
          <w:szCs w:val="24"/>
          <w:lang w:val="ro-RO"/>
        </w:rPr>
        <w:t>document</w:t>
      </w:r>
      <w:r w:rsidR="00550EB5" w:rsidRPr="00B44700">
        <w:rPr>
          <w:rFonts w:eastAsia="Times New Roman" w:cstheme="minorHAnsi"/>
          <w:sz w:val="24"/>
          <w:szCs w:val="24"/>
          <w:lang w:val="ro-RO"/>
        </w:rPr>
        <w:t>ul justificativ</w:t>
      </w:r>
      <w:r w:rsidRPr="00B44700">
        <w:rPr>
          <w:rFonts w:eastAsia="Times New Roman" w:cstheme="minorHAnsi"/>
          <w:sz w:val="24"/>
          <w:szCs w:val="24"/>
          <w:lang w:val="ro-RO"/>
        </w:rPr>
        <w:t xml:space="preserve"> privind îndeplinirea condiției prevăzute la art. 3 alin. (5</w:t>
      </w:r>
      <w:r w:rsidR="00550EB5" w:rsidRPr="00B44700">
        <w:rPr>
          <w:rFonts w:eastAsia="Times New Roman" w:cstheme="minorHAnsi"/>
          <w:sz w:val="24"/>
          <w:szCs w:val="24"/>
          <w:lang w:val="ro-RO"/>
        </w:rPr>
        <w:t xml:space="preserve">), pentru </w:t>
      </w:r>
      <w:r w:rsidR="0036340C" w:rsidRPr="00B44700">
        <w:rPr>
          <w:rFonts w:eastAsia="Times New Roman" w:cstheme="minorHAnsi"/>
          <w:sz w:val="24"/>
          <w:szCs w:val="24"/>
          <w:lang w:val="ro-RO"/>
        </w:rPr>
        <w:t>  </w:t>
      </w:r>
      <w:r w:rsidR="00550EB5" w:rsidRPr="00B44700">
        <w:rPr>
          <w:rFonts w:eastAsia="Times New Roman" w:cstheme="minorHAnsi"/>
          <w:sz w:val="24"/>
          <w:szCs w:val="24"/>
          <w:lang w:val="ro-RO"/>
        </w:rPr>
        <w:t>unitățile de învățământ cu predare integral</w:t>
      </w:r>
      <w:r w:rsidR="00550EB5" w:rsidRPr="00B44700">
        <w:rPr>
          <w:rFonts w:eastAsia="Times New Roman" w:cstheme="minorHAnsi"/>
          <w:sz w:val="24"/>
          <w:szCs w:val="24"/>
        </w:rPr>
        <w:t>ă</w:t>
      </w:r>
      <w:r w:rsidR="00550EB5" w:rsidRPr="00B44700">
        <w:rPr>
          <w:rFonts w:eastAsia="Times New Roman" w:cstheme="minorHAnsi"/>
          <w:sz w:val="24"/>
          <w:szCs w:val="24"/>
          <w:lang w:val="ro-RO"/>
        </w:rPr>
        <w:t xml:space="preserve"> în limbile minorităților naționale</w:t>
      </w:r>
      <w:r w:rsidR="0036340C" w:rsidRPr="00B44700">
        <w:rPr>
          <w:rFonts w:eastAsia="Times New Roman" w:cstheme="minorHAnsi"/>
          <w:sz w:val="24"/>
          <w:szCs w:val="24"/>
          <w:lang w:val="ro-RO"/>
        </w:rPr>
        <w:t xml:space="preserve"> </w:t>
      </w:r>
      <w:r w:rsidR="00550EB5" w:rsidRPr="00B44700">
        <w:rPr>
          <w:rFonts w:eastAsia="Times New Roman" w:cstheme="minorHAnsi"/>
          <w:sz w:val="24"/>
          <w:szCs w:val="24"/>
          <w:lang w:val="ro-RO"/>
        </w:rPr>
        <w:t>sau cu</w:t>
      </w:r>
      <w:r w:rsidR="00FA3FED" w:rsidRPr="00B44700">
        <w:rPr>
          <w:rFonts w:eastAsia="Times New Roman" w:cstheme="minorHAnsi"/>
          <w:sz w:val="24"/>
          <w:szCs w:val="24"/>
          <w:lang w:val="ro-RO"/>
        </w:rPr>
        <w:t xml:space="preserve"> </w:t>
      </w:r>
      <w:r w:rsidR="00550EB5" w:rsidRPr="00B44700">
        <w:rPr>
          <w:rFonts w:eastAsia="Times New Roman" w:cstheme="minorHAnsi"/>
          <w:sz w:val="24"/>
          <w:szCs w:val="24"/>
          <w:lang w:val="ro-RO"/>
        </w:rPr>
        <w:t>secții de predare în limbile minorităților naționale, în care sunt normate una sau mai multe funcții de director adjunct.</w:t>
      </w:r>
    </w:p>
    <w:p w14:paraId="47019DFB" w14:textId="4C212459" w:rsidR="00FC4A96" w:rsidRPr="00B44700" w:rsidRDefault="00431213" w:rsidP="00431213">
      <w:pPr>
        <w:pStyle w:val="ListParagraph"/>
        <w:tabs>
          <w:tab w:val="left" w:pos="720"/>
        </w:tabs>
        <w:spacing w:after="0" w:line="276" w:lineRule="auto"/>
        <w:ind w:left="0" w:firstLine="450"/>
        <w:jc w:val="both"/>
        <w:rPr>
          <w:rFonts w:eastAsia="Times New Roman" w:cstheme="minorHAnsi"/>
          <w:sz w:val="24"/>
          <w:szCs w:val="24"/>
          <w:lang w:val="ro-RO"/>
        </w:rPr>
      </w:pPr>
      <w:r w:rsidRPr="00B44700">
        <w:rPr>
          <w:rFonts w:eastAsia="Times New Roman" w:cstheme="minorHAnsi"/>
          <w:sz w:val="24"/>
          <w:szCs w:val="24"/>
          <w:lang w:val="ro-RO"/>
        </w:rPr>
        <w:t>P</w:t>
      </w:r>
      <w:r w:rsidR="00D643CD" w:rsidRPr="00B44700">
        <w:rPr>
          <w:rFonts w:eastAsia="Times New Roman" w:cstheme="minorHAnsi"/>
          <w:sz w:val="24"/>
          <w:szCs w:val="24"/>
          <w:lang w:val="ro-RO"/>
        </w:rPr>
        <w:t>entru utilizarea aplicației informatice dedicate</w:t>
      </w:r>
      <w:r w:rsidR="008C1C3A" w:rsidRPr="00B44700">
        <w:rPr>
          <w:rFonts w:eastAsia="Times New Roman" w:cstheme="minorHAnsi"/>
          <w:sz w:val="24"/>
          <w:szCs w:val="24"/>
          <w:lang w:val="ro-RO"/>
        </w:rPr>
        <w:t>,</w:t>
      </w:r>
      <w:r w:rsidR="00D643CD" w:rsidRPr="00B44700">
        <w:rPr>
          <w:rFonts w:eastAsia="Times New Roman" w:cstheme="minorHAnsi"/>
          <w:sz w:val="24"/>
          <w:szCs w:val="24"/>
          <w:lang w:val="ro-RO"/>
        </w:rPr>
        <w:t xml:space="preserve"> Ministerul Educației elaborează proceduri </w:t>
      </w:r>
      <w:r w:rsidR="00932676" w:rsidRPr="00B44700">
        <w:rPr>
          <w:rFonts w:eastAsia="Times New Roman" w:cstheme="minorHAnsi"/>
          <w:sz w:val="24"/>
          <w:szCs w:val="24"/>
          <w:lang w:val="ro-RO"/>
        </w:rPr>
        <w:t xml:space="preserve">specifice </w:t>
      </w:r>
      <w:r w:rsidR="00D643CD" w:rsidRPr="00B44700">
        <w:rPr>
          <w:rFonts w:eastAsia="Times New Roman" w:cstheme="minorHAnsi"/>
          <w:sz w:val="24"/>
          <w:szCs w:val="24"/>
          <w:lang w:val="ro-RO"/>
        </w:rPr>
        <w:t xml:space="preserve">de utilizare. </w:t>
      </w:r>
    </w:p>
    <w:p w14:paraId="330CBABD" w14:textId="53BC0E08" w:rsidR="00DF1832" w:rsidRPr="00431213" w:rsidRDefault="00DF1832" w:rsidP="00DC6B25">
      <w:pPr>
        <w:tabs>
          <w:tab w:val="left" w:pos="360"/>
        </w:tabs>
        <w:spacing w:after="0" w:line="276" w:lineRule="auto"/>
        <w:rPr>
          <w:rFonts w:eastAsia="Times New Roman" w:cstheme="minorHAnsi"/>
          <w:sz w:val="24"/>
          <w:szCs w:val="24"/>
          <w:lang w:val="ro-RO"/>
        </w:rPr>
      </w:pPr>
      <w:r w:rsidRPr="00B44700">
        <w:rPr>
          <w:rFonts w:eastAsia="Times New Roman" w:cstheme="minorHAnsi"/>
          <w:sz w:val="24"/>
          <w:szCs w:val="24"/>
          <w:lang w:val="ro-RO"/>
        </w:rPr>
        <w:tab/>
        <w:t>(2) Documentu</w:t>
      </w:r>
      <w:r w:rsidR="00550EB5" w:rsidRPr="00B44700">
        <w:rPr>
          <w:rFonts w:eastAsia="Times New Roman" w:cstheme="minorHAnsi"/>
          <w:sz w:val="24"/>
          <w:szCs w:val="24"/>
          <w:lang w:val="ro-RO"/>
        </w:rPr>
        <w:t>l prevăzut la alin</w:t>
      </w:r>
      <w:r w:rsidR="001E51AC">
        <w:rPr>
          <w:rFonts w:eastAsia="Times New Roman" w:cstheme="minorHAnsi"/>
          <w:sz w:val="24"/>
          <w:szCs w:val="24"/>
          <w:lang w:val="ro-RO"/>
        </w:rPr>
        <w:t>.</w:t>
      </w:r>
      <w:r w:rsidR="00550EB5" w:rsidRPr="00B44700">
        <w:rPr>
          <w:rFonts w:eastAsia="Times New Roman" w:cstheme="minorHAnsi"/>
          <w:sz w:val="24"/>
          <w:szCs w:val="24"/>
          <w:lang w:val="ro-RO"/>
        </w:rPr>
        <w:t xml:space="preserve"> (1) litera (h</w:t>
      </w:r>
      <w:r w:rsidRPr="00B44700">
        <w:rPr>
          <w:rFonts w:eastAsia="Times New Roman" w:cstheme="minorHAnsi"/>
          <w:sz w:val="24"/>
          <w:szCs w:val="24"/>
          <w:lang w:val="ro-RO"/>
        </w:rPr>
        <w:t xml:space="preserve">) se eliberează, la cererea candidaților, în maximum 5 zile lucrătoare de la solicitare. </w:t>
      </w:r>
    </w:p>
    <w:p w14:paraId="32B36DCA" w14:textId="745D63E5" w:rsidR="00960D5F" w:rsidRDefault="002109A4" w:rsidP="002109A4">
      <w:pPr>
        <w:spacing w:after="0" w:line="276" w:lineRule="auto"/>
        <w:jc w:val="both"/>
        <w:rPr>
          <w:rFonts w:eastAsia="Times New Roman" w:cstheme="minorHAnsi"/>
          <w:sz w:val="24"/>
          <w:szCs w:val="24"/>
          <w:lang w:val="ro-RO"/>
        </w:rPr>
      </w:pPr>
      <w:r>
        <w:rPr>
          <w:rFonts w:eastAsia="Times New Roman" w:cstheme="minorHAnsi"/>
          <w:b/>
          <w:bCs/>
          <w:sz w:val="24"/>
          <w:szCs w:val="24"/>
          <w:lang w:val="ro-RO"/>
        </w:rPr>
        <w:t xml:space="preserve">   </w:t>
      </w:r>
      <w:r w:rsidR="0036340C" w:rsidRPr="006523AA">
        <w:rPr>
          <w:rFonts w:eastAsia="Times New Roman" w:cstheme="minorHAnsi"/>
          <w:b/>
          <w:bCs/>
          <w:sz w:val="24"/>
          <w:szCs w:val="24"/>
          <w:lang w:val="ro-RO"/>
        </w:rPr>
        <w:t xml:space="preserve">Art. </w:t>
      </w:r>
      <w:r w:rsidR="009D7A28">
        <w:rPr>
          <w:rFonts w:eastAsia="Times New Roman" w:cstheme="minorHAnsi"/>
          <w:b/>
          <w:bCs/>
          <w:sz w:val="24"/>
          <w:szCs w:val="24"/>
          <w:lang w:val="ro-RO"/>
        </w:rPr>
        <w:t>9</w:t>
      </w:r>
      <w:r w:rsidR="0036340C" w:rsidRPr="006523AA">
        <w:rPr>
          <w:rFonts w:eastAsia="Times New Roman" w:cstheme="minorHAnsi"/>
          <w:b/>
          <w:bCs/>
          <w:sz w:val="24"/>
          <w:szCs w:val="24"/>
          <w:lang w:val="ro-RO"/>
        </w:rPr>
        <w:t xml:space="preserve">. </w:t>
      </w:r>
      <w:r w:rsidR="0036340C" w:rsidRPr="006523AA">
        <w:rPr>
          <w:rFonts w:eastAsia="Times New Roman" w:cstheme="minorHAnsi"/>
          <w:sz w:val="24"/>
          <w:szCs w:val="24"/>
          <w:lang w:val="ro-RO"/>
        </w:rPr>
        <w:t xml:space="preserve">(1) </w:t>
      </w:r>
      <w:r w:rsidR="00A911D2" w:rsidRPr="006523AA">
        <w:rPr>
          <w:rFonts w:eastAsia="Times New Roman" w:cstheme="minorHAnsi"/>
          <w:sz w:val="24"/>
          <w:szCs w:val="24"/>
          <w:lang w:val="ro-RO"/>
        </w:rPr>
        <w:t>Prin decizie a inspectorului școlar general, se numesc, din cadrul</w:t>
      </w:r>
      <w:r w:rsidR="00920876" w:rsidRPr="006523AA">
        <w:rPr>
          <w:rFonts w:eastAsia="Times New Roman" w:cstheme="minorHAnsi"/>
          <w:sz w:val="24"/>
          <w:szCs w:val="24"/>
          <w:lang w:val="ro-RO"/>
        </w:rPr>
        <w:t xml:space="preserve"> </w:t>
      </w:r>
      <w:r w:rsidR="00920876" w:rsidRPr="006523AA">
        <w:rPr>
          <w:rFonts w:eastAsia="Times New Roman" w:cstheme="minorHAnsi"/>
          <w:color w:val="000000" w:themeColor="text1"/>
          <w:sz w:val="24"/>
          <w:szCs w:val="24"/>
          <w:lang w:val="ro-RO"/>
        </w:rPr>
        <w:t>comisiei de organizare a concursului</w:t>
      </w:r>
      <w:r w:rsidR="00A911D2" w:rsidRPr="006523AA">
        <w:rPr>
          <w:rFonts w:eastAsia="Times New Roman" w:cstheme="minorHAnsi"/>
          <w:sz w:val="24"/>
          <w:szCs w:val="24"/>
          <w:lang w:val="ro-RO"/>
        </w:rPr>
        <w:t>, membri</w:t>
      </w:r>
      <w:r w:rsidR="0036340C" w:rsidRPr="006523AA">
        <w:rPr>
          <w:rFonts w:eastAsia="Times New Roman" w:cstheme="minorHAnsi"/>
          <w:sz w:val="24"/>
          <w:szCs w:val="24"/>
          <w:lang w:val="ro-RO"/>
        </w:rPr>
        <w:t xml:space="preserve"> </w:t>
      </w:r>
      <w:r w:rsidR="00920876" w:rsidRPr="006523AA">
        <w:rPr>
          <w:rFonts w:eastAsia="Times New Roman" w:cstheme="minorHAnsi"/>
          <w:sz w:val="24"/>
          <w:szCs w:val="24"/>
          <w:lang w:val="ro-RO"/>
        </w:rPr>
        <w:t xml:space="preserve">care vor avea acces la platforma </w:t>
      </w:r>
      <w:r w:rsidR="00D643CD" w:rsidRPr="006523AA">
        <w:rPr>
          <w:rFonts w:eastAsia="Times New Roman" w:cstheme="minorHAnsi"/>
          <w:sz w:val="24"/>
          <w:szCs w:val="24"/>
          <w:lang w:val="ro-RO"/>
        </w:rPr>
        <w:t>informatic</w:t>
      </w:r>
      <w:r w:rsidR="008D05C6">
        <w:rPr>
          <w:rFonts w:eastAsia="Times New Roman" w:cstheme="minorHAnsi"/>
          <w:sz w:val="24"/>
          <w:szCs w:val="24"/>
          <w:lang w:val="ro-RO"/>
        </w:rPr>
        <w:t>ă</w:t>
      </w:r>
      <w:r w:rsidR="00D643CD" w:rsidRPr="006523AA">
        <w:rPr>
          <w:rFonts w:eastAsia="Times New Roman" w:cstheme="minorHAnsi"/>
          <w:sz w:val="24"/>
          <w:szCs w:val="24"/>
          <w:lang w:val="ro-RO"/>
        </w:rPr>
        <w:t xml:space="preserve"> </w:t>
      </w:r>
      <w:r w:rsidR="00920876" w:rsidRPr="006523AA">
        <w:rPr>
          <w:rFonts w:eastAsia="Times New Roman" w:cstheme="minorHAnsi"/>
          <w:sz w:val="24"/>
          <w:szCs w:val="24"/>
          <w:lang w:val="ro-RO"/>
        </w:rPr>
        <w:t>dedicată în vederea verificării îndeplinirii condițiilor de participare la concurs</w:t>
      </w:r>
      <w:r w:rsidR="0036340C" w:rsidRPr="006523AA">
        <w:rPr>
          <w:rFonts w:eastAsia="Times New Roman" w:cstheme="minorHAnsi"/>
          <w:sz w:val="24"/>
          <w:szCs w:val="24"/>
          <w:lang w:val="ro-RO"/>
        </w:rPr>
        <w:t>.</w:t>
      </w:r>
    </w:p>
    <w:p w14:paraId="65E59B30" w14:textId="7EE61448" w:rsidR="00FC4A96" w:rsidRDefault="0036340C" w:rsidP="00960D5F">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00920876" w:rsidRPr="006523AA">
        <w:rPr>
          <w:rFonts w:eastAsia="Times New Roman" w:cstheme="minorHAnsi"/>
          <w:sz w:val="24"/>
          <w:szCs w:val="24"/>
          <w:lang w:val="ro-RO"/>
        </w:rPr>
        <w:t>(</w:t>
      </w:r>
      <w:r w:rsidR="006A61FD">
        <w:rPr>
          <w:rFonts w:eastAsia="Times New Roman" w:cstheme="minorHAnsi"/>
          <w:sz w:val="24"/>
          <w:szCs w:val="24"/>
          <w:lang w:val="ro-RO"/>
        </w:rPr>
        <w:t>2</w:t>
      </w:r>
      <w:r w:rsidR="00920876"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611E6B">
        <w:rPr>
          <w:rFonts w:eastAsia="Times New Roman" w:cstheme="minorHAnsi"/>
          <w:sz w:val="24"/>
          <w:szCs w:val="24"/>
          <w:lang w:val="ro-RO"/>
        </w:rPr>
        <w:t>Î</w:t>
      </w:r>
      <w:r w:rsidR="00CB1F60">
        <w:rPr>
          <w:rFonts w:eastAsia="Times New Roman" w:cstheme="minorHAnsi"/>
          <w:sz w:val="24"/>
          <w:szCs w:val="24"/>
          <w:lang w:val="ro-RO"/>
        </w:rPr>
        <w:t xml:space="preserve">n </w:t>
      </w:r>
      <w:r w:rsidR="00920876" w:rsidRPr="006523AA">
        <w:rPr>
          <w:rFonts w:eastAsia="Times New Roman" w:cstheme="minorHAnsi"/>
          <w:sz w:val="24"/>
          <w:szCs w:val="24"/>
          <w:lang w:val="ro-RO"/>
        </w:rPr>
        <w:t>situa</w:t>
      </w:r>
      <w:r w:rsidR="00510B1B">
        <w:rPr>
          <w:rFonts w:eastAsia="Times New Roman" w:cstheme="minorHAnsi"/>
          <w:sz w:val="24"/>
          <w:szCs w:val="24"/>
          <w:lang w:val="ro-RO"/>
        </w:rPr>
        <w:t>ț</w:t>
      </w:r>
      <w:r w:rsidR="00920876" w:rsidRPr="006523AA">
        <w:rPr>
          <w:rFonts w:eastAsia="Times New Roman" w:cstheme="minorHAnsi"/>
          <w:sz w:val="24"/>
          <w:szCs w:val="24"/>
          <w:lang w:val="ro-RO"/>
        </w:rPr>
        <w:t>ia</w:t>
      </w:r>
      <w:r w:rsidR="00CB1F60">
        <w:rPr>
          <w:rFonts w:eastAsia="Times New Roman" w:cstheme="minorHAnsi"/>
          <w:sz w:val="24"/>
          <w:szCs w:val="24"/>
          <w:lang w:val="ro-RO"/>
        </w:rPr>
        <w:t xml:space="preserve"> în </w:t>
      </w:r>
      <w:r w:rsidR="00920876" w:rsidRPr="006523AA">
        <w:rPr>
          <w:rFonts w:eastAsia="Times New Roman" w:cstheme="minorHAnsi"/>
          <w:sz w:val="24"/>
          <w:szCs w:val="24"/>
          <w:lang w:val="ro-RO"/>
        </w:rPr>
        <w:t>care se constat</w:t>
      </w:r>
      <w:r w:rsidR="00510B1B">
        <w:rPr>
          <w:rFonts w:eastAsia="Times New Roman" w:cstheme="minorHAnsi"/>
          <w:sz w:val="24"/>
          <w:szCs w:val="24"/>
          <w:lang w:val="ro-RO"/>
        </w:rPr>
        <w:t>ă</w:t>
      </w:r>
      <w:r w:rsidR="00920876" w:rsidRPr="006523AA">
        <w:rPr>
          <w:rFonts w:eastAsia="Times New Roman" w:cstheme="minorHAnsi"/>
          <w:sz w:val="24"/>
          <w:szCs w:val="24"/>
          <w:lang w:val="ro-RO"/>
        </w:rPr>
        <w:t xml:space="preserve"> ne</w:t>
      </w:r>
      <w:r w:rsidR="00510B1B">
        <w:rPr>
          <w:rFonts w:eastAsia="Times New Roman" w:cstheme="minorHAnsi"/>
          <w:sz w:val="24"/>
          <w:szCs w:val="24"/>
          <w:lang w:val="ro-RO"/>
        </w:rPr>
        <w:t>î</w:t>
      </w:r>
      <w:r w:rsidR="00920876" w:rsidRPr="006523AA">
        <w:rPr>
          <w:rFonts w:eastAsia="Times New Roman" w:cstheme="minorHAnsi"/>
          <w:sz w:val="24"/>
          <w:szCs w:val="24"/>
          <w:lang w:val="ro-RO"/>
        </w:rPr>
        <w:t xml:space="preserve">ndeplinirea </w:t>
      </w:r>
      <w:r w:rsidR="0058093F">
        <w:rPr>
          <w:rFonts w:eastAsia="Times New Roman" w:cstheme="minorHAnsi"/>
          <w:sz w:val="24"/>
          <w:szCs w:val="24"/>
          <w:lang w:val="ro-RO"/>
        </w:rPr>
        <w:t>condiț</w:t>
      </w:r>
      <w:r w:rsidR="00920876" w:rsidRPr="006523AA">
        <w:rPr>
          <w:rFonts w:eastAsia="Times New Roman" w:cstheme="minorHAnsi"/>
          <w:sz w:val="24"/>
          <w:szCs w:val="24"/>
          <w:lang w:val="ro-RO"/>
        </w:rPr>
        <w:t xml:space="preserve">iilor de </w:t>
      </w:r>
      <w:r w:rsidR="00510B1B">
        <w:rPr>
          <w:rFonts w:eastAsia="Times New Roman" w:cstheme="minorHAnsi"/>
          <w:sz w:val="24"/>
          <w:szCs w:val="24"/>
          <w:lang w:val="ro-RO"/>
        </w:rPr>
        <w:t>î</w:t>
      </w:r>
      <w:r w:rsidR="00920876" w:rsidRPr="006523AA">
        <w:rPr>
          <w:rFonts w:eastAsia="Times New Roman" w:cstheme="minorHAnsi"/>
          <w:sz w:val="24"/>
          <w:szCs w:val="24"/>
          <w:lang w:val="ro-RO"/>
        </w:rPr>
        <w:t>nscriere la concurs sau lipsa unor documente obligatorii</w:t>
      </w:r>
      <w:r w:rsidR="001E51AC">
        <w:rPr>
          <w:rFonts w:eastAsia="Times New Roman" w:cstheme="minorHAnsi"/>
          <w:sz w:val="24"/>
          <w:szCs w:val="24"/>
          <w:lang w:val="ro-RO"/>
        </w:rPr>
        <w:t>,</w:t>
      </w:r>
      <w:r w:rsidRPr="006523AA">
        <w:rPr>
          <w:rFonts w:eastAsia="Times New Roman" w:cstheme="minorHAnsi"/>
          <w:sz w:val="24"/>
          <w:szCs w:val="24"/>
          <w:lang w:val="ro-RO"/>
        </w:rPr>
        <w:t xml:space="preserve"> candidatul respectiv este declarat respins</w:t>
      </w:r>
      <w:r w:rsidR="00CB1F60">
        <w:rPr>
          <w:rFonts w:eastAsia="Times New Roman" w:cstheme="minorHAnsi"/>
          <w:sz w:val="24"/>
          <w:szCs w:val="24"/>
          <w:lang w:val="ro-RO"/>
        </w:rPr>
        <w:t xml:space="preserve"> și </w:t>
      </w:r>
      <w:r w:rsidRPr="006523AA">
        <w:rPr>
          <w:rFonts w:eastAsia="Times New Roman" w:cstheme="minorHAnsi"/>
          <w:sz w:val="24"/>
          <w:szCs w:val="24"/>
          <w:lang w:val="ro-RO"/>
        </w:rPr>
        <w:t>pierde dreptul de a participa la probele de concurs.</w:t>
      </w:r>
    </w:p>
    <w:p w14:paraId="4DE8CD7D" w14:textId="57A1C9BB" w:rsidR="00DF5A37" w:rsidRDefault="00FC4A96" w:rsidP="00960D5F">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0036340C" w:rsidRPr="006523AA">
        <w:rPr>
          <w:rFonts w:eastAsia="Times New Roman" w:cstheme="minorHAnsi"/>
          <w:sz w:val="24"/>
          <w:szCs w:val="24"/>
          <w:lang w:val="ro-RO"/>
        </w:rPr>
        <w:t xml:space="preserve"> (</w:t>
      </w:r>
      <w:r w:rsidR="006A61FD">
        <w:rPr>
          <w:rFonts w:eastAsia="Times New Roman" w:cstheme="minorHAnsi"/>
          <w:sz w:val="24"/>
          <w:szCs w:val="24"/>
          <w:lang w:val="ro-RO"/>
        </w:rPr>
        <w:t>3</w:t>
      </w:r>
      <w:r w:rsidR="0036340C" w:rsidRPr="006523AA">
        <w:rPr>
          <w:rFonts w:eastAsia="Times New Roman" w:cstheme="minorHAnsi"/>
          <w:sz w:val="24"/>
          <w:szCs w:val="24"/>
          <w:lang w:val="ro-RO"/>
        </w:rPr>
        <w:t xml:space="preserve">) La finalizarea etapei de verificare a dosarelor de </w:t>
      </w:r>
      <w:r w:rsidR="00156E5B">
        <w:rPr>
          <w:rFonts w:eastAsia="Times New Roman" w:cstheme="minorHAnsi"/>
          <w:sz w:val="24"/>
          <w:szCs w:val="24"/>
          <w:lang w:val="ro-RO"/>
        </w:rPr>
        <w:t>î</w:t>
      </w:r>
      <w:r w:rsidR="0036340C" w:rsidRPr="006523AA">
        <w:rPr>
          <w:rFonts w:eastAsia="Times New Roman" w:cstheme="minorHAnsi"/>
          <w:sz w:val="24"/>
          <w:szCs w:val="24"/>
          <w:lang w:val="ro-RO"/>
        </w:rPr>
        <w:t>nscriere, la sediul</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pe site-u</w:t>
      </w:r>
      <w:r w:rsidR="00DD6AA2">
        <w:rPr>
          <w:rFonts w:eastAsia="Times New Roman" w:cstheme="minorHAnsi"/>
          <w:sz w:val="24"/>
          <w:szCs w:val="24"/>
          <w:lang w:val="ro-RO"/>
        </w:rPr>
        <w:t>rile inspectoratelor</w:t>
      </w:r>
      <w:r w:rsidR="0036340C" w:rsidRPr="006523AA">
        <w:rPr>
          <w:rFonts w:eastAsia="Times New Roman" w:cstheme="minorHAnsi"/>
          <w:sz w:val="24"/>
          <w:szCs w:val="24"/>
          <w:lang w:val="ro-RO"/>
        </w:rPr>
        <w:t xml:space="preserve"> </w:t>
      </w:r>
      <w:r w:rsidR="00CB1F60">
        <w:rPr>
          <w:rFonts w:eastAsia="Times New Roman" w:cstheme="minorHAnsi"/>
          <w:sz w:val="24"/>
          <w:szCs w:val="24"/>
          <w:lang w:val="ro-RO"/>
        </w:rPr>
        <w:t>școlar</w:t>
      </w:r>
      <w:r w:rsidR="00DD6AA2">
        <w:rPr>
          <w:rFonts w:eastAsia="Times New Roman" w:cstheme="minorHAnsi"/>
          <w:sz w:val="24"/>
          <w:szCs w:val="24"/>
          <w:lang w:val="ro-RO"/>
        </w:rPr>
        <w:t>e</w:t>
      </w:r>
      <w:r w:rsidR="0036340C" w:rsidRPr="006523AA">
        <w:rPr>
          <w:rFonts w:eastAsia="Times New Roman" w:cstheme="minorHAnsi"/>
          <w:sz w:val="24"/>
          <w:szCs w:val="24"/>
          <w:lang w:val="ro-RO"/>
        </w:rPr>
        <w:t xml:space="preserve"> se afi</w:t>
      </w:r>
      <w:r w:rsidR="00156E5B">
        <w:rPr>
          <w:rFonts w:eastAsia="Times New Roman" w:cstheme="minorHAnsi"/>
          <w:sz w:val="24"/>
          <w:szCs w:val="24"/>
          <w:lang w:val="ro-RO"/>
        </w:rPr>
        <w:t>ș</w:t>
      </w:r>
      <w:r w:rsidR="0036340C" w:rsidRPr="006523AA">
        <w:rPr>
          <w:rFonts w:eastAsia="Times New Roman" w:cstheme="minorHAnsi"/>
          <w:sz w:val="24"/>
          <w:szCs w:val="24"/>
          <w:lang w:val="ro-RO"/>
        </w:rPr>
        <w:t>eaz</w:t>
      </w:r>
      <w:r w:rsidR="00156E5B">
        <w:rPr>
          <w:rFonts w:eastAsia="Times New Roman" w:cstheme="minorHAnsi"/>
          <w:sz w:val="24"/>
          <w:szCs w:val="24"/>
          <w:lang w:val="ro-RO"/>
        </w:rPr>
        <w:t>ă</w:t>
      </w:r>
      <w:r w:rsidR="0036340C" w:rsidRPr="006523AA">
        <w:rPr>
          <w:rFonts w:eastAsia="Times New Roman" w:cstheme="minorHAnsi"/>
          <w:sz w:val="24"/>
          <w:szCs w:val="24"/>
          <w:lang w:val="ro-RO"/>
        </w:rPr>
        <w:t xml:space="preserve"> lista candida</w:t>
      </w:r>
      <w:r w:rsidR="00156E5B">
        <w:rPr>
          <w:rFonts w:eastAsia="Times New Roman" w:cstheme="minorHAnsi"/>
          <w:sz w:val="24"/>
          <w:szCs w:val="24"/>
          <w:lang w:val="ro-RO"/>
        </w:rPr>
        <w:t>ț</w:t>
      </w:r>
      <w:r w:rsidR="00920876" w:rsidRPr="006523AA">
        <w:rPr>
          <w:rFonts w:eastAsia="Times New Roman" w:cstheme="minorHAnsi"/>
          <w:sz w:val="24"/>
          <w:szCs w:val="24"/>
          <w:lang w:val="ro-RO"/>
        </w:rPr>
        <w:t>ilor admi</w:t>
      </w:r>
      <w:r w:rsidR="00156E5B">
        <w:rPr>
          <w:rFonts w:eastAsia="Times New Roman" w:cstheme="minorHAnsi"/>
          <w:sz w:val="24"/>
          <w:szCs w:val="24"/>
          <w:lang w:val="ro-RO"/>
        </w:rPr>
        <w:t>ș</w:t>
      </w:r>
      <w:r w:rsidR="00920876" w:rsidRPr="006523AA">
        <w:rPr>
          <w:rFonts w:eastAsia="Times New Roman" w:cstheme="minorHAnsi"/>
          <w:sz w:val="24"/>
          <w:szCs w:val="24"/>
          <w:lang w:val="ro-RO"/>
        </w:rPr>
        <w:t>i, respectiv respin</w:t>
      </w:r>
      <w:r w:rsidR="00156E5B">
        <w:rPr>
          <w:rFonts w:eastAsia="Times New Roman" w:cstheme="minorHAnsi"/>
          <w:sz w:val="24"/>
          <w:szCs w:val="24"/>
          <w:lang w:val="ro-RO"/>
        </w:rPr>
        <w:t>ș</w:t>
      </w:r>
      <w:r w:rsidR="00DD6AA2">
        <w:rPr>
          <w:rFonts w:eastAsia="Times New Roman" w:cstheme="minorHAnsi"/>
          <w:sz w:val="24"/>
          <w:szCs w:val="24"/>
          <w:lang w:val="ro-RO"/>
        </w:rPr>
        <w:t>i din județul respectiv.</w:t>
      </w:r>
    </w:p>
    <w:p w14:paraId="29766136" w14:textId="5BE6DF54" w:rsidR="00DD6AA2" w:rsidRPr="00B44700" w:rsidRDefault="00DD6AA2" w:rsidP="00960D5F">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Pr="00B44700">
        <w:rPr>
          <w:rFonts w:eastAsia="Times New Roman" w:cstheme="minorHAnsi"/>
          <w:sz w:val="24"/>
          <w:szCs w:val="24"/>
          <w:lang w:val="ro-RO"/>
        </w:rPr>
        <w:t xml:space="preserve">(4) Dacă, din motive neimputabile candidatului, înscrierea nu a putut fi validată, acesta solicită comisiei de organizare a concursului, în scris, în </w:t>
      </w:r>
      <w:r w:rsidR="00B31413" w:rsidRPr="00B44700">
        <w:rPr>
          <w:rFonts w:eastAsia="Times New Roman" w:cstheme="minorHAnsi"/>
          <w:sz w:val="24"/>
          <w:szCs w:val="24"/>
          <w:lang w:val="ro-RO"/>
        </w:rPr>
        <w:t>maxim</w:t>
      </w:r>
      <w:r w:rsidR="001E51AC">
        <w:rPr>
          <w:rFonts w:eastAsia="Times New Roman" w:cstheme="minorHAnsi"/>
          <w:sz w:val="24"/>
          <w:szCs w:val="24"/>
          <w:lang w:val="ro-RO"/>
        </w:rPr>
        <w:t>um</w:t>
      </w:r>
      <w:r w:rsidR="00B31413" w:rsidRPr="00B44700">
        <w:rPr>
          <w:rFonts w:eastAsia="Times New Roman" w:cstheme="minorHAnsi"/>
          <w:sz w:val="24"/>
          <w:szCs w:val="24"/>
          <w:lang w:val="ro-RO"/>
        </w:rPr>
        <w:t xml:space="preserve"> </w:t>
      </w:r>
      <w:r w:rsidRPr="00B44700">
        <w:rPr>
          <w:rFonts w:eastAsia="Times New Roman" w:cstheme="minorHAnsi"/>
          <w:sz w:val="24"/>
          <w:szCs w:val="24"/>
          <w:lang w:val="ro-RO"/>
        </w:rPr>
        <w:t>24 de ore de la afișarea listei candidaților admiși  la etapa de evaluare a conformității documentelor, analiza cauzelor și remedierea eventualelor erori de natură tehnică.</w:t>
      </w:r>
      <w:r w:rsidR="000548AF" w:rsidRPr="00B44700">
        <w:rPr>
          <w:rFonts w:eastAsia="Times New Roman" w:cstheme="minorHAnsi"/>
          <w:sz w:val="24"/>
          <w:szCs w:val="24"/>
          <w:lang w:val="ro-RO"/>
        </w:rPr>
        <w:t xml:space="preserve"> În urma analizei</w:t>
      </w:r>
      <w:r w:rsidR="00E4258C">
        <w:rPr>
          <w:rFonts w:eastAsia="Times New Roman" w:cstheme="minorHAnsi"/>
          <w:sz w:val="24"/>
          <w:szCs w:val="24"/>
          <w:lang w:val="ro-RO"/>
        </w:rPr>
        <w:t>,</w:t>
      </w:r>
      <w:r w:rsidR="000548AF" w:rsidRPr="00B44700">
        <w:rPr>
          <w:rFonts w:eastAsia="Times New Roman" w:cstheme="minorHAnsi"/>
          <w:sz w:val="24"/>
          <w:szCs w:val="24"/>
          <w:lang w:val="ro-RO"/>
        </w:rPr>
        <w:t xml:space="preserve"> comisia de organizare poate modifica lista candidaților </w:t>
      </w:r>
      <w:r w:rsidR="00B31413" w:rsidRPr="00B44700">
        <w:rPr>
          <w:rFonts w:eastAsia="Times New Roman" w:cstheme="minorHAnsi"/>
          <w:sz w:val="24"/>
          <w:szCs w:val="24"/>
          <w:lang w:val="ro-RO"/>
        </w:rPr>
        <w:t>înscriși</w:t>
      </w:r>
      <w:r w:rsidR="000548AF" w:rsidRPr="00B44700">
        <w:rPr>
          <w:rFonts w:eastAsia="Times New Roman" w:cstheme="minorHAnsi"/>
          <w:sz w:val="24"/>
          <w:szCs w:val="24"/>
          <w:lang w:val="ro-RO"/>
        </w:rPr>
        <w:t xml:space="preserve">. Lista finală se afișează la sediul și pe site-urile inspectoratelor școlare </w:t>
      </w:r>
      <w:r w:rsidR="000B22E0" w:rsidRPr="00B44700">
        <w:rPr>
          <w:rFonts w:eastAsia="Times New Roman" w:cstheme="minorHAnsi"/>
          <w:sz w:val="24"/>
          <w:szCs w:val="24"/>
          <w:lang w:val="ro-RO"/>
        </w:rPr>
        <w:t>după</w:t>
      </w:r>
      <w:r w:rsidR="000548AF" w:rsidRPr="00B44700">
        <w:rPr>
          <w:rFonts w:eastAsia="Times New Roman" w:cstheme="minorHAnsi"/>
          <w:sz w:val="24"/>
          <w:szCs w:val="24"/>
          <w:lang w:val="ro-RO"/>
        </w:rPr>
        <w:t xml:space="preserve"> 48 de ore de la depunerea solicitărilor.</w:t>
      </w:r>
    </w:p>
    <w:p w14:paraId="06EDF64B" w14:textId="27A3ABD1" w:rsidR="00356540" w:rsidRDefault="00356540" w:rsidP="00960D5F">
      <w:pPr>
        <w:spacing w:after="0" w:line="276" w:lineRule="auto"/>
        <w:jc w:val="both"/>
        <w:rPr>
          <w:rFonts w:eastAsia="Times New Roman" w:cstheme="minorHAnsi"/>
          <w:sz w:val="24"/>
          <w:szCs w:val="24"/>
          <w:lang w:val="ro-RO"/>
        </w:rPr>
      </w:pPr>
      <w:r w:rsidRPr="00B44700">
        <w:rPr>
          <w:rFonts w:eastAsia="Times New Roman" w:cstheme="minorHAnsi"/>
          <w:sz w:val="24"/>
          <w:szCs w:val="24"/>
          <w:lang w:val="ro-RO"/>
        </w:rPr>
        <w:t xml:space="preserve">   </w:t>
      </w:r>
      <w:r w:rsidR="0089564B" w:rsidRPr="00B44700">
        <w:rPr>
          <w:rFonts w:eastAsia="Times New Roman" w:cstheme="minorHAnsi"/>
          <w:sz w:val="24"/>
          <w:szCs w:val="24"/>
          <w:lang w:val="ro-RO"/>
        </w:rPr>
        <w:t>(5)</w:t>
      </w:r>
      <w:r w:rsidRPr="00B44700">
        <w:rPr>
          <w:rFonts w:eastAsia="Times New Roman" w:cstheme="minorHAnsi"/>
          <w:sz w:val="24"/>
          <w:szCs w:val="24"/>
          <w:lang w:val="ro-RO"/>
        </w:rPr>
        <w:t xml:space="preserve"> În cererea de înscriere la concurs candidatul poate solicita anonimizarea datelor cu caracter personal la afișarea listelor de candidați înscriși, listei rezultatelor la proba scrisă, listei rezultatelor la proba de evaluare a interviului și a listei cuprinzând rezultatele finale.</w:t>
      </w:r>
      <w:r>
        <w:rPr>
          <w:rFonts w:eastAsia="Times New Roman" w:cstheme="minorHAnsi"/>
          <w:sz w:val="24"/>
          <w:szCs w:val="24"/>
          <w:lang w:val="ro-RO"/>
        </w:rPr>
        <w:t xml:space="preserve"> </w:t>
      </w:r>
    </w:p>
    <w:p w14:paraId="1D449583" w14:textId="2374D8F7" w:rsidR="00145AD2" w:rsidRPr="00361F7F" w:rsidRDefault="000B22E0" w:rsidP="000B22E0">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0036340C" w:rsidRPr="00361F7F">
        <w:rPr>
          <w:rFonts w:eastAsia="Times New Roman" w:cstheme="minorHAnsi"/>
          <w:b/>
          <w:bCs/>
          <w:sz w:val="24"/>
          <w:szCs w:val="24"/>
          <w:lang w:val="ro-RO"/>
        </w:rPr>
        <w:t>Art. 1</w:t>
      </w:r>
      <w:r w:rsidR="009D7A28" w:rsidRPr="00361F7F">
        <w:rPr>
          <w:rFonts w:eastAsia="Times New Roman" w:cstheme="minorHAnsi"/>
          <w:b/>
          <w:bCs/>
          <w:sz w:val="24"/>
          <w:szCs w:val="24"/>
          <w:lang w:val="ro-RO"/>
        </w:rPr>
        <w:t>0</w:t>
      </w:r>
      <w:r w:rsidR="0036340C" w:rsidRPr="00361F7F">
        <w:rPr>
          <w:rFonts w:eastAsia="Times New Roman" w:cstheme="minorHAnsi"/>
          <w:b/>
          <w:bCs/>
          <w:sz w:val="24"/>
          <w:szCs w:val="24"/>
          <w:lang w:val="ro-RO"/>
        </w:rPr>
        <w:t xml:space="preserve">. </w:t>
      </w:r>
      <w:r w:rsidR="00F15BC1" w:rsidRPr="00361F7F">
        <w:rPr>
          <w:rFonts w:eastAsia="Times New Roman" w:cstheme="minorHAnsi"/>
          <w:bCs/>
          <w:sz w:val="24"/>
          <w:szCs w:val="24"/>
          <w:lang w:val="ro-RO"/>
        </w:rPr>
        <w:t>(1)</w:t>
      </w:r>
      <w:r w:rsidR="002109A4" w:rsidRPr="00361F7F">
        <w:rPr>
          <w:rFonts w:eastAsia="Times New Roman" w:cstheme="minorHAnsi"/>
          <w:b/>
          <w:bCs/>
          <w:sz w:val="24"/>
          <w:szCs w:val="24"/>
          <w:lang w:val="ro-RO"/>
        </w:rPr>
        <w:t xml:space="preserve"> </w:t>
      </w:r>
      <w:r w:rsidR="0036340C" w:rsidRPr="00361F7F">
        <w:rPr>
          <w:rFonts w:eastAsia="Times New Roman" w:cstheme="minorHAnsi"/>
          <w:sz w:val="24"/>
          <w:szCs w:val="24"/>
          <w:lang w:val="ro-RO"/>
        </w:rPr>
        <w:t xml:space="preserve">Pentru </w:t>
      </w:r>
      <w:r w:rsidR="00CB1F60" w:rsidRPr="00361F7F">
        <w:rPr>
          <w:rFonts w:eastAsia="Times New Roman" w:cstheme="minorHAnsi"/>
          <w:sz w:val="24"/>
          <w:szCs w:val="24"/>
          <w:lang w:val="ro-RO"/>
        </w:rPr>
        <w:t>unități</w:t>
      </w:r>
      <w:r w:rsidR="0036340C" w:rsidRPr="00361F7F">
        <w:rPr>
          <w:rFonts w:eastAsia="Times New Roman" w:cstheme="minorHAnsi"/>
          <w:sz w:val="24"/>
          <w:szCs w:val="24"/>
          <w:lang w:val="ro-RO"/>
        </w:rPr>
        <w:t xml:space="preserve">le de </w:t>
      </w:r>
      <w:r w:rsidR="00CB1F60" w:rsidRPr="00361F7F">
        <w:rPr>
          <w:rFonts w:eastAsia="Times New Roman" w:cstheme="minorHAnsi"/>
          <w:sz w:val="24"/>
          <w:szCs w:val="24"/>
          <w:lang w:val="ro-RO"/>
        </w:rPr>
        <w:t>învățământ</w:t>
      </w:r>
      <w:r w:rsidR="0036340C" w:rsidRPr="00361F7F">
        <w:rPr>
          <w:rFonts w:eastAsia="Times New Roman" w:cstheme="minorHAnsi"/>
          <w:sz w:val="24"/>
          <w:szCs w:val="24"/>
          <w:lang w:val="ro-RO"/>
        </w:rPr>
        <w:t xml:space="preserve"> </w:t>
      </w:r>
      <w:proofErr w:type="spellStart"/>
      <w:r w:rsidR="0036340C" w:rsidRPr="00361F7F">
        <w:rPr>
          <w:rFonts w:eastAsia="Times New Roman" w:cstheme="minorHAnsi"/>
          <w:sz w:val="24"/>
          <w:szCs w:val="24"/>
          <w:lang w:val="ro-RO"/>
        </w:rPr>
        <w:t>prevazute</w:t>
      </w:r>
      <w:proofErr w:type="spellEnd"/>
      <w:r w:rsidR="0036340C" w:rsidRPr="00361F7F">
        <w:rPr>
          <w:rFonts w:eastAsia="Times New Roman" w:cstheme="minorHAnsi"/>
          <w:sz w:val="24"/>
          <w:szCs w:val="24"/>
          <w:lang w:val="ro-RO"/>
        </w:rPr>
        <w:t xml:space="preserve"> la art. 1 alin. (2) lit. a), cu </w:t>
      </w:r>
      <w:r w:rsidR="00F61817">
        <w:rPr>
          <w:rFonts w:eastAsia="Times New Roman" w:cstheme="minorHAnsi"/>
          <w:sz w:val="24"/>
          <w:szCs w:val="24"/>
          <w:lang w:val="ro-RO"/>
        </w:rPr>
        <w:t>cel puțin 5</w:t>
      </w:r>
      <w:r w:rsidR="0036340C" w:rsidRPr="00361F7F">
        <w:rPr>
          <w:rFonts w:eastAsia="Times New Roman" w:cstheme="minorHAnsi"/>
          <w:sz w:val="24"/>
          <w:szCs w:val="24"/>
          <w:lang w:val="ro-RO"/>
        </w:rPr>
        <w:t xml:space="preserve"> zile calendaristice </w:t>
      </w:r>
      <w:r w:rsidR="00156E5B" w:rsidRPr="00361F7F">
        <w:rPr>
          <w:rFonts w:eastAsia="Times New Roman" w:cstheme="minorHAnsi"/>
          <w:sz w:val="24"/>
          <w:szCs w:val="24"/>
          <w:lang w:val="ro-RO"/>
        </w:rPr>
        <w:t>î</w:t>
      </w:r>
      <w:r w:rsidR="0036340C" w:rsidRPr="00361F7F">
        <w:rPr>
          <w:rFonts w:eastAsia="Times New Roman" w:cstheme="minorHAnsi"/>
          <w:sz w:val="24"/>
          <w:szCs w:val="24"/>
          <w:lang w:val="ro-RO"/>
        </w:rPr>
        <w:t>nainte de data la care se desf</w:t>
      </w:r>
      <w:r w:rsidR="00156E5B" w:rsidRPr="00361F7F">
        <w:rPr>
          <w:rFonts w:eastAsia="Times New Roman" w:cstheme="minorHAnsi"/>
          <w:sz w:val="24"/>
          <w:szCs w:val="24"/>
          <w:lang w:val="ro-RO"/>
        </w:rPr>
        <w:t>ăș</w:t>
      </w:r>
      <w:r w:rsidR="0036340C" w:rsidRPr="00361F7F">
        <w:rPr>
          <w:rFonts w:eastAsia="Times New Roman" w:cstheme="minorHAnsi"/>
          <w:sz w:val="24"/>
          <w:szCs w:val="24"/>
          <w:lang w:val="ro-RO"/>
        </w:rPr>
        <w:t>oar</w:t>
      </w:r>
      <w:r w:rsidR="00156E5B" w:rsidRPr="00361F7F">
        <w:rPr>
          <w:rFonts w:eastAsia="Times New Roman" w:cstheme="minorHAnsi"/>
          <w:sz w:val="24"/>
          <w:szCs w:val="24"/>
          <w:lang w:val="ro-RO"/>
        </w:rPr>
        <w:t>ă</w:t>
      </w:r>
      <w:r w:rsidR="0036340C" w:rsidRPr="00361F7F">
        <w:rPr>
          <w:rFonts w:eastAsia="Times New Roman" w:cstheme="minorHAnsi"/>
          <w:sz w:val="24"/>
          <w:szCs w:val="24"/>
          <w:lang w:val="ro-RO"/>
        </w:rPr>
        <w:t xml:space="preserve"> prima prob</w:t>
      </w:r>
      <w:r w:rsidR="00156E5B" w:rsidRPr="00361F7F">
        <w:rPr>
          <w:rFonts w:eastAsia="Times New Roman" w:cstheme="minorHAnsi"/>
          <w:sz w:val="24"/>
          <w:szCs w:val="24"/>
          <w:lang w:val="ro-RO"/>
        </w:rPr>
        <w:t>ă</w:t>
      </w:r>
      <w:r w:rsidR="0036340C" w:rsidRPr="00361F7F">
        <w:rPr>
          <w:rFonts w:eastAsia="Times New Roman" w:cstheme="minorHAnsi"/>
          <w:sz w:val="24"/>
          <w:szCs w:val="24"/>
          <w:lang w:val="ro-RO"/>
        </w:rPr>
        <w:t xml:space="preserve"> de </w:t>
      </w:r>
      <w:r w:rsidR="00B66057" w:rsidRPr="00361F7F">
        <w:rPr>
          <w:rFonts w:eastAsia="Times New Roman" w:cstheme="minorHAnsi"/>
          <w:sz w:val="24"/>
          <w:szCs w:val="24"/>
          <w:lang w:val="ro-RO"/>
        </w:rPr>
        <w:t>interviu</w:t>
      </w:r>
      <w:r w:rsidR="0069405C" w:rsidRPr="00361F7F">
        <w:rPr>
          <w:rFonts w:eastAsia="Times New Roman" w:cstheme="minorHAnsi"/>
          <w:sz w:val="24"/>
          <w:szCs w:val="24"/>
          <w:lang w:val="ro-RO"/>
        </w:rPr>
        <w:t>,</w:t>
      </w:r>
      <w:r w:rsidR="00F61817">
        <w:rPr>
          <w:rFonts w:eastAsia="Times New Roman" w:cstheme="minorHAnsi"/>
          <w:sz w:val="24"/>
          <w:szCs w:val="24"/>
          <w:lang w:val="ro-RO"/>
        </w:rPr>
        <w:t xml:space="preserve"> consiliul</w:t>
      </w:r>
      <w:r w:rsidR="00F15BC1" w:rsidRPr="00361F7F">
        <w:rPr>
          <w:rFonts w:eastAsia="Times New Roman" w:cstheme="minorHAnsi"/>
          <w:sz w:val="24"/>
          <w:szCs w:val="24"/>
          <w:lang w:val="ro-RO"/>
        </w:rPr>
        <w:t xml:space="preserve"> de administrație a</w:t>
      </w:r>
      <w:r w:rsidR="0069405C" w:rsidRPr="00361F7F">
        <w:rPr>
          <w:rFonts w:eastAsia="Times New Roman" w:cstheme="minorHAnsi"/>
          <w:sz w:val="24"/>
          <w:szCs w:val="24"/>
          <w:lang w:val="ro-RO"/>
        </w:rPr>
        <w:t>l</w:t>
      </w:r>
      <w:r w:rsidR="00F15BC1" w:rsidRPr="00361F7F">
        <w:rPr>
          <w:rFonts w:eastAsia="Times New Roman" w:cstheme="minorHAnsi"/>
          <w:sz w:val="24"/>
          <w:szCs w:val="24"/>
          <w:lang w:val="ro-RO"/>
        </w:rPr>
        <w:t xml:space="preserve"> inspectoratului școlar hotărăște constituirea comisiilor de interviu, iar </w:t>
      </w:r>
      <w:r w:rsidR="0036340C" w:rsidRPr="00361F7F">
        <w:rPr>
          <w:rFonts w:eastAsia="Times New Roman" w:cstheme="minorHAnsi"/>
          <w:sz w:val="24"/>
          <w:szCs w:val="24"/>
          <w:lang w:val="ro-RO"/>
        </w:rPr>
        <w:t xml:space="preserve">inspectorul </w:t>
      </w:r>
      <w:r w:rsidR="00CB1F60" w:rsidRPr="00361F7F">
        <w:rPr>
          <w:rFonts w:eastAsia="Times New Roman" w:cstheme="minorHAnsi"/>
          <w:sz w:val="24"/>
          <w:szCs w:val="24"/>
          <w:lang w:val="ro-RO"/>
        </w:rPr>
        <w:t>școlar</w:t>
      </w:r>
      <w:r w:rsidR="0036340C" w:rsidRPr="00361F7F">
        <w:rPr>
          <w:rFonts w:eastAsia="Times New Roman" w:cstheme="minorHAnsi"/>
          <w:sz w:val="24"/>
          <w:szCs w:val="24"/>
          <w:lang w:val="ro-RO"/>
        </w:rPr>
        <w:t xml:space="preserve"> general emite,</w:t>
      </w:r>
      <w:r w:rsidR="00CB1F60" w:rsidRPr="00361F7F">
        <w:rPr>
          <w:rFonts w:eastAsia="Times New Roman" w:cstheme="minorHAnsi"/>
          <w:sz w:val="24"/>
          <w:szCs w:val="24"/>
          <w:lang w:val="ro-RO"/>
        </w:rPr>
        <w:t xml:space="preserve"> în </w:t>
      </w:r>
      <w:r w:rsidR="0036340C" w:rsidRPr="00361F7F">
        <w:rPr>
          <w:rFonts w:eastAsia="Times New Roman" w:cstheme="minorHAnsi"/>
          <w:sz w:val="24"/>
          <w:szCs w:val="24"/>
          <w:lang w:val="ro-RO"/>
        </w:rPr>
        <w:t>conformitate cu hot</w:t>
      </w:r>
      <w:r w:rsidR="00156E5B" w:rsidRPr="00361F7F">
        <w:rPr>
          <w:rFonts w:eastAsia="Times New Roman" w:cstheme="minorHAnsi"/>
          <w:sz w:val="24"/>
          <w:szCs w:val="24"/>
          <w:lang w:val="ro-RO"/>
        </w:rPr>
        <w:t>ă</w:t>
      </w:r>
      <w:r w:rsidR="0036340C" w:rsidRPr="00361F7F">
        <w:rPr>
          <w:rFonts w:eastAsia="Times New Roman" w:cstheme="minorHAnsi"/>
          <w:sz w:val="24"/>
          <w:szCs w:val="24"/>
          <w:lang w:val="ro-RO"/>
        </w:rPr>
        <w:t>r</w:t>
      </w:r>
      <w:r w:rsidR="00156E5B" w:rsidRPr="00361F7F">
        <w:rPr>
          <w:rFonts w:eastAsia="Times New Roman" w:cstheme="minorHAnsi"/>
          <w:sz w:val="24"/>
          <w:szCs w:val="24"/>
          <w:lang w:val="ro-RO"/>
        </w:rPr>
        <w:t>â</w:t>
      </w:r>
      <w:r w:rsidR="0036340C" w:rsidRPr="00361F7F">
        <w:rPr>
          <w:rFonts w:eastAsia="Times New Roman" w:cstheme="minorHAnsi"/>
          <w:sz w:val="24"/>
          <w:szCs w:val="24"/>
          <w:lang w:val="ro-RO"/>
        </w:rPr>
        <w:t xml:space="preserve">rea, deciziile </w:t>
      </w:r>
      <w:r w:rsidR="00611E6B" w:rsidRPr="00361F7F">
        <w:rPr>
          <w:rFonts w:eastAsia="Times New Roman" w:cstheme="minorHAnsi"/>
          <w:sz w:val="24"/>
          <w:szCs w:val="24"/>
          <w:lang w:val="ro-RO"/>
        </w:rPr>
        <w:t xml:space="preserve">de constituire a </w:t>
      </w:r>
      <w:r w:rsidR="00F71941" w:rsidRPr="00361F7F">
        <w:rPr>
          <w:rFonts w:eastAsia="Times New Roman" w:cstheme="minorHAnsi"/>
          <w:sz w:val="24"/>
          <w:szCs w:val="24"/>
          <w:lang w:val="ro-RO"/>
        </w:rPr>
        <w:t>acestora</w:t>
      </w:r>
      <w:r w:rsidR="00B66057" w:rsidRPr="00361F7F">
        <w:rPr>
          <w:rFonts w:eastAsia="Times New Roman" w:cstheme="minorHAnsi"/>
          <w:sz w:val="24"/>
          <w:szCs w:val="24"/>
          <w:lang w:val="ro-RO"/>
        </w:rPr>
        <w:t>.</w:t>
      </w:r>
    </w:p>
    <w:p w14:paraId="14B2D489" w14:textId="43C98E74" w:rsidR="00F15BC1" w:rsidRDefault="00F15BC1" w:rsidP="00DF5A37">
      <w:pPr>
        <w:spacing w:after="0" w:line="276" w:lineRule="auto"/>
        <w:ind w:firstLine="270"/>
        <w:jc w:val="both"/>
        <w:rPr>
          <w:rFonts w:eastAsia="Times New Roman" w:cstheme="minorHAnsi"/>
          <w:sz w:val="24"/>
          <w:szCs w:val="24"/>
          <w:lang w:val="ro-RO"/>
        </w:rPr>
      </w:pPr>
      <w:r w:rsidRPr="00361F7F">
        <w:rPr>
          <w:rFonts w:eastAsia="Times New Roman" w:cstheme="minorHAnsi"/>
          <w:sz w:val="24"/>
          <w:szCs w:val="24"/>
          <w:lang w:val="ro-RO"/>
        </w:rPr>
        <w:t>(2)  Decizia de constituire se publică pe site-ul inspectoratului școlar și se comunică persoanelor care o duc la îndeplinire.</w:t>
      </w:r>
    </w:p>
    <w:p w14:paraId="4F9D3AFC" w14:textId="4D985CCC" w:rsidR="00FC4A96"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w:t>
      </w:r>
      <w:r w:rsidRPr="006523AA">
        <w:rPr>
          <w:rFonts w:eastAsia="Times New Roman" w:cstheme="minorHAnsi"/>
          <w:b/>
          <w:bCs/>
          <w:sz w:val="24"/>
          <w:szCs w:val="24"/>
          <w:lang w:val="ro-RO"/>
        </w:rPr>
        <w:t> Art. 1</w:t>
      </w:r>
      <w:r w:rsidR="009D7A28">
        <w:rPr>
          <w:rFonts w:eastAsia="Times New Roman" w:cstheme="minorHAnsi"/>
          <w:b/>
          <w:bCs/>
          <w:sz w:val="24"/>
          <w:szCs w:val="24"/>
          <w:lang w:val="ro-RO"/>
        </w:rPr>
        <w:t>1</w:t>
      </w:r>
      <w:r w:rsidRPr="006523AA">
        <w:rPr>
          <w:rFonts w:eastAsia="Times New Roman" w:cstheme="minorHAnsi"/>
          <w:b/>
          <w:bCs/>
          <w:sz w:val="24"/>
          <w:szCs w:val="24"/>
          <w:lang w:val="ro-RO"/>
        </w:rPr>
        <w:t>. </w:t>
      </w:r>
      <w:r w:rsidR="002109A4">
        <w:rPr>
          <w:rFonts w:eastAsia="Times New Roman" w:cstheme="minorHAnsi"/>
          <w:b/>
          <w:bCs/>
          <w:sz w:val="24"/>
          <w:szCs w:val="24"/>
          <w:lang w:val="ro-RO"/>
        </w:rPr>
        <w:t xml:space="preserve"> </w:t>
      </w:r>
      <w:r w:rsidRPr="006523AA">
        <w:rPr>
          <w:rFonts w:eastAsia="Times New Roman" w:cstheme="minorHAnsi"/>
          <w:sz w:val="24"/>
          <w:szCs w:val="24"/>
          <w:lang w:val="ro-RO"/>
        </w:rPr>
        <w:t>(1) Pre</w:t>
      </w:r>
      <w:r w:rsidR="00D669CE">
        <w:rPr>
          <w:rFonts w:eastAsia="Times New Roman" w:cstheme="minorHAnsi"/>
          <w:sz w:val="24"/>
          <w:szCs w:val="24"/>
          <w:lang w:val="ro-RO"/>
        </w:rPr>
        <w:t>ș</w:t>
      </w:r>
      <w:r w:rsidRPr="006523AA">
        <w:rPr>
          <w:rFonts w:eastAsia="Times New Roman" w:cstheme="minorHAnsi"/>
          <w:sz w:val="24"/>
          <w:szCs w:val="24"/>
          <w:lang w:val="ro-RO"/>
        </w:rPr>
        <w:t xml:space="preserve">edintele comisiei de organizare a </w:t>
      </w:r>
      <w:r w:rsidR="00B66057">
        <w:rPr>
          <w:rFonts w:eastAsia="Times New Roman" w:cstheme="minorHAnsi"/>
          <w:sz w:val="24"/>
          <w:szCs w:val="24"/>
          <w:lang w:val="ro-RO"/>
        </w:rPr>
        <w:t>concursului</w:t>
      </w:r>
      <w:r w:rsidRPr="006523AA">
        <w:rPr>
          <w:rFonts w:eastAsia="Times New Roman" w:cstheme="minorHAnsi"/>
          <w:sz w:val="24"/>
          <w:szCs w:val="24"/>
          <w:lang w:val="ro-RO"/>
        </w:rPr>
        <w:t xml:space="preserve"> invit</w:t>
      </w:r>
      <w:r w:rsidR="00D669CE">
        <w:rPr>
          <w:rFonts w:eastAsia="Times New Roman" w:cstheme="minorHAnsi"/>
          <w:sz w:val="24"/>
          <w:szCs w:val="24"/>
          <w:lang w:val="ro-RO"/>
        </w:rPr>
        <w:t>ă</w:t>
      </w:r>
      <w:r w:rsidRPr="006523AA">
        <w:rPr>
          <w:rFonts w:eastAsia="Times New Roman" w:cstheme="minorHAnsi"/>
          <w:sz w:val="24"/>
          <w:szCs w:val="24"/>
          <w:lang w:val="ro-RO"/>
        </w:rPr>
        <w:t xml:space="preserve"> </w:t>
      </w:r>
      <w:r w:rsidR="00436C67">
        <w:rPr>
          <w:rFonts w:eastAsia="Times New Roman" w:cstheme="minorHAnsi"/>
          <w:sz w:val="24"/>
          <w:szCs w:val="24"/>
          <w:lang w:val="ro-RO"/>
        </w:rPr>
        <w:t xml:space="preserve">în </w:t>
      </w:r>
      <w:r w:rsidR="00436C67" w:rsidRPr="006523AA">
        <w:rPr>
          <w:rFonts w:eastAsia="Times New Roman" w:cstheme="minorHAnsi"/>
          <w:sz w:val="24"/>
          <w:szCs w:val="24"/>
          <w:lang w:val="ro-RO"/>
        </w:rPr>
        <w:t xml:space="preserve">scris </w:t>
      </w:r>
      <w:r w:rsidR="00436C67">
        <w:rPr>
          <w:rFonts w:eastAsia="Times New Roman" w:cstheme="minorHAnsi"/>
          <w:sz w:val="24"/>
          <w:szCs w:val="24"/>
          <w:lang w:val="ro-RO"/>
        </w:rPr>
        <w:t>observatorii</w:t>
      </w:r>
      <w:r w:rsidRPr="006523AA">
        <w:rPr>
          <w:rFonts w:eastAsia="Times New Roman" w:cstheme="minorHAnsi"/>
          <w:sz w:val="24"/>
          <w:szCs w:val="24"/>
          <w:lang w:val="ro-RO"/>
        </w:rPr>
        <w:t xml:space="preserve"> s</w:t>
      </w:r>
      <w:r w:rsidR="00D669CE">
        <w:rPr>
          <w:rFonts w:eastAsia="Times New Roman" w:cstheme="minorHAnsi"/>
          <w:sz w:val="24"/>
          <w:szCs w:val="24"/>
          <w:lang w:val="ro-RO"/>
        </w:rPr>
        <w:t>ă</w:t>
      </w:r>
      <w:r w:rsidRPr="006523AA">
        <w:rPr>
          <w:rFonts w:eastAsia="Times New Roman" w:cstheme="minorHAnsi"/>
          <w:sz w:val="24"/>
          <w:szCs w:val="24"/>
          <w:lang w:val="ro-RO"/>
        </w:rPr>
        <w:t xml:space="preserve"> </w:t>
      </w:r>
      <w:r w:rsidR="00AA244A">
        <w:rPr>
          <w:rFonts w:eastAsia="Times New Roman" w:cstheme="minorHAnsi"/>
          <w:sz w:val="24"/>
          <w:szCs w:val="24"/>
          <w:lang w:val="ro-RO"/>
        </w:rPr>
        <w:t>participe fizic</w:t>
      </w:r>
      <w:r w:rsidR="00436C67">
        <w:rPr>
          <w:rFonts w:eastAsia="Times New Roman" w:cstheme="minorHAnsi"/>
          <w:sz w:val="24"/>
          <w:szCs w:val="24"/>
          <w:lang w:val="ro-RO"/>
        </w:rPr>
        <w:t xml:space="preserve"> </w:t>
      </w:r>
      <w:r w:rsidRPr="006523AA">
        <w:rPr>
          <w:rFonts w:eastAsia="Times New Roman" w:cstheme="minorHAnsi"/>
          <w:sz w:val="24"/>
          <w:szCs w:val="24"/>
          <w:lang w:val="ro-RO"/>
        </w:rPr>
        <w:t xml:space="preserve">la </w:t>
      </w:r>
      <w:r w:rsidR="002A2B2B">
        <w:rPr>
          <w:rFonts w:eastAsia="Times New Roman" w:cstheme="minorHAnsi"/>
          <w:sz w:val="24"/>
          <w:szCs w:val="24"/>
          <w:lang w:val="ro-RO"/>
        </w:rPr>
        <w:t>ambele etape ale</w:t>
      </w:r>
      <w:r w:rsidRPr="006523AA">
        <w:rPr>
          <w:rFonts w:eastAsia="Times New Roman" w:cstheme="minorHAnsi"/>
          <w:sz w:val="24"/>
          <w:szCs w:val="24"/>
          <w:lang w:val="ro-RO"/>
        </w:rPr>
        <w:t xml:space="preserve"> concursului</w:t>
      </w:r>
      <w:r w:rsidR="00436C67">
        <w:rPr>
          <w:rFonts w:eastAsia="Times New Roman" w:cstheme="minorHAnsi"/>
          <w:sz w:val="24"/>
          <w:szCs w:val="24"/>
          <w:lang w:val="ro-RO"/>
        </w:rPr>
        <w:t>. Invitația se transmite</w:t>
      </w:r>
      <w:r w:rsidRPr="006523AA">
        <w:rPr>
          <w:rFonts w:eastAsia="Times New Roman" w:cstheme="minorHAnsi"/>
          <w:sz w:val="24"/>
          <w:szCs w:val="24"/>
          <w:lang w:val="ro-RO"/>
        </w:rPr>
        <w:t xml:space="preserve"> cu cel pu</w:t>
      </w:r>
      <w:r w:rsidR="00D669CE">
        <w:rPr>
          <w:rFonts w:eastAsia="Times New Roman" w:cstheme="minorHAnsi"/>
          <w:sz w:val="24"/>
          <w:szCs w:val="24"/>
          <w:lang w:val="ro-RO"/>
        </w:rPr>
        <w:t>ț</w:t>
      </w:r>
      <w:r w:rsidRPr="006523AA">
        <w:rPr>
          <w:rFonts w:eastAsia="Times New Roman" w:cstheme="minorHAnsi"/>
          <w:sz w:val="24"/>
          <w:szCs w:val="24"/>
          <w:lang w:val="ro-RO"/>
        </w:rPr>
        <w:t xml:space="preserve">in 48 de ore </w:t>
      </w:r>
      <w:r w:rsidR="00D669CE">
        <w:rPr>
          <w:rFonts w:eastAsia="Times New Roman" w:cstheme="minorHAnsi"/>
          <w:sz w:val="24"/>
          <w:szCs w:val="24"/>
          <w:lang w:val="ro-RO"/>
        </w:rPr>
        <w:t>î</w:t>
      </w:r>
      <w:r w:rsidRPr="006523AA">
        <w:rPr>
          <w:rFonts w:eastAsia="Times New Roman" w:cstheme="minorHAnsi"/>
          <w:sz w:val="24"/>
          <w:szCs w:val="24"/>
          <w:lang w:val="ro-RO"/>
        </w:rPr>
        <w:t xml:space="preserve">nainte de data </w:t>
      </w:r>
      <w:r w:rsidR="0058093F">
        <w:rPr>
          <w:rFonts w:eastAsia="Times New Roman" w:cstheme="minorHAnsi"/>
          <w:sz w:val="24"/>
          <w:szCs w:val="24"/>
          <w:lang w:val="ro-RO"/>
        </w:rPr>
        <w:t>desfășur</w:t>
      </w:r>
      <w:r w:rsidR="00D669CE">
        <w:rPr>
          <w:rFonts w:eastAsia="Times New Roman" w:cstheme="minorHAnsi"/>
          <w:sz w:val="24"/>
          <w:szCs w:val="24"/>
          <w:lang w:val="ro-RO"/>
        </w:rPr>
        <w:t>ă</w:t>
      </w:r>
      <w:r w:rsidRPr="006523AA">
        <w:rPr>
          <w:rFonts w:eastAsia="Times New Roman" w:cstheme="minorHAnsi"/>
          <w:sz w:val="24"/>
          <w:szCs w:val="24"/>
          <w:lang w:val="ro-RO"/>
        </w:rPr>
        <w:t xml:space="preserve">rii </w:t>
      </w:r>
      <w:r w:rsidR="00B66057">
        <w:rPr>
          <w:rFonts w:eastAsia="Times New Roman" w:cstheme="minorHAnsi"/>
          <w:sz w:val="24"/>
          <w:szCs w:val="24"/>
          <w:lang w:val="ro-RO"/>
        </w:rPr>
        <w:t>fiecărei</w:t>
      </w:r>
      <w:r w:rsidRPr="006523AA">
        <w:rPr>
          <w:rFonts w:eastAsia="Times New Roman" w:cstheme="minorHAnsi"/>
          <w:sz w:val="24"/>
          <w:szCs w:val="24"/>
          <w:lang w:val="ro-RO"/>
        </w:rPr>
        <w:t xml:space="preserve"> probe. Participarea observatorilor este confirmat</w:t>
      </w:r>
      <w:r w:rsidR="00D669CE">
        <w:rPr>
          <w:rFonts w:eastAsia="Times New Roman" w:cstheme="minorHAnsi"/>
          <w:sz w:val="24"/>
          <w:szCs w:val="24"/>
          <w:lang w:val="ro-RO"/>
        </w:rPr>
        <w:t>ă</w:t>
      </w:r>
      <w:r w:rsidRPr="006523AA">
        <w:rPr>
          <w:rFonts w:eastAsia="Times New Roman" w:cstheme="minorHAnsi"/>
          <w:sz w:val="24"/>
          <w:szCs w:val="24"/>
          <w:lang w:val="ro-RO"/>
        </w:rPr>
        <w:t xml:space="preserve"> printr-un document de desemnare/delegare eliberat de structura pe care ace</w:t>
      </w:r>
      <w:r w:rsidR="00D669CE">
        <w:rPr>
          <w:rFonts w:eastAsia="Times New Roman" w:cstheme="minorHAnsi"/>
          <w:sz w:val="24"/>
          <w:szCs w:val="24"/>
          <w:lang w:val="ro-RO"/>
        </w:rPr>
        <w:t>ș</w:t>
      </w:r>
      <w:r w:rsidRPr="006523AA">
        <w:rPr>
          <w:rFonts w:eastAsia="Times New Roman" w:cstheme="minorHAnsi"/>
          <w:sz w:val="24"/>
          <w:szCs w:val="24"/>
          <w:lang w:val="ro-RO"/>
        </w:rPr>
        <w:t>tia o reprezint</w:t>
      </w:r>
      <w:r w:rsidR="00D669CE">
        <w:rPr>
          <w:rFonts w:eastAsia="Times New Roman" w:cstheme="minorHAnsi"/>
          <w:sz w:val="24"/>
          <w:szCs w:val="24"/>
          <w:lang w:val="ro-RO"/>
        </w:rPr>
        <w:t>ă</w:t>
      </w:r>
      <w:r w:rsidRPr="006523AA">
        <w:rPr>
          <w:rFonts w:eastAsia="Times New Roman" w:cstheme="minorHAnsi"/>
          <w:sz w:val="24"/>
          <w:szCs w:val="24"/>
          <w:lang w:val="ro-RO"/>
        </w:rPr>
        <w:t>. Neprezentarea observatorilor</w:t>
      </w:r>
      <w:r w:rsidR="00436C67">
        <w:rPr>
          <w:rFonts w:eastAsia="Times New Roman" w:cstheme="minorHAnsi"/>
          <w:sz w:val="24"/>
          <w:szCs w:val="24"/>
          <w:lang w:val="ro-RO"/>
        </w:rPr>
        <w:t xml:space="preserve"> </w:t>
      </w:r>
      <w:r w:rsidRPr="006523AA">
        <w:rPr>
          <w:rFonts w:eastAsia="Times New Roman" w:cstheme="minorHAnsi"/>
          <w:sz w:val="24"/>
          <w:szCs w:val="24"/>
          <w:lang w:val="ro-RO"/>
        </w:rPr>
        <w:t>nu afecteaz</w:t>
      </w:r>
      <w:r w:rsidR="00D669CE">
        <w:rPr>
          <w:rFonts w:eastAsia="Times New Roman" w:cstheme="minorHAnsi"/>
          <w:sz w:val="24"/>
          <w:szCs w:val="24"/>
          <w:lang w:val="ro-RO"/>
        </w:rPr>
        <w:t>ă</w:t>
      </w:r>
      <w:r w:rsidRPr="006523AA">
        <w:rPr>
          <w:rFonts w:eastAsia="Times New Roman" w:cstheme="minorHAnsi"/>
          <w:sz w:val="24"/>
          <w:szCs w:val="24"/>
          <w:lang w:val="ro-RO"/>
        </w:rPr>
        <w:t xml:space="preserve"> legalitatea </w:t>
      </w:r>
      <w:r w:rsidR="0058093F">
        <w:rPr>
          <w:rFonts w:eastAsia="Times New Roman" w:cstheme="minorHAnsi"/>
          <w:sz w:val="24"/>
          <w:szCs w:val="24"/>
          <w:lang w:val="ro-RO"/>
        </w:rPr>
        <w:t>desfășur</w:t>
      </w:r>
      <w:r w:rsidR="00D669CE">
        <w:rPr>
          <w:rFonts w:eastAsia="Times New Roman" w:cstheme="minorHAnsi"/>
          <w:sz w:val="24"/>
          <w:szCs w:val="24"/>
          <w:lang w:val="ro-RO"/>
        </w:rPr>
        <w:t>ă</w:t>
      </w:r>
      <w:r w:rsidRPr="006523AA">
        <w:rPr>
          <w:rFonts w:eastAsia="Times New Roman" w:cstheme="minorHAnsi"/>
          <w:sz w:val="24"/>
          <w:szCs w:val="24"/>
          <w:lang w:val="ro-RO"/>
        </w:rPr>
        <w:t>ri</w:t>
      </w:r>
      <w:r w:rsidR="00456AF4" w:rsidRPr="006523AA">
        <w:rPr>
          <w:rFonts w:eastAsia="Times New Roman" w:cstheme="minorHAnsi"/>
          <w:sz w:val="24"/>
          <w:szCs w:val="24"/>
          <w:lang w:val="ro-RO"/>
        </w:rPr>
        <w:t>i concursului.</w:t>
      </w:r>
    </w:p>
    <w:p w14:paraId="5D877636" w14:textId="7DC0A74E" w:rsidR="00DF5A37" w:rsidRDefault="00456AF4"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(2) Secretarii </w:t>
      </w:r>
      <w:r w:rsidR="00CB1F60">
        <w:rPr>
          <w:rFonts w:eastAsia="Times New Roman" w:cstheme="minorHAnsi"/>
          <w:sz w:val="24"/>
          <w:szCs w:val="24"/>
          <w:lang w:val="ro-RO"/>
        </w:rPr>
        <w:t xml:space="preserve">și </w:t>
      </w:r>
      <w:r w:rsidR="0036340C" w:rsidRPr="006523AA">
        <w:rPr>
          <w:rFonts w:eastAsia="Times New Roman" w:cstheme="minorHAnsi"/>
          <w:sz w:val="24"/>
          <w:szCs w:val="24"/>
          <w:lang w:val="ro-RO"/>
        </w:rPr>
        <w:t>observatorii asist</w:t>
      </w:r>
      <w:r w:rsidR="00D669CE">
        <w:rPr>
          <w:rFonts w:eastAsia="Times New Roman" w:cstheme="minorHAnsi"/>
          <w:sz w:val="24"/>
          <w:szCs w:val="24"/>
          <w:lang w:val="ro-RO"/>
        </w:rPr>
        <w:t>ă</w:t>
      </w:r>
      <w:r w:rsidR="0036340C" w:rsidRPr="006523AA">
        <w:rPr>
          <w:rFonts w:eastAsia="Times New Roman" w:cstheme="minorHAnsi"/>
          <w:sz w:val="24"/>
          <w:szCs w:val="24"/>
          <w:lang w:val="ro-RO"/>
        </w:rPr>
        <w:t xml:space="preserve"> la activit</w:t>
      </w:r>
      <w:r w:rsidR="00D669CE">
        <w:rPr>
          <w:rFonts w:eastAsia="Times New Roman" w:cstheme="minorHAnsi"/>
          <w:sz w:val="24"/>
          <w:szCs w:val="24"/>
          <w:lang w:val="ro-RO"/>
        </w:rPr>
        <w:t>ăț</w:t>
      </w:r>
      <w:r w:rsidR="008135B7">
        <w:rPr>
          <w:rFonts w:eastAsia="Times New Roman" w:cstheme="minorHAnsi"/>
          <w:sz w:val="24"/>
          <w:szCs w:val="24"/>
          <w:lang w:val="ro-RO"/>
        </w:rPr>
        <w:t>ile comisi</w:t>
      </w:r>
      <w:r w:rsidR="0036340C" w:rsidRPr="006523AA">
        <w:rPr>
          <w:rFonts w:eastAsia="Times New Roman" w:cstheme="minorHAnsi"/>
          <w:sz w:val="24"/>
          <w:szCs w:val="24"/>
          <w:lang w:val="ro-RO"/>
        </w:rPr>
        <w:t>i</w:t>
      </w:r>
      <w:r w:rsidR="008135B7">
        <w:rPr>
          <w:rFonts w:eastAsia="Times New Roman" w:cstheme="minorHAnsi"/>
          <w:sz w:val="24"/>
          <w:szCs w:val="24"/>
          <w:lang w:val="ro-RO"/>
        </w:rPr>
        <w:t>lor</w:t>
      </w:r>
      <w:r w:rsidR="004242CC">
        <w:rPr>
          <w:rFonts w:eastAsia="Times New Roman" w:cstheme="minorHAnsi"/>
          <w:sz w:val="24"/>
          <w:szCs w:val="24"/>
          <w:lang w:val="ro-RO"/>
        </w:rPr>
        <w:t xml:space="preserve"> și au </w:t>
      </w:r>
      <w:r w:rsidR="004242CC" w:rsidRPr="00B44700">
        <w:rPr>
          <w:rFonts w:eastAsia="Times New Roman" w:cstheme="minorHAnsi"/>
          <w:sz w:val="24"/>
          <w:szCs w:val="24"/>
          <w:lang w:val="ro-RO"/>
        </w:rPr>
        <w:t>dreptul de a consulta documentele comisiilor de concurs</w:t>
      </w:r>
      <w:r w:rsidR="0036340C" w:rsidRPr="00B44700">
        <w:rPr>
          <w:rFonts w:eastAsia="Times New Roman" w:cstheme="minorHAnsi"/>
          <w:sz w:val="24"/>
          <w:szCs w:val="24"/>
          <w:lang w:val="ro-RO"/>
        </w:rPr>
        <w:t>,</w:t>
      </w:r>
      <w:r w:rsidR="0036340C" w:rsidRPr="006523AA">
        <w:rPr>
          <w:rFonts w:eastAsia="Times New Roman" w:cstheme="minorHAnsi"/>
          <w:sz w:val="24"/>
          <w:szCs w:val="24"/>
          <w:lang w:val="ro-RO"/>
        </w:rPr>
        <w:t xml:space="preserve"> </w:t>
      </w:r>
      <w:r w:rsidR="0036340C" w:rsidRPr="00361F7F">
        <w:rPr>
          <w:rFonts w:eastAsia="Times New Roman" w:cstheme="minorHAnsi"/>
          <w:sz w:val="24"/>
          <w:szCs w:val="24"/>
          <w:lang w:val="ro-RO"/>
        </w:rPr>
        <w:t>dar nu</w:t>
      </w:r>
      <w:r w:rsidR="00F15BC1" w:rsidRPr="00361F7F">
        <w:rPr>
          <w:rFonts w:eastAsia="Times New Roman" w:cstheme="minorHAnsi"/>
          <w:sz w:val="24"/>
          <w:szCs w:val="24"/>
          <w:lang w:val="ro-RO"/>
        </w:rPr>
        <w:t xml:space="preserve"> au atribuții și nu</w:t>
      </w:r>
      <w:r w:rsidR="0036340C" w:rsidRPr="00361F7F">
        <w:rPr>
          <w:rFonts w:eastAsia="Times New Roman" w:cstheme="minorHAnsi"/>
          <w:sz w:val="24"/>
          <w:szCs w:val="24"/>
          <w:lang w:val="ro-RO"/>
        </w:rPr>
        <w:t xml:space="preserve"> se implic</w:t>
      </w:r>
      <w:r w:rsidR="00D669CE" w:rsidRPr="00361F7F">
        <w:rPr>
          <w:rFonts w:eastAsia="Times New Roman" w:cstheme="minorHAnsi"/>
          <w:sz w:val="24"/>
          <w:szCs w:val="24"/>
          <w:lang w:val="ro-RO"/>
        </w:rPr>
        <w:t>ă</w:t>
      </w:r>
      <w:r w:rsidR="00CB1F60">
        <w:rPr>
          <w:rFonts w:eastAsia="Times New Roman" w:cstheme="minorHAnsi"/>
          <w:sz w:val="24"/>
          <w:szCs w:val="24"/>
          <w:lang w:val="ro-RO"/>
        </w:rPr>
        <w:t xml:space="preserve"> în </w:t>
      </w:r>
      <w:r w:rsidR="0036340C" w:rsidRPr="006523AA">
        <w:rPr>
          <w:rFonts w:eastAsia="Times New Roman" w:cstheme="minorHAnsi"/>
          <w:sz w:val="24"/>
          <w:szCs w:val="24"/>
          <w:lang w:val="ro-RO"/>
        </w:rPr>
        <w:t>examinarea</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evaluarea candida</w:t>
      </w:r>
      <w:r w:rsidR="00D669CE">
        <w:rPr>
          <w:rFonts w:eastAsia="Times New Roman" w:cstheme="minorHAnsi"/>
          <w:sz w:val="24"/>
          <w:szCs w:val="24"/>
          <w:lang w:val="ro-RO"/>
        </w:rPr>
        <w:t>ț</w:t>
      </w:r>
      <w:r w:rsidR="0036340C" w:rsidRPr="006523AA">
        <w:rPr>
          <w:rFonts w:eastAsia="Times New Roman" w:cstheme="minorHAnsi"/>
          <w:sz w:val="24"/>
          <w:szCs w:val="24"/>
          <w:lang w:val="ro-RO"/>
        </w:rPr>
        <w:t xml:space="preserve">ilor. </w:t>
      </w:r>
      <w:r w:rsidR="002A2B2B">
        <w:rPr>
          <w:rFonts w:eastAsia="Times New Roman" w:cstheme="minorHAnsi"/>
          <w:sz w:val="24"/>
          <w:szCs w:val="24"/>
          <w:lang w:val="ro-RO"/>
        </w:rPr>
        <w:lastRenderedPageBreak/>
        <w:t>Observatorii</w:t>
      </w:r>
      <w:r w:rsidR="0036340C" w:rsidRPr="006523AA">
        <w:rPr>
          <w:rFonts w:eastAsia="Times New Roman" w:cstheme="minorHAnsi"/>
          <w:sz w:val="24"/>
          <w:szCs w:val="24"/>
          <w:lang w:val="ro-RO"/>
        </w:rPr>
        <w:t xml:space="preserve"> au dreptul de a-</w:t>
      </w:r>
      <w:r w:rsidR="00D669CE">
        <w:rPr>
          <w:rFonts w:eastAsia="Times New Roman" w:cstheme="minorHAnsi"/>
          <w:sz w:val="24"/>
          <w:szCs w:val="24"/>
          <w:lang w:val="ro-RO"/>
        </w:rPr>
        <w:t>ș</w:t>
      </w:r>
      <w:r w:rsidR="0036340C" w:rsidRPr="006523AA">
        <w:rPr>
          <w:rFonts w:eastAsia="Times New Roman" w:cstheme="minorHAnsi"/>
          <w:sz w:val="24"/>
          <w:szCs w:val="24"/>
          <w:lang w:val="ro-RO"/>
        </w:rPr>
        <w:t>i consemna observa</w:t>
      </w:r>
      <w:r w:rsidR="00D669CE">
        <w:rPr>
          <w:rFonts w:eastAsia="Times New Roman" w:cstheme="minorHAnsi"/>
          <w:sz w:val="24"/>
          <w:szCs w:val="24"/>
          <w:lang w:val="ro-RO"/>
        </w:rPr>
        <w:t>ț</w:t>
      </w:r>
      <w:r w:rsidR="0036340C" w:rsidRPr="006523AA">
        <w:rPr>
          <w:rFonts w:eastAsia="Times New Roman" w:cstheme="minorHAnsi"/>
          <w:sz w:val="24"/>
          <w:szCs w:val="24"/>
          <w:lang w:val="ro-RO"/>
        </w:rPr>
        <w:t>iile</w:t>
      </w:r>
      <w:r w:rsidR="00CB1F60">
        <w:rPr>
          <w:rFonts w:eastAsia="Times New Roman" w:cstheme="minorHAnsi"/>
          <w:sz w:val="24"/>
          <w:szCs w:val="24"/>
          <w:lang w:val="ro-RO"/>
        </w:rPr>
        <w:t xml:space="preserve"> în </w:t>
      </w:r>
      <w:r w:rsidR="0036340C" w:rsidRPr="006523AA">
        <w:rPr>
          <w:rFonts w:eastAsia="Times New Roman" w:cstheme="minorHAnsi"/>
          <w:sz w:val="24"/>
          <w:szCs w:val="24"/>
          <w:lang w:val="ro-RO"/>
        </w:rPr>
        <w:t>procesul-verbal</w:t>
      </w:r>
      <w:r w:rsidR="00AA244A">
        <w:rPr>
          <w:rFonts w:eastAsia="Times New Roman" w:cstheme="minorHAnsi"/>
          <w:sz w:val="24"/>
          <w:szCs w:val="24"/>
          <w:lang w:val="ro-RO"/>
        </w:rPr>
        <w:t xml:space="preserve"> încheiat în urma desfășurării concursului</w:t>
      </w:r>
      <w:r w:rsidR="0036340C" w:rsidRPr="006523AA">
        <w:rPr>
          <w:rFonts w:eastAsia="Times New Roman" w:cstheme="minorHAnsi"/>
          <w:sz w:val="24"/>
          <w:szCs w:val="24"/>
          <w:lang w:val="ro-RO"/>
        </w:rPr>
        <w:t>. Dac</w:t>
      </w:r>
      <w:r w:rsidR="00D669CE">
        <w:rPr>
          <w:rFonts w:eastAsia="Times New Roman" w:cstheme="minorHAnsi"/>
          <w:sz w:val="24"/>
          <w:szCs w:val="24"/>
          <w:lang w:val="ro-RO"/>
        </w:rPr>
        <w:t>ă</w:t>
      </w:r>
      <w:r w:rsidR="0036340C" w:rsidRPr="006523AA">
        <w:rPr>
          <w:rFonts w:eastAsia="Times New Roman" w:cstheme="minorHAnsi"/>
          <w:sz w:val="24"/>
          <w:szCs w:val="24"/>
          <w:lang w:val="ro-RO"/>
        </w:rPr>
        <w:t>,</w:t>
      </w:r>
      <w:r w:rsidR="00CB1F60">
        <w:rPr>
          <w:rFonts w:eastAsia="Times New Roman" w:cstheme="minorHAnsi"/>
          <w:sz w:val="24"/>
          <w:szCs w:val="24"/>
          <w:lang w:val="ro-RO"/>
        </w:rPr>
        <w:t xml:space="preserve"> în </w:t>
      </w:r>
      <w:r w:rsidR="0036340C" w:rsidRPr="006523AA">
        <w:rPr>
          <w:rFonts w:eastAsia="Times New Roman" w:cstheme="minorHAnsi"/>
          <w:sz w:val="24"/>
          <w:szCs w:val="24"/>
          <w:lang w:val="ro-RO"/>
        </w:rPr>
        <w:t xml:space="preserve">timpul </w:t>
      </w:r>
      <w:r w:rsidR="0058093F">
        <w:rPr>
          <w:rFonts w:eastAsia="Times New Roman" w:cstheme="minorHAnsi"/>
          <w:sz w:val="24"/>
          <w:szCs w:val="24"/>
          <w:lang w:val="ro-RO"/>
        </w:rPr>
        <w:t>desfășur</w:t>
      </w:r>
      <w:r w:rsidR="001E51AC">
        <w:rPr>
          <w:rFonts w:eastAsia="Times New Roman" w:cstheme="minorHAnsi"/>
          <w:sz w:val="24"/>
          <w:szCs w:val="24"/>
          <w:lang w:val="ro-RO"/>
        </w:rPr>
        <w:t>ă</w:t>
      </w:r>
      <w:r w:rsidR="0036340C" w:rsidRPr="006523AA">
        <w:rPr>
          <w:rFonts w:eastAsia="Times New Roman" w:cstheme="minorHAnsi"/>
          <w:sz w:val="24"/>
          <w:szCs w:val="24"/>
          <w:lang w:val="ro-RO"/>
        </w:rPr>
        <w:t>rii concursului, observatorii sesizeaz</w:t>
      </w:r>
      <w:r w:rsidR="00D669CE">
        <w:rPr>
          <w:rFonts w:eastAsia="Times New Roman" w:cstheme="minorHAnsi"/>
          <w:sz w:val="24"/>
          <w:szCs w:val="24"/>
          <w:lang w:val="ro-RO"/>
        </w:rPr>
        <w:t>ă</w:t>
      </w:r>
      <w:r w:rsidR="0036340C" w:rsidRPr="006523AA">
        <w:rPr>
          <w:rFonts w:eastAsia="Times New Roman" w:cstheme="minorHAnsi"/>
          <w:sz w:val="24"/>
          <w:szCs w:val="24"/>
          <w:lang w:val="ro-RO"/>
        </w:rPr>
        <w:t xml:space="preserve"> pre</w:t>
      </w:r>
      <w:r w:rsidR="00D669CE">
        <w:rPr>
          <w:rFonts w:eastAsia="Times New Roman" w:cstheme="minorHAnsi"/>
          <w:sz w:val="24"/>
          <w:szCs w:val="24"/>
          <w:lang w:val="ro-RO"/>
        </w:rPr>
        <w:t>ș</w:t>
      </w:r>
      <w:r w:rsidR="0036340C" w:rsidRPr="006523AA">
        <w:rPr>
          <w:rFonts w:eastAsia="Times New Roman" w:cstheme="minorHAnsi"/>
          <w:sz w:val="24"/>
          <w:szCs w:val="24"/>
          <w:lang w:val="ro-RO"/>
        </w:rPr>
        <w:t>edintelui comisiei</w:t>
      </w:r>
      <w:r w:rsidR="0089564B">
        <w:rPr>
          <w:rFonts w:eastAsia="Times New Roman" w:cstheme="minorHAnsi"/>
          <w:sz w:val="24"/>
          <w:szCs w:val="24"/>
          <w:lang w:val="ro-RO"/>
        </w:rPr>
        <w:t xml:space="preserve"> de organizare</w:t>
      </w:r>
      <w:r w:rsidR="0036340C" w:rsidRPr="006523AA">
        <w:rPr>
          <w:rFonts w:eastAsia="Times New Roman" w:cstheme="minorHAnsi"/>
          <w:sz w:val="24"/>
          <w:szCs w:val="24"/>
          <w:lang w:val="ro-RO"/>
        </w:rPr>
        <w:t xml:space="preserve"> vicii de procedur</w:t>
      </w:r>
      <w:r w:rsidR="00D669CE">
        <w:rPr>
          <w:rFonts w:eastAsia="Times New Roman" w:cstheme="minorHAnsi"/>
          <w:sz w:val="24"/>
          <w:szCs w:val="24"/>
          <w:lang w:val="ro-RO"/>
        </w:rPr>
        <w:t>ă</w:t>
      </w:r>
      <w:r w:rsidR="0036340C" w:rsidRPr="006523AA">
        <w:rPr>
          <w:rFonts w:eastAsia="Times New Roman" w:cstheme="minorHAnsi"/>
          <w:sz w:val="24"/>
          <w:szCs w:val="24"/>
          <w:lang w:val="ro-RO"/>
        </w:rPr>
        <w:t xml:space="preserve"> sau de organizare, acesta are obliga</w:t>
      </w:r>
      <w:r w:rsidR="00D669CE">
        <w:rPr>
          <w:rFonts w:eastAsia="Times New Roman" w:cstheme="minorHAnsi"/>
          <w:sz w:val="24"/>
          <w:szCs w:val="24"/>
          <w:lang w:val="ro-RO"/>
        </w:rPr>
        <w:t>ț</w:t>
      </w:r>
      <w:r w:rsidR="0036340C" w:rsidRPr="006523AA">
        <w:rPr>
          <w:rFonts w:eastAsia="Times New Roman" w:cstheme="minorHAnsi"/>
          <w:sz w:val="24"/>
          <w:szCs w:val="24"/>
          <w:lang w:val="ro-RO"/>
        </w:rPr>
        <w:t>ia de a verifica</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de a remedia, dup</w:t>
      </w:r>
      <w:r w:rsidR="00E4258C">
        <w:rPr>
          <w:rFonts w:eastAsia="Times New Roman" w:cstheme="minorHAnsi"/>
          <w:sz w:val="24"/>
          <w:szCs w:val="24"/>
          <w:lang w:val="ro-RO"/>
        </w:rPr>
        <w:t>ă</w:t>
      </w:r>
      <w:r w:rsidR="0036340C" w:rsidRPr="006523AA">
        <w:rPr>
          <w:rFonts w:eastAsia="Times New Roman" w:cstheme="minorHAnsi"/>
          <w:sz w:val="24"/>
          <w:szCs w:val="24"/>
          <w:lang w:val="ro-RO"/>
        </w:rPr>
        <w:t xml:space="preserve"> caz, aspectele sesizate. Pentru remedierea </w:t>
      </w:r>
      <w:r w:rsidR="001E51AC">
        <w:rPr>
          <w:rFonts w:eastAsia="Times New Roman" w:cstheme="minorHAnsi"/>
          <w:sz w:val="24"/>
          <w:szCs w:val="24"/>
          <w:lang w:val="ro-RO"/>
        </w:rPr>
        <w:t>acestora</w:t>
      </w:r>
      <w:r w:rsidR="0036340C" w:rsidRPr="006523AA">
        <w:rPr>
          <w:rFonts w:eastAsia="Times New Roman" w:cstheme="minorHAnsi"/>
          <w:sz w:val="24"/>
          <w:szCs w:val="24"/>
          <w:lang w:val="ro-RO"/>
        </w:rPr>
        <w:t>, pre</w:t>
      </w:r>
      <w:r w:rsidR="00D669CE">
        <w:rPr>
          <w:rFonts w:eastAsia="Times New Roman" w:cstheme="minorHAnsi"/>
          <w:sz w:val="24"/>
          <w:szCs w:val="24"/>
          <w:lang w:val="ro-RO"/>
        </w:rPr>
        <w:t>ș</w:t>
      </w:r>
      <w:r w:rsidR="0036340C" w:rsidRPr="006523AA">
        <w:rPr>
          <w:rFonts w:eastAsia="Times New Roman" w:cstheme="minorHAnsi"/>
          <w:sz w:val="24"/>
          <w:szCs w:val="24"/>
          <w:lang w:val="ro-RO"/>
        </w:rPr>
        <w:t>edintele comisiei poate consulta</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 xml:space="preserve">consilierul juridic al inspectoratului </w:t>
      </w:r>
      <w:r w:rsidR="00CB1F60">
        <w:rPr>
          <w:rFonts w:eastAsia="Times New Roman" w:cstheme="minorHAnsi"/>
          <w:sz w:val="24"/>
          <w:szCs w:val="24"/>
          <w:lang w:val="ro-RO"/>
        </w:rPr>
        <w:t>școlar</w:t>
      </w:r>
      <w:r w:rsidR="0036340C"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D669CE">
        <w:rPr>
          <w:rFonts w:eastAsia="Times New Roman" w:cstheme="minorHAnsi"/>
          <w:sz w:val="24"/>
          <w:szCs w:val="24"/>
          <w:lang w:val="ro-RO"/>
        </w:rPr>
        <w:t>Î</w:t>
      </w:r>
      <w:r w:rsidR="00CB1F60">
        <w:rPr>
          <w:rFonts w:eastAsia="Times New Roman" w:cstheme="minorHAnsi"/>
          <w:sz w:val="24"/>
          <w:szCs w:val="24"/>
          <w:lang w:val="ro-RO"/>
        </w:rPr>
        <w:t xml:space="preserve">n </w:t>
      </w:r>
      <w:r w:rsidR="0036340C" w:rsidRPr="006523AA">
        <w:rPr>
          <w:rFonts w:eastAsia="Times New Roman" w:cstheme="minorHAnsi"/>
          <w:sz w:val="24"/>
          <w:szCs w:val="24"/>
          <w:lang w:val="ro-RO"/>
        </w:rPr>
        <w:t>cazul</w:t>
      </w:r>
      <w:r w:rsidR="00CB1F60">
        <w:rPr>
          <w:rFonts w:eastAsia="Times New Roman" w:cstheme="minorHAnsi"/>
          <w:sz w:val="24"/>
          <w:szCs w:val="24"/>
          <w:lang w:val="ro-RO"/>
        </w:rPr>
        <w:t xml:space="preserve"> în </w:t>
      </w:r>
      <w:r w:rsidR="0036340C" w:rsidRPr="006523AA">
        <w:rPr>
          <w:rFonts w:eastAsia="Times New Roman" w:cstheme="minorHAnsi"/>
          <w:sz w:val="24"/>
          <w:szCs w:val="24"/>
          <w:lang w:val="ro-RO"/>
        </w:rPr>
        <w:t xml:space="preserve">care sunt semnalate erori sau </w:t>
      </w:r>
      <w:r w:rsidR="00B04801">
        <w:rPr>
          <w:rFonts w:eastAsia="Times New Roman" w:cstheme="minorHAnsi"/>
          <w:sz w:val="24"/>
          <w:szCs w:val="24"/>
          <w:lang w:val="ro-RO"/>
        </w:rPr>
        <w:t>nereguli</w:t>
      </w:r>
      <w:r w:rsidR="0036340C" w:rsidRPr="006523AA">
        <w:rPr>
          <w:rFonts w:eastAsia="Times New Roman" w:cstheme="minorHAnsi"/>
          <w:sz w:val="24"/>
          <w:szCs w:val="24"/>
          <w:lang w:val="ro-RO"/>
        </w:rPr>
        <w:t xml:space="preserve"> referitoare la evaluarea candida</w:t>
      </w:r>
      <w:r w:rsidR="00D669CE">
        <w:rPr>
          <w:rFonts w:eastAsia="Times New Roman" w:cstheme="minorHAnsi"/>
          <w:sz w:val="24"/>
          <w:szCs w:val="24"/>
          <w:lang w:val="ro-RO"/>
        </w:rPr>
        <w:t>ț</w:t>
      </w:r>
      <w:r w:rsidR="0036340C" w:rsidRPr="006523AA">
        <w:rPr>
          <w:rFonts w:eastAsia="Times New Roman" w:cstheme="minorHAnsi"/>
          <w:sz w:val="24"/>
          <w:szCs w:val="24"/>
          <w:lang w:val="ro-RO"/>
        </w:rPr>
        <w:t>ilor, consemnate</w:t>
      </w:r>
      <w:r w:rsidR="00CB1F60">
        <w:rPr>
          <w:rFonts w:eastAsia="Times New Roman" w:cstheme="minorHAnsi"/>
          <w:sz w:val="24"/>
          <w:szCs w:val="24"/>
          <w:lang w:val="ro-RO"/>
        </w:rPr>
        <w:t xml:space="preserve"> în </w:t>
      </w:r>
      <w:r w:rsidR="0036340C" w:rsidRPr="006523AA">
        <w:rPr>
          <w:rFonts w:eastAsia="Times New Roman" w:cstheme="minorHAnsi"/>
          <w:sz w:val="24"/>
          <w:szCs w:val="24"/>
          <w:lang w:val="ro-RO"/>
        </w:rPr>
        <w:t>procesul-verbal, pre</w:t>
      </w:r>
      <w:r w:rsidR="00D669CE">
        <w:rPr>
          <w:rFonts w:eastAsia="Times New Roman" w:cstheme="minorHAnsi"/>
          <w:sz w:val="24"/>
          <w:szCs w:val="24"/>
          <w:lang w:val="ro-RO"/>
        </w:rPr>
        <w:t>ș</w:t>
      </w:r>
      <w:r w:rsidR="0036340C" w:rsidRPr="006523AA">
        <w:rPr>
          <w:rFonts w:eastAsia="Times New Roman" w:cstheme="minorHAnsi"/>
          <w:sz w:val="24"/>
          <w:szCs w:val="24"/>
          <w:lang w:val="ro-RO"/>
        </w:rPr>
        <w:t xml:space="preserve">edintele comisiei </w:t>
      </w:r>
      <w:r w:rsidR="008135B7" w:rsidRPr="006523AA">
        <w:rPr>
          <w:rFonts w:eastAsia="Times New Roman" w:cstheme="minorHAnsi"/>
          <w:sz w:val="24"/>
          <w:szCs w:val="24"/>
          <w:lang w:val="ro-RO"/>
        </w:rPr>
        <w:t xml:space="preserve">de organizare a </w:t>
      </w:r>
      <w:r w:rsidR="008135B7">
        <w:rPr>
          <w:rFonts w:eastAsia="Times New Roman" w:cstheme="minorHAnsi"/>
          <w:sz w:val="24"/>
          <w:szCs w:val="24"/>
          <w:lang w:val="ro-RO"/>
        </w:rPr>
        <w:t>concursului</w:t>
      </w:r>
      <w:r w:rsidR="008135B7" w:rsidRPr="006523AA">
        <w:rPr>
          <w:rFonts w:eastAsia="Times New Roman" w:cstheme="minorHAnsi"/>
          <w:sz w:val="24"/>
          <w:szCs w:val="24"/>
          <w:lang w:val="ro-RO"/>
        </w:rPr>
        <w:t xml:space="preserve"> </w:t>
      </w:r>
      <w:r w:rsidR="0036340C" w:rsidRPr="006523AA">
        <w:rPr>
          <w:rFonts w:eastAsia="Times New Roman" w:cstheme="minorHAnsi"/>
          <w:sz w:val="24"/>
          <w:szCs w:val="24"/>
          <w:lang w:val="ro-RO"/>
        </w:rPr>
        <w:t>analizeaz</w:t>
      </w:r>
      <w:r w:rsidR="00D669CE">
        <w:rPr>
          <w:rFonts w:eastAsia="Times New Roman" w:cstheme="minorHAnsi"/>
          <w:sz w:val="24"/>
          <w:szCs w:val="24"/>
          <w:lang w:val="ro-RO"/>
        </w:rPr>
        <w:t>ă</w:t>
      </w:r>
      <w:r w:rsidR="0036340C" w:rsidRPr="006523AA">
        <w:rPr>
          <w:rFonts w:eastAsia="Times New Roman" w:cstheme="minorHAnsi"/>
          <w:sz w:val="24"/>
          <w:szCs w:val="24"/>
          <w:lang w:val="ro-RO"/>
        </w:rPr>
        <w:t xml:space="preserve"> situa</w:t>
      </w:r>
      <w:r w:rsidR="00D669CE">
        <w:rPr>
          <w:rFonts w:eastAsia="Times New Roman" w:cstheme="minorHAnsi"/>
          <w:sz w:val="24"/>
          <w:szCs w:val="24"/>
          <w:lang w:val="ro-RO"/>
        </w:rPr>
        <w:t>ț</w:t>
      </w:r>
      <w:r w:rsidR="0036340C" w:rsidRPr="006523AA">
        <w:rPr>
          <w:rFonts w:eastAsia="Times New Roman" w:cstheme="minorHAnsi"/>
          <w:sz w:val="24"/>
          <w:szCs w:val="24"/>
          <w:lang w:val="ro-RO"/>
        </w:rPr>
        <w:t>ia semnalat</w:t>
      </w:r>
      <w:r w:rsidR="00D669CE">
        <w:rPr>
          <w:rFonts w:eastAsia="Times New Roman" w:cstheme="minorHAnsi"/>
          <w:sz w:val="24"/>
          <w:szCs w:val="24"/>
          <w:lang w:val="ro-RO"/>
        </w:rPr>
        <w:t>ă</w:t>
      </w:r>
      <w:r w:rsidR="00CB1F60">
        <w:rPr>
          <w:rFonts w:eastAsia="Times New Roman" w:cstheme="minorHAnsi"/>
          <w:sz w:val="24"/>
          <w:szCs w:val="24"/>
          <w:lang w:val="ro-RO"/>
        </w:rPr>
        <w:t xml:space="preserve"> și </w:t>
      </w:r>
      <w:r w:rsidR="0036340C" w:rsidRPr="006523AA">
        <w:rPr>
          <w:rFonts w:eastAsia="Times New Roman" w:cstheme="minorHAnsi"/>
          <w:sz w:val="24"/>
          <w:szCs w:val="24"/>
          <w:lang w:val="ro-RO"/>
        </w:rPr>
        <w:t>dispune m</w:t>
      </w:r>
      <w:r w:rsidR="00D669CE">
        <w:rPr>
          <w:rFonts w:eastAsia="Times New Roman" w:cstheme="minorHAnsi"/>
          <w:sz w:val="24"/>
          <w:szCs w:val="24"/>
          <w:lang w:val="ro-RO"/>
        </w:rPr>
        <w:t>ă</w:t>
      </w:r>
      <w:r w:rsidR="0036340C" w:rsidRPr="006523AA">
        <w:rPr>
          <w:rFonts w:eastAsia="Times New Roman" w:cstheme="minorHAnsi"/>
          <w:sz w:val="24"/>
          <w:szCs w:val="24"/>
          <w:lang w:val="ro-RO"/>
        </w:rPr>
        <w:t>surile care se impun.</w:t>
      </w:r>
    </w:p>
    <w:p w14:paraId="1F6C027C" w14:textId="41860738" w:rsidR="00DF5A37" w:rsidRPr="0001572E"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w:t>
      </w:r>
      <w:r w:rsidRPr="0001572E">
        <w:rPr>
          <w:rFonts w:eastAsia="Times New Roman" w:cstheme="minorHAnsi"/>
          <w:sz w:val="24"/>
          <w:szCs w:val="24"/>
          <w:lang w:val="ro-RO"/>
        </w:rPr>
        <w:t>(3) Observatorii pot sesiz</w:t>
      </w:r>
      <w:r w:rsidR="00AA244A" w:rsidRPr="0001572E">
        <w:rPr>
          <w:rFonts w:eastAsia="Times New Roman" w:cstheme="minorHAnsi"/>
          <w:sz w:val="24"/>
          <w:szCs w:val="24"/>
          <w:lang w:val="ro-RO"/>
        </w:rPr>
        <w:t>a</w:t>
      </w:r>
      <w:r w:rsidR="008135B7" w:rsidRPr="0001572E">
        <w:rPr>
          <w:rFonts w:eastAsia="Times New Roman" w:cstheme="minorHAnsi"/>
          <w:sz w:val="24"/>
          <w:szCs w:val="24"/>
          <w:lang w:val="ro-RO"/>
        </w:rPr>
        <w:t>,</w:t>
      </w:r>
      <w:r w:rsidR="00AA244A" w:rsidRPr="0001572E">
        <w:rPr>
          <w:rFonts w:eastAsia="Times New Roman" w:cstheme="minorHAnsi"/>
          <w:sz w:val="24"/>
          <w:szCs w:val="24"/>
          <w:lang w:val="ro-RO"/>
        </w:rPr>
        <w:t xml:space="preserve"> </w:t>
      </w:r>
      <w:r w:rsidR="008135B7" w:rsidRPr="0001572E">
        <w:rPr>
          <w:rFonts w:eastAsia="Times New Roman" w:cstheme="minorHAnsi"/>
          <w:sz w:val="24"/>
          <w:szCs w:val="24"/>
          <w:lang w:val="ro-RO"/>
        </w:rPr>
        <w:t xml:space="preserve">în scris, </w:t>
      </w:r>
      <w:r w:rsidR="00AA244A" w:rsidRPr="0001572E">
        <w:rPr>
          <w:rFonts w:eastAsia="Times New Roman" w:cstheme="minorHAnsi"/>
          <w:sz w:val="24"/>
          <w:szCs w:val="24"/>
          <w:lang w:val="ro-RO"/>
        </w:rPr>
        <w:t>comisiei naționale</w:t>
      </w:r>
      <w:r w:rsidR="0089564B">
        <w:rPr>
          <w:rFonts w:eastAsia="Times New Roman" w:cstheme="minorHAnsi"/>
          <w:sz w:val="24"/>
          <w:szCs w:val="24"/>
          <w:lang w:val="ro-RO"/>
        </w:rPr>
        <w:t xml:space="preserve"> de monitorizare și coordonare,</w:t>
      </w:r>
      <w:r w:rsidRPr="0001572E">
        <w:rPr>
          <w:rFonts w:eastAsia="Times New Roman" w:cstheme="minorHAnsi"/>
          <w:sz w:val="24"/>
          <w:szCs w:val="24"/>
          <w:lang w:val="ro-RO"/>
        </w:rPr>
        <w:t xml:space="preserve"> </w:t>
      </w:r>
      <w:r w:rsidR="0089564B">
        <w:rPr>
          <w:rFonts w:eastAsia="Times New Roman" w:cstheme="minorHAnsi"/>
          <w:sz w:val="24"/>
          <w:szCs w:val="24"/>
          <w:lang w:val="ro-RO"/>
        </w:rPr>
        <w:t xml:space="preserve">presupusele </w:t>
      </w:r>
      <w:r w:rsidR="00AA244A" w:rsidRPr="0001572E">
        <w:rPr>
          <w:rFonts w:eastAsia="Times New Roman" w:cstheme="minorHAnsi"/>
          <w:sz w:val="24"/>
          <w:szCs w:val="24"/>
          <w:lang w:val="ro-RO"/>
        </w:rPr>
        <w:t>abateri de la</w:t>
      </w:r>
      <w:r w:rsidRPr="0001572E">
        <w:rPr>
          <w:rFonts w:eastAsia="Times New Roman" w:cstheme="minorHAnsi"/>
          <w:sz w:val="24"/>
          <w:szCs w:val="24"/>
          <w:lang w:val="ro-RO"/>
        </w:rPr>
        <w:t xml:space="preserve"> corectitudinea organiz</w:t>
      </w:r>
      <w:r w:rsidR="00D669CE" w:rsidRPr="0001572E">
        <w:rPr>
          <w:rFonts w:eastAsia="Times New Roman" w:cstheme="minorHAnsi"/>
          <w:sz w:val="24"/>
          <w:szCs w:val="24"/>
          <w:lang w:val="ro-RO"/>
        </w:rPr>
        <w:t>ă</w:t>
      </w:r>
      <w:r w:rsidRPr="0001572E">
        <w:rPr>
          <w:rFonts w:eastAsia="Times New Roman" w:cstheme="minorHAnsi"/>
          <w:sz w:val="24"/>
          <w:szCs w:val="24"/>
          <w:lang w:val="ro-RO"/>
        </w:rPr>
        <w:t>rii</w:t>
      </w:r>
      <w:r w:rsidR="00CB1F60" w:rsidRPr="0001572E">
        <w:rPr>
          <w:rFonts w:eastAsia="Times New Roman" w:cstheme="minorHAnsi"/>
          <w:sz w:val="24"/>
          <w:szCs w:val="24"/>
          <w:lang w:val="ro-RO"/>
        </w:rPr>
        <w:t xml:space="preserve"> și </w:t>
      </w:r>
      <w:r w:rsidR="0058093F" w:rsidRPr="0001572E">
        <w:rPr>
          <w:rFonts w:eastAsia="Times New Roman" w:cstheme="minorHAnsi"/>
          <w:sz w:val="24"/>
          <w:szCs w:val="24"/>
          <w:lang w:val="ro-RO"/>
        </w:rPr>
        <w:t>desfășur</w:t>
      </w:r>
      <w:r w:rsidR="001E51AC">
        <w:rPr>
          <w:rFonts w:eastAsia="Times New Roman" w:cstheme="minorHAnsi"/>
          <w:sz w:val="24"/>
          <w:szCs w:val="24"/>
          <w:lang w:val="ro-RO"/>
        </w:rPr>
        <w:t>ă</w:t>
      </w:r>
      <w:r w:rsidRPr="0001572E">
        <w:rPr>
          <w:rFonts w:eastAsia="Times New Roman" w:cstheme="minorHAnsi"/>
          <w:sz w:val="24"/>
          <w:szCs w:val="24"/>
          <w:lang w:val="ro-RO"/>
        </w:rPr>
        <w:t>rii concursului dup</w:t>
      </w:r>
      <w:r w:rsidR="00D669CE" w:rsidRPr="0001572E">
        <w:rPr>
          <w:rFonts w:eastAsia="Times New Roman" w:cstheme="minorHAnsi"/>
          <w:sz w:val="24"/>
          <w:szCs w:val="24"/>
          <w:lang w:val="ro-RO"/>
        </w:rPr>
        <w:t>ă</w:t>
      </w:r>
      <w:r w:rsidRPr="0001572E">
        <w:rPr>
          <w:rFonts w:eastAsia="Times New Roman" w:cstheme="minorHAnsi"/>
          <w:sz w:val="24"/>
          <w:szCs w:val="24"/>
          <w:lang w:val="ro-RO"/>
        </w:rPr>
        <w:t xml:space="preserve"> </w:t>
      </w:r>
      <w:r w:rsidR="00E4258C">
        <w:rPr>
          <w:rFonts w:eastAsia="Times New Roman" w:cstheme="minorHAnsi"/>
          <w:sz w:val="24"/>
          <w:szCs w:val="24"/>
          <w:lang w:val="ro-RO"/>
        </w:rPr>
        <w:t>î</w:t>
      </w:r>
      <w:r w:rsidRPr="0001572E">
        <w:rPr>
          <w:rFonts w:eastAsia="Times New Roman" w:cstheme="minorHAnsi"/>
          <w:sz w:val="24"/>
          <w:szCs w:val="24"/>
          <w:lang w:val="ro-RO"/>
        </w:rPr>
        <w:t>ncheierea acestuia, doar</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situa</w:t>
      </w:r>
      <w:r w:rsidR="00D669CE" w:rsidRPr="0001572E">
        <w:rPr>
          <w:rFonts w:eastAsia="Times New Roman" w:cstheme="minorHAnsi"/>
          <w:sz w:val="24"/>
          <w:szCs w:val="24"/>
          <w:lang w:val="ro-RO"/>
        </w:rPr>
        <w:t>ț</w:t>
      </w:r>
      <w:r w:rsidRPr="0001572E">
        <w:rPr>
          <w:rFonts w:eastAsia="Times New Roman" w:cstheme="minorHAnsi"/>
          <w:sz w:val="24"/>
          <w:szCs w:val="24"/>
          <w:lang w:val="ro-RO"/>
        </w:rPr>
        <w:t>ia</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care nu s-a dat curs sesiz</w:t>
      </w:r>
      <w:r w:rsidR="00D669CE" w:rsidRPr="0001572E">
        <w:rPr>
          <w:rFonts w:eastAsia="Times New Roman" w:cstheme="minorHAnsi"/>
          <w:sz w:val="24"/>
          <w:szCs w:val="24"/>
          <w:lang w:val="ro-RO"/>
        </w:rPr>
        <w:t>ă</w:t>
      </w:r>
      <w:r w:rsidRPr="0001572E">
        <w:rPr>
          <w:rFonts w:eastAsia="Times New Roman" w:cstheme="minorHAnsi"/>
          <w:sz w:val="24"/>
          <w:szCs w:val="24"/>
          <w:lang w:val="ro-RO"/>
        </w:rPr>
        <w:t xml:space="preserve">rii </w:t>
      </w:r>
      <w:r w:rsidR="00D669CE" w:rsidRPr="0001572E">
        <w:rPr>
          <w:rFonts w:eastAsia="Times New Roman" w:cstheme="minorHAnsi"/>
          <w:sz w:val="24"/>
          <w:szCs w:val="24"/>
          <w:lang w:val="ro-RO"/>
        </w:rPr>
        <w:t>ș</w:t>
      </w:r>
      <w:r w:rsidRPr="0001572E">
        <w:rPr>
          <w:rFonts w:eastAsia="Times New Roman" w:cstheme="minorHAnsi"/>
          <w:sz w:val="24"/>
          <w:szCs w:val="24"/>
          <w:lang w:val="ro-RO"/>
        </w:rPr>
        <w:t>i/sau nu li s-a permis consemnarea</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procesul-verbal.</w:t>
      </w:r>
    </w:p>
    <w:p w14:paraId="002BA379" w14:textId="0DFB9B11" w:rsidR="0036340C" w:rsidRPr="0001572E" w:rsidRDefault="0036340C" w:rsidP="00DF5A37">
      <w:pPr>
        <w:spacing w:after="0" w:line="276" w:lineRule="auto"/>
        <w:jc w:val="both"/>
        <w:rPr>
          <w:rFonts w:eastAsia="Times New Roman" w:cstheme="minorHAnsi"/>
          <w:sz w:val="24"/>
          <w:szCs w:val="24"/>
          <w:lang w:val="ro-RO"/>
        </w:rPr>
      </w:pPr>
      <w:r w:rsidRPr="0001572E">
        <w:rPr>
          <w:rFonts w:eastAsia="Times New Roman" w:cstheme="minorHAnsi"/>
          <w:b/>
          <w:bCs/>
          <w:sz w:val="24"/>
          <w:szCs w:val="24"/>
          <w:lang w:val="ro-RO"/>
        </w:rPr>
        <w:t>   Art. 1</w:t>
      </w:r>
      <w:r w:rsidR="009D7A28" w:rsidRPr="0001572E">
        <w:rPr>
          <w:rFonts w:eastAsia="Times New Roman" w:cstheme="minorHAnsi"/>
          <w:b/>
          <w:bCs/>
          <w:sz w:val="24"/>
          <w:szCs w:val="24"/>
          <w:lang w:val="ro-RO"/>
        </w:rPr>
        <w:t>2</w:t>
      </w:r>
      <w:r w:rsidRPr="0001572E">
        <w:rPr>
          <w:rFonts w:eastAsia="Times New Roman" w:cstheme="minorHAnsi"/>
          <w:b/>
          <w:bCs/>
          <w:sz w:val="24"/>
          <w:szCs w:val="24"/>
          <w:lang w:val="ro-RO"/>
        </w:rPr>
        <w:t xml:space="preserve">. </w:t>
      </w:r>
      <w:r w:rsidRPr="0001572E">
        <w:rPr>
          <w:rFonts w:eastAsia="Times New Roman" w:cstheme="minorHAnsi"/>
          <w:sz w:val="24"/>
          <w:szCs w:val="24"/>
          <w:lang w:val="ro-RO"/>
        </w:rPr>
        <w:t xml:space="preserve">(1) </w:t>
      </w:r>
      <w:r w:rsidR="00922420" w:rsidRPr="0001572E">
        <w:rPr>
          <w:rFonts w:eastAsia="Times New Roman" w:cstheme="minorHAnsi"/>
          <w:sz w:val="24"/>
          <w:szCs w:val="24"/>
          <w:lang w:val="ro-RO"/>
        </w:rPr>
        <w:t>Probele din cadrul c</w:t>
      </w:r>
      <w:r w:rsidRPr="0001572E">
        <w:rPr>
          <w:rFonts w:eastAsia="Times New Roman" w:cstheme="minorHAnsi"/>
          <w:sz w:val="24"/>
          <w:szCs w:val="24"/>
          <w:lang w:val="ro-RO"/>
        </w:rPr>
        <w:t>oncursul</w:t>
      </w:r>
      <w:r w:rsidR="00922420" w:rsidRPr="0001572E">
        <w:rPr>
          <w:rFonts w:eastAsia="Times New Roman" w:cstheme="minorHAnsi"/>
          <w:sz w:val="24"/>
          <w:szCs w:val="24"/>
          <w:lang w:val="ro-RO"/>
        </w:rPr>
        <w:t>ui</w:t>
      </w:r>
      <w:r w:rsidRPr="0001572E">
        <w:rPr>
          <w:rFonts w:eastAsia="Times New Roman" w:cstheme="minorHAnsi"/>
          <w:sz w:val="24"/>
          <w:szCs w:val="24"/>
          <w:lang w:val="ro-RO"/>
        </w:rPr>
        <w:t xml:space="preserve"> pentru ocuparea </w:t>
      </w:r>
      <w:r w:rsidR="00CB1F60" w:rsidRPr="0001572E">
        <w:rPr>
          <w:rFonts w:eastAsia="Times New Roman" w:cstheme="minorHAnsi"/>
          <w:sz w:val="24"/>
          <w:szCs w:val="24"/>
          <w:lang w:val="ro-RO"/>
        </w:rPr>
        <w:t>funcți</w:t>
      </w:r>
      <w:r w:rsidRPr="0001572E">
        <w:rPr>
          <w:rFonts w:eastAsia="Times New Roman" w:cstheme="minorHAnsi"/>
          <w:sz w:val="24"/>
          <w:szCs w:val="24"/>
          <w:lang w:val="ro-RO"/>
        </w:rPr>
        <w:t>ilor de director</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 xml:space="preserve">de director adjunct din </w:t>
      </w:r>
      <w:r w:rsidR="00CB1F60" w:rsidRPr="0001572E">
        <w:rPr>
          <w:rFonts w:eastAsia="Times New Roman" w:cstheme="minorHAnsi"/>
          <w:sz w:val="24"/>
          <w:szCs w:val="24"/>
          <w:lang w:val="ro-RO"/>
        </w:rPr>
        <w:t>unități</w:t>
      </w:r>
      <w:r w:rsidRPr="0001572E">
        <w:rPr>
          <w:rFonts w:eastAsia="Times New Roman" w:cstheme="minorHAnsi"/>
          <w:sz w:val="24"/>
          <w:szCs w:val="24"/>
          <w:lang w:val="ro-RO"/>
        </w:rPr>
        <w:t xml:space="preserve">le de </w:t>
      </w:r>
      <w:r w:rsidR="00CB1F60" w:rsidRPr="0001572E">
        <w:rPr>
          <w:rFonts w:eastAsia="Times New Roman" w:cstheme="minorHAnsi"/>
          <w:sz w:val="24"/>
          <w:szCs w:val="24"/>
          <w:lang w:val="ro-RO"/>
        </w:rPr>
        <w:t>învățământ</w:t>
      </w:r>
      <w:r w:rsidRPr="0001572E">
        <w:rPr>
          <w:rFonts w:eastAsia="Times New Roman" w:cstheme="minorHAnsi"/>
          <w:sz w:val="24"/>
          <w:szCs w:val="24"/>
          <w:lang w:val="ro-RO"/>
        </w:rPr>
        <w:t xml:space="preserve"> </w:t>
      </w:r>
      <w:r w:rsidR="00922420" w:rsidRPr="0001572E">
        <w:rPr>
          <w:rFonts w:eastAsia="Times New Roman" w:cstheme="minorHAnsi"/>
          <w:sz w:val="24"/>
          <w:szCs w:val="24"/>
          <w:lang w:val="ro-RO"/>
        </w:rPr>
        <w:t>sunt următoarele</w:t>
      </w:r>
      <w:r w:rsidRPr="0001572E">
        <w:rPr>
          <w:rFonts w:eastAsia="Times New Roman" w:cstheme="minorHAnsi"/>
          <w:sz w:val="24"/>
          <w:szCs w:val="24"/>
          <w:lang w:val="ro-RO"/>
        </w:rPr>
        <w:t>:</w:t>
      </w:r>
    </w:p>
    <w:p w14:paraId="2F183798" w14:textId="380A9819" w:rsidR="0089564B" w:rsidRDefault="001E51AC" w:rsidP="0089564B">
      <w:pPr>
        <w:pStyle w:val="ListParagraph"/>
        <w:numPr>
          <w:ilvl w:val="0"/>
          <w:numId w:val="6"/>
        </w:numPr>
        <w:tabs>
          <w:tab w:val="left" w:pos="360"/>
        </w:tabs>
        <w:spacing w:after="0" w:line="276" w:lineRule="auto"/>
        <w:ind w:left="0" w:firstLine="0"/>
        <w:jc w:val="both"/>
        <w:rPr>
          <w:rFonts w:eastAsia="Times New Roman" w:cstheme="minorHAnsi"/>
          <w:sz w:val="24"/>
          <w:szCs w:val="24"/>
          <w:lang w:val="ro-RO"/>
        </w:rPr>
      </w:pPr>
      <w:r>
        <w:rPr>
          <w:rFonts w:eastAsia="Times New Roman" w:cstheme="minorHAnsi"/>
          <w:b/>
          <w:sz w:val="24"/>
          <w:szCs w:val="24"/>
          <w:lang w:val="ro-RO"/>
        </w:rPr>
        <w:t>Proba</w:t>
      </w:r>
      <w:r w:rsidR="0036340C" w:rsidRPr="0001572E">
        <w:rPr>
          <w:rFonts w:eastAsia="Times New Roman" w:cstheme="minorHAnsi"/>
          <w:b/>
          <w:sz w:val="24"/>
          <w:szCs w:val="24"/>
          <w:lang w:val="ro-RO"/>
        </w:rPr>
        <w:t xml:space="preserve"> scris</w:t>
      </w:r>
      <w:r w:rsidR="00D669CE" w:rsidRPr="0001572E">
        <w:rPr>
          <w:rFonts w:eastAsia="Times New Roman" w:cstheme="minorHAnsi"/>
          <w:b/>
          <w:sz w:val="24"/>
          <w:szCs w:val="24"/>
          <w:lang w:val="ro-RO"/>
        </w:rPr>
        <w:t>ă</w:t>
      </w:r>
      <w:r w:rsidR="00BD73AF" w:rsidRPr="0001572E">
        <w:rPr>
          <w:rFonts w:eastAsia="Times New Roman" w:cstheme="minorHAnsi"/>
          <w:sz w:val="24"/>
          <w:szCs w:val="24"/>
          <w:lang w:val="ro-RO"/>
        </w:rPr>
        <w:t xml:space="preserve"> - rezolvarea de c</w:t>
      </w:r>
      <w:r w:rsidR="00BD73AF" w:rsidRPr="0001572E">
        <w:rPr>
          <w:rFonts w:eastAsia="Times New Roman" w:cstheme="minorHAnsi"/>
          <w:sz w:val="24"/>
          <w:szCs w:val="24"/>
        </w:rPr>
        <w:t>ă</w:t>
      </w:r>
      <w:proofErr w:type="spellStart"/>
      <w:r w:rsidR="0036340C" w:rsidRPr="0001572E">
        <w:rPr>
          <w:rFonts w:eastAsia="Times New Roman" w:cstheme="minorHAnsi"/>
          <w:sz w:val="24"/>
          <w:szCs w:val="24"/>
          <w:lang w:val="ro-RO"/>
        </w:rPr>
        <w:t>tre</w:t>
      </w:r>
      <w:proofErr w:type="spellEnd"/>
      <w:r w:rsidR="0036340C" w:rsidRPr="0001572E">
        <w:rPr>
          <w:rFonts w:eastAsia="Times New Roman" w:cstheme="minorHAnsi"/>
          <w:sz w:val="24"/>
          <w:szCs w:val="24"/>
          <w:lang w:val="ro-RO"/>
        </w:rPr>
        <w:t xml:space="preserve"> candida</w:t>
      </w:r>
      <w:r w:rsidR="00D669CE" w:rsidRPr="0001572E">
        <w:rPr>
          <w:rFonts w:eastAsia="Times New Roman" w:cstheme="minorHAnsi"/>
          <w:sz w:val="24"/>
          <w:szCs w:val="24"/>
          <w:lang w:val="ro-RO"/>
        </w:rPr>
        <w:t>ț</w:t>
      </w:r>
      <w:r w:rsidR="0036340C" w:rsidRPr="0001572E">
        <w:rPr>
          <w:rFonts w:eastAsia="Times New Roman" w:cstheme="minorHAnsi"/>
          <w:sz w:val="24"/>
          <w:szCs w:val="24"/>
          <w:lang w:val="ro-RO"/>
        </w:rPr>
        <w:t>i,</w:t>
      </w:r>
      <w:r w:rsidR="00CB1F60" w:rsidRPr="0001572E">
        <w:rPr>
          <w:rFonts w:eastAsia="Times New Roman" w:cstheme="minorHAnsi"/>
          <w:sz w:val="24"/>
          <w:szCs w:val="24"/>
          <w:lang w:val="ro-RO"/>
        </w:rPr>
        <w:t xml:space="preserve"> în </w:t>
      </w:r>
      <w:r w:rsidR="0036340C" w:rsidRPr="0001572E">
        <w:rPr>
          <w:rFonts w:eastAsia="Times New Roman" w:cstheme="minorHAnsi"/>
          <w:sz w:val="24"/>
          <w:szCs w:val="24"/>
          <w:lang w:val="ro-RO"/>
        </w:rPr>
        <w:t xml:space="preserve">maximum </w:t>
      </w:r>
      <w:r w:rsidR="00AA244A" w:rsidRPr="0001572E">
        <w:rPr>
          <w:rFonts w:eastAsia="Times New Roman" w:cstheme="minorHAnsi"/>
          <w:sz w:val="24"/>
          <w:szCs w:val="24"/>
          <w:lang w:val="ro-RO"/>
        </w:rPr>
        <w:t>12</w:t>
      </w:r>
      <w:r w:rsidR="00057F0A" w:rsidRPr="0001572E">
        <w:rPr>
          <w:rFonts w:eastAsia="Times New Roman" w:cstheme="minorHAnsi"/>
          <w:sz w:val="24"/>
          <w:szCs w:val="24"/>
          <w:lang w:val="ro-RO"/>
        </w:rPr>
        <w:t>0</w:t>
      </w:r>
      <w:r w:rsidR="0036340C" w:rsidRPr="0001572E">
        <w:rPr>
          <w:rFonts w:eastAsia="Times New Roman" w:cstheme="minorHAnsi"/>
          <w:sz w:val="24"/>
          <w:szCs w:val="24"/>
          <w:lang w:val="ro-RO"/>
        </w:rPr>
        <w:t xml:space="preserve"> de minute, a unui test</w:t>
      </w:r>
      <w:r w:rsidR="00AA244A" w:rsidRPr="0001572E">
        <w:rPr>
          <w:rFonts w:eastAsia="Times New Roman" w:cstheme="minorHAnsi"/>
          <w:sz w:val="24"/>
          <w:szCs w:val="24"/>
          <w:lang w:val="ro-RO"/>
        </w:rPr>
        <w:t xml:space="preserve"> standardizat</w:t>
      </w:r>
      <w:r w:rsidR="004A4C08" w:rsidRPr="0001572E">
        <w:rPr>
          <w:rFonts w:eastAsia="Times New Roman" w:cstheme="minorHAnsi"/>
          <w:b/>
          <w:sz w:val="24"/>
          <w:szCs w:val="24"/>
          <w:lang w:val="ro-RO"/>
        </w:rPr>
        <w:t xml:space="preserve"> </w:t>
      </w:r>
      <w:r w:rsidR="004A4C08" w:rsidRPr="0001572E">
        <w:rPr>
          <w:rFonts w:eastAsia="Times New Roman" w:cstheme="minorHAnsi"/>
          <w:sz w:val="24"/>
          <w:szCs w:val="24"/>
          <w:lang w:val="ro-RO"/>
        </w:rPr>
        <w:t>cu 50 de itemi</w:t>
      </w:r>
      <w:r w:rsidR="0036340C" w:rsidRPr="0001572E">
        <w:rPr>
          <w:rFonts w:eastAsia="Times New Roman" w:cstheme="minorHAnsi"/>
          <w:sz w:val="24"/>
          <w:szCs w:val="24"/>
          <w:lang w:val="ro-RO"/>
        </w:rPr>
        <w:t>,</w:t>
      </w:r>
      <w:r w:rsidR="00AA244A" w:rsidRPr="0001572E">
        <w:rPr>
          <w:rFonts w:eastAsia="Times New Roman" w:cstheme="minorHAnsi"/>
          <w:sz w:val="24"/>
          <w:szCs w:val="24"/>
          <w:lang w:val="ro-RO"/>
        </w:rPr>
        <w:t xml:space="preserve"> cu un singur răspuns corect,</w:t>
      </w:r>
      <w:r w:rsidR="00CB1F60" w:rsidRPr="0001572E">
        <w:rPr>
          <w:rFonts w:eastAsia="Times New Roman" w:cstheme="minorHAnsi"/>
          <w:sz w:val="24"/>
          <w:szCs w:val="24"/>
          <w:lang w:val="ro-RO"/>
        </w:rPr>
        <w:t xml:space="preserve"> </w:t>
      </w:r>
      <w:r w:rsidR="00AA244A" w:rsidRPr="0001572E">
        <w:rPr>
          <w:rFonts w:eastAsia="Times New Roman" w:cstheme="minorHAnsi"/>
          <w:sz w:val="24"/>
          <w:szCs w:val="24"/>
          <w:lang w:val="ro-RO"/>
        </w:rPr>
        <w:t>prin care</w:t>
      </w:r>
      <w:r w:rsidR="0036340C" w:rsidRPr="0001572E">
        <w:rPr>
          <w:rFonts w:eastAsia="Times New Roman" w:cstheme="minorHAnsi"/>
          <w:sz w:val="24"/>
          <w:szCs w:val="24"/>
          <w:lang w:val="ro-RO"/>
        </w:rPr>
        <w:t xml:space="preserve"> se evalueaz</w:t>
      </w:r>
      <w:r w:rsidR="00D669CE" w:rsidRPr="0001572E">
        <w:rPr>
          <w:rFonts w:eastAsia="Times New Roman" w:cstheme="minorHAnsi"/>
          <w:sz w:val="24"/>
          <w:szCs w:val="24"/>
          <w:lang w:val="ro-RO"/>
        </w:rPr>
        <w:t>ă</w:t>
      </w:r>
      <w:r w:rsidR="00057F0A" w:rsidRPr="0001572E">
        <w:rPr>
          <w:rFonts w:eastAsia="Times New Roman" w:cstheme="minorHAnsi"/>
          <w:sz w:val="24"/>
          <w:szCs w:val="24"/>
          <w:lang w:val="ro-RO"/>
        </w:rPr>
        <w:t xml:space="preserve"> </w:t>
      </w:r>
      <w:r w:rsidR="00AA244A" w:rsidRPr="0001572E">
        <w:rPr>
          <w:rFonts w:eastAsia="Times New Roman" w:cstheme="minorHAnsi"/>
          <w:sz w:val="24"/>
          <w:szCs w:val="24"/>
          <w:lang w:val="ro-RO"/>
        </w:rPr>
        <w:t xml:space="preserve">capacități și </w:t>
      </w:r>
      <w:r w:rsidR="00057F0A" w:rsidRPr="0001572E">
        <w:rPr>
          <w:rFonts w:eastAsia="Times New Roman" w:cstheme="minorHAnsi"/>
          <w:sz w:val="24"/>
          <w:szCs w:val="24"/>
          <w:lang w:val="ro-RO"/>
        </w:rPr>
        <w:t>competențe relevante pentru activitatea de management educa</w:t>
      </w:r>
      <w:r w:rsidR="000C56A3" w:rsidRPr="0001572E">
        <w:rPr>
          <w:rFonts w:eastAsia="Times New Roman" w:cstheme="minorHAnsi"/>
          <w:sz w:val="24"/>
          <w:szCs w:val="24"/>
          <w:lang w:val="ro-RO"/>
        </w:rPr>
        <w:t>ț</w:t>
      </w:r>
      <w:r w:rsidR="00057F0A" w:rsidRPr="0001572E">
        <w:rPr>
          <w:rFonts w:eastAsia="Times New Roman" w:cstheme="minorHAnsi"/>
          <w:sz w:val="24"/>
          <w:szCs w:val="24"/>
          <w:lang w:val="ro-RO"/>
        </w:rPr>
        <w:t>ional:</w:t>
      </w:r>
    </w:p>
    <w:p w14:paraId="0FBFE319" w14:textId="13EE4A9E" w:rsidR="007E024F" w:rsidRPr="0089564B" w:rsidRDefault="00AA244A" w:rsidP="0089564B">
      <w:pPr>
        <w:pStyle w:val="ListParagraph"/>
        <w:tabs>
          <w:tab w:val="left" w:pos="360"/>
        </w:tabs>
        <w:spacing w:after="0" w:line="276" w:lineRule="auto"/>
        <w:ind w:left="0"/>
        <w:jc w:val="both"/>
        <w:rPr>
          <w:rFonts w:eastAsia="Times New Roman" w:cstheme="minorHAnsi"/>
          <w:sz w:val="24"/>
          <w:szCs w:val="24"/>
          <w:lang w:val="ro-RO"/>
        </w:rPr>
      </w:pPr>
      <w:r w:rsidRPr="0089564B">
        <w:rPr>
          <w:rFonts w:eastAsia="Times New Roman" w:cstheme="minorHAnsi"/>
          <w:sz w:val="24"/>
          <w:szCs w:val="24"/>
          <w:lang w:val="ro-RO"/>
        </w:rPr>
        <w:t xml:space="preserve">- capacități </w:t>
      </w:r>
      <w:r w:rsidR="00057F0A" w:rsidRPr="0089564B">
        <w:rPr>
          <w:rFonts w:eastAsia="Times New Roman" w:cstheme="minorHAnsi"/>
          <w:sz w:val="24"/>
          <w:szCs w:val="24"/>
          <w:lang w:val="ro-RO"/>
        </w:rPr>
        <w:t>cognitive</w:t>
      </w:r>
      <w:r w:rsidR="00DF5A37" w:rsidRPr="0089564B">
        <w:rPr>
          <w:rFonts w:eastAsia="Times New Roman" w:cstheme="minorHAnsi"/>
          <w:sz w:val="24"/>
          <w:szCs w:val="24"/>
        </w:rPr>
        <w:t>;</w:t>
      </w:r>
    </w:p>
    <w:p w14:paraId="0764F707" w14:textId="062AD5BC" w:rsidR="00FB6BAC" w:rsidRPr="0001572E" w:rsidRDefault="00D447B5" w:rsidP="00FB6BAC">
      <w:pPr>
        <w:pStyle w:val="ListParagraph"/>
        <w:spacing w:after="0" w:line="276" w:lineRule="auto"/>
        <w:ind w:left="0"/>
        <w:jc w:val="both"/>
        <w:rPr>
          <w:rFonts w:eastAsia="Times New Roman" w:cstheme="minorHAnsi"/>
          <w:sz w:val="24"/>
          <w:szCs w:val="24"/>
          <w:lang w:val="ro-RO"/>
        </w:rPr>
      </w:pPr>
      <w:r w:rsidRPr="0001572E">
        <w:rPr>
          <w:rFonts w:eastAsia="Times New Roman" w:cstheme="minorHAnsi"/>
          <w:sz w:val="24"/>
          <w:szCs w:val="24"/>
          <w:lang w:val="ro-RO"/>
        </w:rPr>
        <w:t xml:space="preserve">- </w:t>
      </w:r>
      <w:r w:rsidR="00AA244A" w:rsidRPr="0001572E">
        <w:rPr>
          <w:rFonts w:eastAsia="Times New Roman" w:cstheme="minorHAnsi"/>
          <w:sz w:val="24"/>
          <w:szCs w:val="24"/>
          <w:lang w:val="ro-RO"/>
        </w:rPr>
        <w:t>c</w:t>
      </w:r>
      <w:r w:rsidR="00057F0A" w:rsidRPr="0001572E">
        <w:rPr>
          <w:rFonts w:eastAsia="Times New Roman" w:cstheme="minorHAnsi"/>
          <w:sz w:val="24"/>
          <w:szCs w:val="24"/>
          <w:lang w:val="ro-RO"/>
        </w:rPr>
        <w:t xml:space="preserve">ompetențe de </w:t>
      </w:r>
      <w:r w:rsidR="00643298" w:rsidRPr="0001572E">
        <w:rPr>
          <w:rFonts w:eastAsia="Times New Roman" w:cstheme="minorHAnsi"/>
          <w:sz w:val="24"/>
          <w:szCs w:val="24"/>
          <w:lang w:val="ro-RO"/>
        </w:rPr>
        <w:t xml:space="preserve">management și </w:t>
      </w:r>
      <w:r w:rsidR="00057F0A" w:rsidRPr="0001572E">
        <w:rPr>
          <w:rFonts w:eastAsia="Times New Roman" w:cstheme="minorHAnsi"/>
          <w:sz w:val="24"/>
          <w:szCs w:val="24"/>
          <w:lang w:val="ro-RO"/>
        </w:rPr>
        <w:t>leadership</w:t>
      </w:r>
      <w:r w:rsidR="00643298" w:rsidRPr="0001572E">
        <w:rPr>
          <w:rFonts w:eastAsia="Times New Roman" w:cstheme="minorHAnsi"/>
          <w:sz w:val="24"/>
          <w:szCs w:val="24"/>
          <w:lang w:val="ro-RO"/>
        </w:rPr>
        <w:t>.</w:t>
      </w:r>
    </w:p>
    <w:p w14:paraId="38B02020" w14:textId="396520AA" w:rsidR="00307E63" w:rsidRDefault="00307E63" w:rsidP="00307E63">
      <w:pPr>
        <w:pStyle w:val="ListParagraph"/>
        <w:spacing w:after="0" w:line="276" w:lineRule="auto"/>
        <w:ind w:left="0" w:firstLine="450"/>
        <w:jc w:val="both"/>
        <w:rPr>
          <w:rFonts w:eastAsia="Times New Roman" w:cstheme="minorHAnsi"/>
          <w:sz w:val="24"/>
          <w:szCs w:val="24"/>
          <w:lang w:val="ro-RO"/>
        </w:rPr>
      </w:pPr>
      <w:r w:rsidRPr="0001572E">
        <w:rPr>
          <w:rFonts w:eastAsia="Times New Roman" w:cstheme="minorHAnsi"/>
          <w:sz w:val="24"/>
          <w:szCs w:val="24"/>
          <w:lang w:val="ro-RO"/>
        </w:rPr>
        <w:t>Fiecare item corect rezolvat se not</w:t>
      </w:r>
      <w:r w:rsidR="00D447B5" w:rsidRPr="0001572E">
        <w:rPr>
          <w:rFonts w:eastAsia="Times New Roman" w:cstheme="minorHAnsi"/>
          <w:sz w:val="24"/>
          <w:szCs w:val="24"/>
          <w:lang w:val="ro-RO"/>
        </w:rPr>
        <w:t>ează cu două puncte. Nota</w:t>
      </w:r>
      <w:r w:rsidRPr="0001572E">
        <w:rPr>
          <w:rFonts w:eastAsia="Times New Roman" w:cstheme="minorHAnsi"/>
          <w:sz w:val="24"/>
          <w:szCs w:val="24"/>
          <w:lang w:val="ro-RO"/>
        </w:rPr>
        <w:t xml:space="preserve"> se obține prin împărțirea la 10 a sumei punctajelor obținute.</w:t>
      </w:r>
      <w:r w:rsidR="00FA4852" w:rsidRPr="0001572E">
        <w:rPr>
          <w:rFonts w:eastAsia="Times New Roman" w:cstheme="minorHAnsi"/>
          <w:sz w:val="24"/>
          <w:szCs w:val="24"/>
          <w:lang w:val="ro-RO"/>
        </w:rPr>
        <w:t xml:space="preserve"> Nu se admit diferențe de </w:t>
      </w:r>
      <w:r w:rsidR="00F15BC1">
        <w:rPr>
          <w:rFonts w:eastAsia="Times New Roman" w:cstheme="minorHAnsi"/>
          <w:sz w:val="24"/>
          <w:szCs w:val="24"/>
          <w:lang w:val="ro-RO"/>
        </w:rPr>
        <w:t>notare</w:t>
      </w:r>
      <w:r w:rsidR="00FA4852" w:rsidRPr="0001572E">
        <w:rPr>
          <w:rFonts w:eastAsia="Times New Roman" w:cstheme="minorHAnsi"/>
          <w:sz w:val="24"/>
          <w:szCs w:val="24"/>
          <w:lang w:val="ro-RO"/>
        </w:rPr>
        <w:t xml:space="preserve"> între membrii comisiei de evaluare a probei scrise.</w:t>
      </w:r>
    </w:p>
    <w:p w14:paraId="77A2EFB3" w14:textId="3CBB4C07" w:rsidR="0082225D" w:rsidRPr="00B44700" w:rsidRDefault="0082225D" w:rsidP="00307E63">
      <w:pPr>
        <w:pStyle w:val="ListParagraph"/>
        <w:spacing w:after="0" w:line="276" w:lineRule="auto"/>
        <w:ind w:left="0" w:firstLine="450"/>
        <w:jc w:val="both"/>
        <w:rPr>
          <w:rFonts w:eastAsia="Times New Roman" w:cstheme="minorHAnsi"/>
          <w:sz w:val="24"/>
          <w:szCs w:val="24"/>
          <w:lang w:val="ro-RO"/>
        </w:rPr>
      </w:pPr>
      <w:r w:rsidRPr="00B44700">
        <w:rPr>
          <w:rFonts w:eastAsia="Times New Roman" w:cstheme="minorHAnsi"/>
          <w:sz w:val="24"/>
          <w:szCs w:val="24"/>
          <w:lang w:val="ro-RO"/>
        </w:rPr>
        <w:t>Evaluarea testului standardizat se face în prezența candidatului și a observatorilor.</w:t>
      </w:r>
    </w:p>
    <w:p w14:paraId="2769D6D1" w14:textId="03A5522D" w:rsidR="002C39E4" w:rsidRPr="0001572E" w:rsidRDefault="00344960" w:rsidP="00D447B5">
      <w:pPr>
        <w:pStyle w:val="ListParagraph"/>
        <w:spacing w:after="0" w:line="276" w:lineRule="auto"/>
        <w:ind w:left="0" w:firstLine="450"/>
        <w:jc w:val="both"/>
        <w:rPr>
          <w:rFonts w:eastAsia="Times New Roman" w:cstheme="minorHAnsi"/>
          <w:sz w:val="24"/>
          <w:szCs w:val="24"/>
          <w:lang w:val="ro-RO"/>
        </w:rPr>
      </w:pPr>
      <w:r w:rsidRPr="0001572E">
        <w:rPr>
          <w:rFonts w:eastAsia="Times New Roman" w:cstheme="minorHAnsi"/>
          <w:sz w:val="24"/>
          <w:szCs w:val="24"/>
          <w:lang w:val="ro-RO"/>
        </w:rPr>
        <w:t xml:space="preserve">Notele obținute la proba scrisă se pot contesta în termen de </w:t>
      </w:r>
      <w:r w:rsidR="00AA244A" w:rsidRPr="0001572E">
        <w:rPr>
          <w:rFonts w:eastAsia="Times New Roman" w:cstheme="minorHAnsi"/>
          <w:sz w:val="24"/>
          <w:szCs w:val="24"/>
          <w:lang w:val="ro-RO"/>
        </w:rPr>
        <w:t>48</w:t>
      </w:r>
      <w:r w:rsidRPr="0001572E">
        <w:rPr>
          <w:rFonts w:eastAsia="Times New Roman" w:cstheme="minorHAnsi"/>
          <w:sz w:val="24"/>
          <w:szCs w:val="24"/>
          <w:lang w:val="ro-RO"/>
        </w:rPr>
        <w:t xml:space="preserve"> de ore de la afișarea rezultatelor. Contestațiile se adresează președintelui comisiei de organizare a con</w:t>
      </w:r>
      <w:r w:rsidR="00D447B5" w:rsidRPr="0001572E">
        <w:rPr>
          <w:rFonts w:eastAsia="Times New Roman" w:cstheme="minorHAnsi"/>
          <w:sz w:val="24"/>
          <w:szCs w:val="24"/>
          <w:lang w:val="ro-RO"/>
        </w:rPr>
        <w:t>c</w:t>
      </w:r>
      <w:r w:rsidRPr="0001572E">
        <w:rPr>
          <w:rFonts w:eastAsia="Times New Roman" w:cstheme="minorHAnsi"/>
          <w:sz w:val="24"/>
          <w:szCs w:val="24"/>
          <w:lang w:val="ro-RO"/>
        </w:rPr>
        <w:t xml:space="preserve">ursului și </w:t>
      </w:r>
      <w:r w:rsidR="00D447B5" w:rsidRPr="0001572E">
        <w:rPr>
          <w:rFonts w:eastAsia="Times New Roman" w:cstheme="minorHAnsi"/>
          <w:sz w:val="24"/>
          <w:szCs w:val="24"/>
          <w:lang w:val="ro-RO"/>
        </w:rPr>
        <w:t xml:space="preserve">se </w:t>
      </w:r>
      <w:r w:rsidRPr="0001572E">
        <w:rPr>
          <w:rFonts w:eastAsia="Times New Roman" w:cstheme="minorHAnsi"/>
          <w:sz w:val="24"/>
          <w:szCs w:val="24"/>
          <w:lang w:val="ro-RO"/>
        </w:rPr>
        <w:t xml:space="preserve">depun la secretariatul </w:t>
      </w:r>
      <w:r w:rsidR="00611E6B" w:rsidRPr="0001572E">
        <w:rPr>
          <w:rFonts w:eastAsia="Times New Roman" w:cstheme="minorHAnsi"/>
          <w:sz w:val="24"/>
          <w:szCs w:val="24"/>
          <w:lang w:val="ro-RO"/>
        </w:rPr>
        <w:t xml:space="preserve">inspectoratului școlar </w:t>
      </w:r>
      <w:r w:rsidR="00D447B5" w:rsidRPr="0001572E">
        <w:rPr>
          <w:rFonts w:eastAsia="Times New Roman" w:cstheme="minorHAnsi"/>
          <w:sz w:val="24"/>
          <w:szCs w:val="24"/>
          <w:lang w:val="ro-RO"/>
        </w:rPr>
        <w:t>în cazul concursului pentru ocuparea funcțiilor de director și de director adjunct din unitățile de învățământ de stat</w:t>
      </w:r>
      <w:r w:rsidR="002B4795">
        <w:rPr>
          <w:rFonts w:eastAsia="Times New Roman" w:cstheme="minorHAnsi"/>
          <w:sz w:val="24"/>
          <w:szCs w:val="24"/>
          <w:lang w:val="ro-RO"/>
        </w:rPr>
        <w:t>,</w:t>
      </w:r>
      <w:r w:rsidR="00D447B5" w:rsidRPr="0001572E">
        <w:rPr>
          <w:rFonts w:eastAsia="Times New Roman" w:cstheme="minorHAnsi"/>
          <w:sz w:val="24"/>
          <w:szCs w:val="24"/>
          <w:lang w:val="ro-RO"/>
        </w:rPr>
        <w:t xml:space="preserve"> </w:t>
      </w:r>
      <w:r w:rsidR="0045082B">
        <w:rPr>
          <w:rFonts w:eastAsia="Times New Roman" w:cstheme="minorHAnsi"/>
          <w:sz w:val="24"/>
          <w:szCs w:val="24"/>
          <w:lang w:val="ro-RO"/>
        </w:rPr>
        <w:t>respectiv</w:t>
      </w:r>
      <w:r w:rsidR="00D447B5" w:rsidRPr="0001572E">
        <w:rPr>
          <w:rFonts w:eastAsia="Times New Roman" w:cstheme="minorHAnsi"/>
          <w:sz w:val="24"/>
          <w:szCs w:val="24"/>
          <w:lang w:val="ro-RO"/>
        </w:rPr>
        <w:t xml:space="preserve"> la registratura Ministerului Educației, în cazul concursului pentru ocuparea funcțiilor de director și de director adjunct din Palatul Național al Copiilor</w:t>
      </w:r>
      <w:r w:rsidRPr="0001572E">
        <w:rPr>
          <w:rFonts w:eastAsia="Times New Roman" w:cstheme="minorHAnsi"/>
          <w:sz w:val="24"/>
          <w:szCs w:val="24"/>
          <w:lang w:val="ro-RO"/>
        </w:rPr>
        <w:t xml:space="preserve">. </w:t>
      </w:r>
      <w:r w:rsidR="00334279" w:rsidRPr="0001572E">
        <w:rPr>
          <w:rFonts w:eastAsia="Times New Roman" w:cstheme="minorHAnsi"/>
          <w:sz w:val="24"/>
          <w:szCs w:val="24"/>
          <w:lang w:val="ro-RO"/>
        </w:rPr>
        <w:t xml:space="preserve">Soluționarea contestațiilor se realizează în perioada </w:t>
      </w:r>
      <w:r w:rsidR="00334279">
        <w:rPr>
          <w:rFonts w:eastAsia="Times New Roman" w:cstheme="minorHAnsi"/>
          <w:sz w:val="24"/>
          <w:szCs w:val="24"/>
          <w:lang w:val="ro-RO"/>
        </w:rPr>
        <w:t>stabili</w:t>
      </w:r>
      <w:r w:rsidR="00334279" w:rsidRPr="0001572E">
        <w:rPr>
          <w:rFonts w:eastAsia="Times New Roman" w:cstheme="minorHAnsi"/>
          <w:sz w:val="24"/>
          <w:szCs w:val="24"/>
          <w:lang w:val="ro-RO"/>
        </w:rPr>
        <w:t>tă în calendarul de desfășurare a concursului</w:t>
      </w:r>
      <w:r w:rsidR="00334279">
        <w:rPr>
          <w:rFonts w:eastAsia="Times New Roman" w:cstheme="minorHAnsi"/>
          <w:sz w:val="24"/>
          <w:szCs w:val="24"/>
          <w:lang w:val="ro-RO"/>
        </w:rPr>
        <w:t xml:space="preserve"> prevăzut în </w:t>
      </w:r>
      <w:r w:rsidR="00334279" w:rsidRPr="00F95CF1">
        <w:rPr>
          <w:rFonts w:eastAsia="Times New Roman" w:cstheme="minorHAnsi"/>
          <w:b/>
          <w:sz w:val="24"/>
          <w:szCs w:val="24"/>
          <w:lang w:val="ro-RO"/>
        </w:rPr>
        <w:t>anexa</w:t>
      </w:r>
      <w:r w:rsidR="00334279">
        <w:rPr>
          <w:rFonts w:eastAsia="Times New Roman" w:cstheme="minorHAnsi"/>
          <w:sz w:val="24"/>
          <w:szCs w:val="24"/>
          <w:lang w:val="ro-RO"/>
        </w:rPr>
        <w:t xml:space="preserve"> nr. 8 la prezenta metodologie</w:t>
      </w:r>
      <w:r w:rsidRPr="0001572E">
        <w:rPr>
          <w:rFonts w:eastAsia="Times New Roman" w:cstheme="minorHAnsi"/>
          <w:sz w:val="24"/>
          <w:szCs w:val="24"/>
          <w:lang w:val="ro-RO"/>
        </w:rPr>
        <w:t>.</w:t>
      </w:r>
      <w:r w:rsidR="00D447B5" w:rsidRPr="0001572E">
        <w:rPr>
          <w:rFonts w:eastAsia="Times New Roman" w:cstheme="minorHAnsi"/>
          <w:sz w:val="24"/>
          <w:szCs w:val="24"/>
          <w:lang w:val="ro-RO"/>
        </w:rPr>
        <w:t xml:space="preserve"> Nu se admit diferențe de </w:t>
      </w:r>
      <w:r w:rsidR="00F15BC1">
        <w:rPr>
          <w:rFonts w:eastAsia="Times New Roman" w:cstheme="minorHAnsi"/>
          <w:sz w:val="24"/>
          <w:szCs w:val="24"/>
          <w:lang w:val="ro-RO"/>
        </w:rPr>
        <w:t>notare</w:t>
      </w:r>
      <w:r w:rsidR="00D447B5" w:rsidRPr="0001572E">
        <w:rPr>
          <w:rFonts w:eastAsia="Times New Roman" w:cstheme="minorHAnsi"/>
          <w:sz w:val="24"/>
          <w:szCs w:val="24"/>
          <w:lang w:val="ro-RO"/>
        </w:rPr>
        <w:t xml:space="preserve"> între membrii comisiei de soluționare a contestațiilor la reevaluarea probei scrise. </w:t>
      </w:r>
      <w:r w:rsidR="00AA244A" w:rsidRPr="0001572E">
        <w:rPr>
          <w:rFonts w:eastAsia="Times New Roman" w:cstheme="minorHAnsi"/>
          <w:sz w:val="24"/>
          <w:szCs w:val="24"/>
          <w:lang w:val="ro-RO"/>
        </w:rPr>
        <w:t xml:space="preserve">În cazul constatării diferențelor de </w:t>
      </w:r>
      <w:r w:rsidR="00F15BC1">
        <w:rPr>
          <w:rFonts w:eastAsia="Times New Roman" w:cstheme="minorHAnsi"/>
          <w:sz w:val="24"/>
          <w:szCs w:val="24"/>
          <w:lang w:val="ro-RO"/>
        </w:rPr>
        <w:t>notare</w:t>
      </w:r>
      <w:r w:rsidR="00B915EC">
        <w:rPr>
          <w:rFonts w:eastAsia="Times New Roman" w:cstheme="minorHAnsi"/>
          <w:sz w:val="24"/>
          <w:szCs w:val="24"/>
          <w:lang w:val="ro-RO"/>
        </w:rPr>
        <w:t xml:space="preserve"> </w:t>
      </w:r>
      <w:r w:rsidR="00B915EC" w:rsidRPr="00B44700">
        <w:rPr>
          <w:rFonts w:eastAsia="Times New Roman" w:cstheme="minorHAnsi"/>
          <w:sz w:val="24"/>
          <w:szCs w:val="24"/>
          <w:lang w:val="ro-RO"/>
        </w:rPr>
        <w:t>între membrii comisiei de soluționare a contestațiilor</w:t>
      </w:r>
      <w:r w:rsidR="00AA244A" w:rsidRPr="00B44700">
        <w:rPr>
          <w:rFonts w:eastAsia="Times New Roman" w:cstheme="minorHAnsi"/>
          <w:sz w:val="24"/>
          <w:szCs w:val="24"/>
          <w:lang w:val="ro-RO"/>
        </w:rPr>
        <w:t>,</w:t>
      </w:r>
      <w:r w:rsidR="00AA244A" w:rsidRPr="0001572E">
        <w:rPr>
          <w:rFonts w:eastAsia="Times New Roman" w:cstheme="minorHAnsi"/>
          <w:sz w:val="24"/>
          <w:szCs w:val="24"/>
          <w:lang w:val="ro-RO"/>
        </w:rPr>
        <w:t xml:space="preserve"> președintele comisiei de organizare reevaluează testul în prezența candidatului și </w:t>
      </w:r>
      <w:r w:rsidR="00643298" w:rsidRPr="0001572E">
        <w:rPr>
          <w:rFonts w:eastAsia="Times New Roman" w:cstheme="minorHAnsi"/>
          <w:sz w:val="24"/>
          <w:szCs w:val="24"/>
          <w:lang w:val="ro-RO"/>
        </w:rPr>
        <w:t>acordă nota finală.</w:t>
      </w:r>
    </w:p>
    <w:p w14:paraId="72B09C5F" w14:textId="38C0360A" w:rsidR="002C39E4" w:rsidRPr="0001572E" w:rsidRDefault="001D63F4" w:rsidP="00D447B5">
      <w:pPr>
        <w:pStyle w:val="ListParagraph"/>
        <w:spacing w:after="0" w:line="276" w:lineRule="auto"/>
        <w:ind w:left="0" w:firstLine="450"/>
        <w:jc w:val="both"/>
        <w:rPr>
          <w:rFonts w:eastAsia="Times New Roman" w:cstheme="minorHAnsi"/>
          <w:sz w:val="24"/>
          <w:szCs w:val="24"/>
          <w:lang w:val="ro-RO"/>
        </w:rPr>
      </w:pPr>
      <w:r w:rsidRPr="0001572E">
        <w:rPr>
          <w:rFonts w:eastAsia="Times New Roman" w:cstheme="minorHAnsi"/>
          <w:sz w:val="24"/>
          <w:szCs w:val="24"/>
          <w:lang w:val="ro-RO"/>
        </w:rPr>
        <w:t>Rezultatele soluționării contestațiilor de către comisiile de soluționare a contestațiilor se afișează la sediul și pe site-ul inspectoratulu</w:t>
      </w:r>
      <w:r w:rsidR="0089564B">
        <w:rPr>
          <w:rFonts w:eastAsia="Times New Roman" w:cstheme="minorHAnsi"/>
          <w:sz w:val="24"/>
          <w:szCs w:val="24"/>
          <w:lang w:val="ro-RO"/>
        </w:rPr>
        <w:t>i școlar/Ministerului Educației</w:t>
      </w:r>
      <w:r w:rsidRPr="0001572E">
        <w:rPr>
          <w:rFonts w:eastAsia="Times New Roman" w:cstheme="minorHAnsi"/>
          <w:sz w:val="24"/>
          <w:szCs w:val="24"/>
          <w:lang w:val="ro-RO"/>
        </w:rPr>
        <w:t>, după caz, și se comunică, în scris, contestatarului, în ter</w:t>
      </w:r>
      <w:r w:rsidR="00FE2F4D">
        <w:rPr>
          <w:rFonts w:eastAsia="Times New Roman" w:cstheme="minorHAnsi"/>
          <w:sz w:val="24"/>
          <w:szCs w:val="24"/>
          <w:lang w:val="ro-RO"/>
        </w:rPr>
        <w:t>men de maximum 3 zile lucră</w:t>
      </w:r>
      <w:r w:rsidRPr="0001572E">
        <w:rPr>
          <w:rFonts w:eastAsia="Times New Roman" w:cstheme="minorHAnsi"/>
          <w:sz w:val="24"/>
          <w:szCs w:val="24"/>
          <w:lang w:val="ro-RO"/>
        </w:rPr>
        <w:t xml:space="preserve">toare de </w:t>
      </w:r>
      <w:r w:rsidR="00FE2F4D">
        <w:rPr>
          <w:rFonts w:eastAsia="Times New Roman" w:cstheme="minorHAnsi"/>
          <w:sz w:val="24"/>
          <w:szCs w:val="24"/>
          <w:lang w:val="ro-RO"/>
        </w:rPr>
        <w:t>la expirarea termenului de soluționare a contestaț</w:t>
      </w:r>
      <w:r w:rsidRPr="0001572E">
        <w:rPr>
          <w:rFonts w:eastAsia="Times New Roman" w:cstheme="minorHAnsi"/>
          <w:sz w:val="24"/>
          <w:szCs w:val="24"/>
          <w:lang w:val="ro-RO"/>
        </w:rPr>
        <w:t>iilor.</w:t>
      </w:r>
      <w:r w:rsidR="002C39E4" w:rsidRPr="0001572E">
        <w:rPr>
          <w:rFonts w:eastAsia="Times New Roman" w:cstheme="minorHAnsi"/>
          <w:sz w:val="24"/>
          <w:szCs w:val="24"/>
          <w:lang w:val="ro-RO"/>
        </w:rPr>
        <w:t xml:space="preserve"> </w:t>
      </w:r>
    </w:p>
    <w:p w14:paraId="4E669447" w14:textId="56D61D46" w:rsidR="00344960" w:rsidRPr="0001572E" w:rsidRDefault="002C39E4" w:rsidP="00D447B5">
      <w:pPr>
        <w:pStyle w:val="ListParagraph"/>
        <w:spacing w:after="0" w:line="276" w:lineRule="auto"/>
        <w:ind w:left="0" w:firstLine="450"/>
        <w:jc w:val="both"/>
        <w:rPr>
          <w:rFonts w:eastAsia="Times New Roman" w:cstheme="minorHAnsi"/>
          <w:sz w:val="24"/>
          <w:szCs w:val="24"/>
          <w:lang w:val="ro-RO"/>
        </w:rPr>
      </w:pPr>
      <w:r w:rsidRPr="0001572E">
        <w:rPr>
          <w:rFonts w:eastAsia="Times New Roman" w:cstheme="minorHAnsi"/>
          <w:sz w:val="24"/>
          <w:szCs w:val="24"/>
          <w:lang w:val="ro-RO"/>
        </w:rPr>
        <w:t>Rezultatele stabilite de comi</w:t>
      </w:r>
      <w:r w:rsidR="00FE2F4D">
        <w:rPr>
          <w:rFonts w:eastAsia="Times New Roman" w:cstheme="minorHAnsi"/>
          <w:sz w:val="24"/>
          <w:szCs w:val="24"/>
          <w:lang w:val="ro-RO"/>
        </w:rPr>
        <w:t>siile de soluționare a contestaț</w:t>
      </w:r>
      <w:r w:rsidRPr="0001572E">
        <w:rPr>
          <w:rFonts w:eastAsia="Times New Roman" w:cstheme="minorHAnsi"/>
          <w:sz w:val="24"/>
          <w:szCs w:val="24"/>
          <w:lang w:val="ro-RO"/>
        </w:rPr>
        <w:t>iilor sunt definitive.</w:t>
      </w:r>
    </w:p>
    <w:p w14:paraId="265F6C1A" w14:textId="75A6A7D1" w:rsidR="00643298" w:rsidRPr="0001572E" w:rsidRDefault="00643298" w:rsidP="00D447B5">
      <w:pPr>
        <w:pStyle w:val="ListParagraph"/>
        <w:spacing w:after="0" w:line="276" w:lineRule="auto"/>
        <w:ind w:left="0" w:firstLine="450"/>
        <w:jc w:val="both"/>
        <w:rPr>
          <w:rFonts w:eastAsia="Times New Roman" w:cstheme="minorHAnsi"/>
          <w:sz w:val="24"/>
          <w:szCs w:val="24"/>
          <w:lang w:val="ro-RO"/>
        </w:rPr>
      </w:pPr>
      <w:r w:rsidRPr="0001572E">
        <w:rPr>
          <w:rFonts w:eastAsia="Times New Roman" w:cstheme="minorHAnsi"/>
          <w:sz w:val="24"/>
          <w:szCs w:val="24"/>
          <w:lang w:val="ro-RO"/>
        </w:rPr>
        <w:t>Centrul Na</w:t>
      </w:r>
      <w:r w:rsidR="001E51AC">
        <w:rPr>
          <w:rFonts w:eastAsia="Times New Roman" w:cstheme="minorHAnsi"/>
          <w:sz w:val="24"/>
          <w:szCs w:val="24"/>
          <w:lang w:val="ro-RO"/>
        </w:rPr>
        <w:t>ț</w:t>
      </w:r>
      <w:r w:rsidRPr="0001572E">
        <w:rPr>
          <w:rFonts w:eastAsia="Times New Roman" w:cstheme="minorHAnsi"/>
          <w:sz w:val="24"/>
          <w:szCs w:val="24"/>
          <w:lang w:val="ro-RO"/>
        </w:rPr>
        <w:t>ional de Politici și Evaluare în Educație asigură elaborarea testelor standardizate, în colaborare cu experți în domeniul științelor educației, selectați în baza unei proceduri proprii și numiți prin ordin al ministrului educației. Colectivul de elaborare a testelor standardizate</w:t>
      </w:r>
      <w:r w:rsidR="005D6E3B" w:rsidRPr="0001572E">
        <w:rPr>
          <w:rFonts w:eastAsia="Times New Roman" w:cstheme="minorHAnsi"/>
          <w:sz w:val="24"/>
          <w:szCs w:val="24"/>
          <w:lang w:val="ro-RO"/>
        </w:rPr>
        <w:t xml:space="preserve"> și toate persoanele care au</w:t>
      </w:r>
      <w:r w:rsidR="001E51AC">
        <w:rPr>
          <w:rFonts w:eastAsia="Times New Roman" w:cstheme="minorHAnsi"/>
          <w:sz w:val="24"/>
          <w:szCs w:val="24"/>
          <w:lang w:val="ro-RO"/>
        </w:rPr>
        <w:t xml:space="preserve"> dreptul de a opera cu acestea,</w:t>
      </w:r>
      <w:r w:rsidRPr="0001572E">
        <w:rPr>
          <w:rFonts w:eastAsia="Times New Roman" w:cstheme="minorHAnsi"/>
          <w:sz w:val="24"/>
          <w:szCs w:val="24"/>
          <w:lang w:val="ro-RO"/>
        </w:rPr>
        <w:t xml:space="preserve"> semnează acord de confidențialit</w:t>
      </w:r>
      <w:r w:rsidR="00E23F49">
        <w:rPr>
          <w:rFonts w:eastAsia="Times New Roman" w:cstheme="minorHAnsi"/>
          <w:sz w:val="24"/>
          <w:szCs w:val="24"/>
          <w:lang w:val="ro-RO"/>
        </w:rPr>
        <w:t xml:space="preserve">ate privind conținutul </w:t>
      </w:r>
      <w:r w:rsidR="001E51AC">
        <w:rPr>
          <w:rFonts w:eastAsia="Times New Roman" w:cstheme="minorHAnsi"/>
          <w:sz w:val="24"/>
          <w:szCs w:val="24"/>
          <w:lang w:val="ro-RO"/>
        </w:rPr>
        <w:t>testelor</w:t>
      </w:r>
      <w:r w:rsidR="00F15BC1">
        <w:rPr>
          <w:rFonts w:eastAsia="Times New Roman" w:cstheme="minorHAnsi"/>
          <w:sz w:val="24"/>
          <w:szCs w:val="24"/>
          <w:lang w:val="ro-RO"/>
        </w:rPr>
        <w:t>.</w:t>
      </w:r>
    </w:p>
    <w:p w14:paraId="40CC7D14" w14:textId="20C50A46" w:rsidR="004D6EBC" w:rsidRPr="0001572E" w:rsidRDefault="004D6EBC" w:rsidP="004D6EBC">
      <w:pPr>
        <w:pStyle w:val="ListParagraph"/>
        <w:spacing w:after="0" w:line="276" w:lineRule="auto"/>
        <w:ind w:left="0" w:firstLine="450"/>
        <w:jc w:val="both"/>
        <w:rPr>
          <w:rFonts w:eastAsia="Times New Roman" w:cstheme="minorHAnsi"/>
          <w:sz w:val="24"/>
          <w:szCs w:val="24"/>
          <w:lang w:val="ro-RO"/>
        </w:rPr>
      </w:pPr>
      <w:r w:rsidRPr="0001572E">
        <w:rPr>
          <w:rFonts w:eastAsia="Times New Roman" w:cstheme="minorHAnsi"/>
          <w:sz w:val="24"/>
          <w:szCs w:val="24"/>
          <w:lang w:val="ro-RO"/>
        </w:rPr>
        <w:t>Centrul Na</w:t>
      </w:r>
      <w:r w:rsidR="001E51AC">
        <w:rPr>
          <w:rFonts w:eastAsia="Times New Roman" w:cstheme="minorHAnsi"/>
          <w:sz w:val="24"/>
          <w:szCs w:val="24"/>
          <w:lang w:val="ro-RO"/>
        </w:rPr>
        <w:t>ț</w:t>
      </w:r>
      <w:r w:rsidRPr="0001572E">
        <w:rPr>
          <w:rFonts w:eastAsia="Times New Roman" w:cstheme="minorHAnsi"/>
          <w:sz w:val="24"/>
          <w:szCs w:val="24"/>
          <w:lang w:val="ro-RO"/>
        </w:rPr>
        <w:t>ional de Politici și Evaluare în Educație</w:t>
      </w:r>
      <w:r w:rsidR="00FB3EAE" w:rsidRPr="0001572E">
        <w:rPr>
          <w:rFonts w:eastAsia="Times New Roman" w:cstheme="minorHAnsi"/>
          <w:sz w:val="24"/>
          <w:szCs w:val="24"/>
          <w:lang w:val="ro-RO"/>
        </w:rPr>
        <w:t xml:space="preserve"> este</w:t>
      </w:r>
      <w:r w:rsidRPr="0001572E">
        <w:rPr>
          <w:rFonts w:eastAsia="Times New Roman" w:cstheme="minorHAnsi"/>
          <w:sz w:val="24"/>
          <w:szCs w:val="24"/>
          <w:lang w:val="ro-RO"/>
        </w:rPr>
        <w:t xml:space="preserve"> responsabil</w:t>
      </w:r>
      <w:r w:rsidR="00FB3EAE" w:rsidRPr="0001572E">
        <w:rPr>
          <w:rFonts w:eastAsia="Times New Roman" w:cstheme="minorHAnsi"/>
          <w:sz w:val="24"/>
          <w:szCs w:val="24"/>
          <w:lang w:val="ro-RO"/>
        </w:rPr>
        <w:t xml:space="preserve"> și</w:t>
      </w:r>
      <w:r w:rsidRPr="0001572E">
        <w:rPr>
          <w:rFonts w:eastAsia="Times New Roman" w:cstheme="minorHAnsi"/>
          <w:sz w:val="24"/>
          <w:szCs w:val="24"/>
          <w:lang w:val="ro-RO"/>
        </w:rPr>
        <w:t xml:space="preserve"> de transmiterea </w:t>
      </w:r>
      <w:r w:rsidR="0045082B" w:rsidRPr="0001572E">
        <w:rPr>
          <w:rFonts w:eastAsia="Times New Roman" w:cstheme="minorHAnsi"/>
          <w:sz w:val="24"/>
          <w:szCs w:val="24"/>
          <w:lang w:val="ro-RO"/>
        </w:rPr>
        <w:t xml:space="preserve">testelor standardizate </w:t>
      </w:r>
      <w:r w:rsidRPr="0001572E">
        <w:rPr>
          <w:rFonts w:eastAsia="Times New Roman" w:cstheme="minorHAnsi"/>
          <w:sz w:val="24"/>
          <w:szCs w:val="24"/>
          <w:lang w:val="ro-RO"/>
        </w:rPr>
        <w:t>către centrele speci</w:t>
      </w:r>
      <w:r w:rsidR="00B66057" w:rsidRPr="0001572E">
        <w:rPr>
          <w:rFonts w:eastAsia="Times New Roman" w:cstheme="minorHAnsi"/>
          <w:sz w:val="24"/>
          <w:szCs w:val="24"/>
          <w:lang w:val="ro-RO"/>
        </w:rPr>
        <w:t>ale, în condiții de securitate informatică.</w:t>
      </w:r>
    </w:p>
    <w:p w14:paraId="3602B6BC" w14:textId="6626AC54" w:rsidR="00FB3EAE" w:rsidRPr="0001572E" w:rsidRDefault="001E51AC" w:rsidP="00360777">
      <w:pPr>
        <w:pStyle w:val="ListParagraph"/>
        <w:numPr>
          <w:ilvl w:val="0"/>
          <w:numId w:val="6"/>
        </w:numPr>
        <w:tabs>
          <w:tab w:val="left" w:pos="450"/>
          <w:tab w:val="left" w:pos="540"/>
        </w:tabs>
        <w:spacing w:after="0" w:line="276" w:lineRule="auto"/>
        <w:ind w:left="90" w:firstLine="180"/>
        <w:jc w:val="both"/>
        <w:rPr>
          <w:rFonts w:cstheme="minorHAnsi"/>
          <w:sz w:val="24"/>
          <w:szCs w:val="24"/>
          <w:lang w:val="ro-RO"/>
        </w:rPr>
      </w:pPr>
      <w:r>
        <w:rPr>
          <w:rFonts w:eastAsia="Times New Roman" w:cstheme="minorHAnsi"/>
          <w:b/>
          <w:sz w:val="24"/>
          <w:szCs w:val="24"/>
          <w:lang w:val="ro-RO"/>
        </w:rPr>
        <w:t>I</w:t>
      </w:r>
      <w:r w:rsidR="0036340C" w:rsidRPr="0001572E">
        <w:rPr>
          <w:rFonts w:eastAsia="Times New Roman" w:cstheme="minorHAnsi"/>
          <w:b/>
          <w:sz w:val="24"/>
          <w:szCs w:val="24"/>
          <w:lang w:val="ro-RO"/>
        </w:rPr>
        <w:t>nterviu</w:t>
      </w:r>
      <w:r w:rsidR="00CB1F60" w:rsidRPr="0001572E">
        <w:rPr>
          <w:rFonts w:eastAsia="Times New Roman" w:cstheme="minorHAnsi"/>
          <w:sz w:val="24"/>
          <w:szCs w:val="24"/>
          <w:lang w:val="ro-RO"/>
        </w:rPr>
        <w:t xml:space="preserve"> </w:t>
      </w:r>
      <w:r w:rsidR="00922420" w:rsidRPr="0001572E">
        <w:rPr>
          <w:rFonts w:cstheme="minorHAnsi"/>
          <w:sz w:val="24"/>
          <w:szCs w:val="24"/>
          <w:lang w:val="ro-RO"/>
        </w:rPr>
        <w:t>cu durata de 60 de minute pentru fiecare candidat,</w:t>
      </w:r>
      <w:r w:rsidR="008719BB" w:rsidRPr="0001572E">
        <w:rPr>
          <w:rFonts w:cstheme="minorHAnsi"/>
          <w:sz w:val="24"/>
          <w:szCs w:val="24"/>
          <w:lang w:val="ro-RO"/>
        </w:rPr>
        <w:t xml:space="preserve"> </w:t>
      </w:r>
      <w:r w:rsidR="008719BB" w:rsidRPr="0001572E">
        <w:rPr>
          <w:rFonts w:eastAsia="Times New Roman" w:cstheme="minorHAnsi"/>
          <w:sz w:val="24"/>
          <w:szCs w:val="24"/>
          <w:lang w:val="ro-RO"/>
        </w:rPr>
        <w:t>în cadrul căruia se evaluează</w:t>
      </w:r>
      <w:r w:rsidR="008719BB" w:rsidRPr="0001572E">
        <w:rPr>
          <w:rFonts w:cstheme="minorHAnsi"/>
          <w:sz w:val="24"/>
          <w:szCs w:val="24"/>
          <w:lang w:val="ro-RO"/>
        </w:rPr>
        <w:t>:</w:t>
      </w:r>
    </w:p>
    <w:p w14:paraId="3EA2BE88" w14:textId="121ED049" w:rsidR="007E024F" w:rsidRPr="0001572E" w:rsidRDefault="007A4E91" w:rsidP="00FB3EAE">
      <w:pPr>
        <w:spacing w:after="0" w:line="276" w:lineRule="auto"/>
        <w:jc w:val="both"/>
        <w:rPr>
          <w:rFonts w:eastAsia="Times New Roman" w:cstheme="minorHAnsi"/>
          <w:sz w:val="24"/>
          <w:szCs w:val="24"/>
          <w:lang w:val="ro-RO"/>
        </w:rPr>
      </w:pPr>
      <w:r>
        <w:rPr>
          <w:rFonts w:eastAsia="Times New Roman" w:cstheme="minorHAnsi"/>
          <w:sz w:val="24"/>
          <w:szCs w:val="24"/>
          <w:lang w:val="ro-RO"/>
        </w:rPr>
        <w:lastRenderedPageBreak/>
        <w:t xml:space="preserve">      - c</w:t>
      </w:r>
      <w:r w:rsidR="00FB3EAE" w:rsidRPr="0001572E">
        <w:rPr>
          <w:rFonts w:eastAsia="Times New Roman" w:cstheme="minorHAnsi"/>
          <w:sz w:val="24"/>
          <w:szCs w:val="24"/>
          <w:lang w:val="ro-RO"/>
        </w:rPr>
        <w:t>ompetențe</w:t>
      </w:r>
      <w:r w:rsidR="00D14471" w:rsidRPr="0001572E">
        <w:rPr>
          <w:rFonts w:eastAsia="Times New Roman" w:cstheme="minorHAnsi"/>
          <w:sz w:val="24"/>
          <w:szCs w:val="24"/>
          <w:lang w:val="ro-RO"/>
        </w:rPr>
        <w:t>le</w:t>
      </w:r>
      <w:r w:rsidR="00FB3EAE" w:rsidRPr="0001572E">
        <w:rPr>
          <w:rFonts w:eastAsia="Times New Roman" w:cstheme="minorHAnsi"/>
          <w:sz w:val="24"/>
          <w:szCs w:val="24"/>
          <w:lang w:val="ro-RO"/>
        </w:rPr>
        <w:t xml:space="preserve"> de management strategic, operațional și de comunicare, prin prezentarea </w:t>
      </w:r>
      <w:r w:rsidR="00787F8E" w:rsidRPr="0089564B">
        <w:rPr>
          <w:rFonts w:eastAsia="Times New Roman" w:cstheme="minorHAnsi"/>
          <w:sz w:val="24"/>
          <w:szCs w:val="24"/>
          <w:lang w:val="ro-RO"/>
        </w:rPr>
        <w:t>unei strategii</w:t>
      </w:r>
      <w:r w:rsidR="00A764CE" w:rsidRPr="0089564B">
        <w:rPr>
          <w:rFonts w:eastAsia="Times New Roman" w:cstheme="minorHAnsi"/>
          <w:sz w:val="24"/>
          <w:szCs w:val="24"/>
          <w:lang w:val="ro-RO"/>
        </w:rPr>
        <w:t xml:space="preserve"> de dezvoltare a</w:t>
      </w:r>
      <w:r w:rsidR="00FB3EAE" w:rsidRPr="0089564B">
        <w:rPr>
          <w:rFonts w:eastAsia="Times New Roman" w:cstheme="minorHAnsi"/>
          <w:sz w:val="24"/>
          <w:szCs w:val="24"/>
          <w:lang w:val="ro-RO"/>
        </w:rPr>
        <w:t xml:space="preserve"> </w:t>
      </w:r>
      <w:r w:rsidR="00A764CE" w:rsidRPr="0089564B">
        <w:rPr>
          <w:rFonts w:eastAsia="Times New Roman" w:cstheme="minorHAnsi"/>
          <w:sz w:val="24"/>
          <w:szCs w:val="24"/>
          <w:lang w:val="ro-RO"/>
        </w:rPr>
        <w:t>unității de învățământ</w:t>
      </w:r>
      <w:r w:rsidR="00FB3EAE" w:rsidRPr="0089564B">
        <w:rPr>
          <w:rFonts w:eastAsia="Times New Roman" w:cstheme="minorHAnsi"/>
          <w:sz w:val="24"/>
          <w:szCs w:val="24"/>
          <w:lang w:val="ro-RO"/>
        </w:rPr>
        <w:t xml:space="preserve"> pentru care candidează.</w:t>
      </w:r>
      <w:r w:rsidR="00FB3EAE" w:rsidRPr="0001572E">
        <w:rPr>
          <w:rFonts w:eastAsia="Times New Roman" w:cstheme="minorHAnsi"/>
          <w:sz w:val="24"/>
          <w:szCs w:val="24"/>
          <w:lang w:val="ro-RO"/>
        </w:rPr>
        <w:t xml:space="preserve">  </w:t>
      </w:r>
      <w:r w:rsidR="008719BB" w:rsidRPr="0001572E">
        <w:rPr>
          <w:rFonts w:eastAsia="Times New Roman" w:cstheme="minorHAnsi"/>
          <w:sz w:val="24"/>
          <w:szCs w:val="24"/>
          <w:lang w:val="ro-RO"/>
        </w:rPr>
        <w:tab/>
      </w:r>
    </w:p>
    <w:p w14:paraId="671FFE7B" w14:textId="720D21DE" w:rsidR="008719BB" w:rsidRPr="0001572E" w:rsidRDefault="007E024F" w:rsidP="00DF5A37">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xml:space="preserve">      </w:t>
      </w:r>
      <w:r w:rsidR="008719BB" w:rsidRPr="0001572E">
        <w:rPr>
          <w:rFonts w:eastAsia="Times New Roman" w:cstheme="minorHAnsi"/>
          <w:sz w:val="24"/>
          <w:szCs w:val="24"/>
          <w:lang w:val="ro-RO"/>
        </w:rPr>
        <w:t xml:space="preserve">- </w:t>
      </w:r>
      <w:r w:rsidR="007A4E91">
        <w:rPr>
          <w:rFonts w:eastAsia="Times New Roman" w:cstheme="minorHAnsi"/>
          <w:sz w:val="24"/>
          <w:szCs w:val="24"/>
          <w:lang w:val="ro-RO"/>
        </w:rPr>
        <w:t>a</w:t>
      </w:r>
      <w:r w:rsidR="00D14471" w:rsidRPr="0001572E">
        <w:rPr>
          <w:rFonts w:eastAsia="Times New Roman" w:cstheme="minorHAnsi"/>
          <w:sz w:val="24"/>
          <w:szCs w:val="24"/>
          <w:lang w:val="ro-RO"/>
        </w:rPr>
        <w:t>bilitățile</w:t>
      </w:r>
      <w:r w:rsidR="008719BB" w:rsidRPr="0001572E">
        <w:rPr>
          <w:rFonts w:eastAsia="Times New Roman" w:cstheme="minorHAnsi"/>
          <w:sz w:val="24"/>
          <w:szCs w:val="24"/>
          <w:lang w:val="ro-RO"/>
        </w:rPr>
        <w:t xml:space="preserve"> de rezolvare a un</w:t>
      </w:r>
      <w:r w:rsidR="00D14471" w:rsidRPr="0001572E">
        <w:rPr>
          <w:rFonts w:eastAsia="Times New Roman" w:cstheme="minorHAnsi"/>
          <w:sz w:val="24"/>
          <w:szCs w:val="24"/>
          <w:lang w:val="ro-RO"/>
        </w:rPr>
        <w:t>or</w:t>
      </w:r>
      <w:r w:rsidR="008719BB" w:rsidRPr="0001572E">
        <w:rPr>
          <w:rFonts w:eastAsia="Times New Roman" w:cstheme="minorHAnsi"/>
          <w:sz w:val="24"/>
          <w:szCs w:val="24"/>
          <w:lang w:val="ro-RO"/>
        </w:rPr>
        <w:t xml:space="preserve"> situații-problemă</w:t>
      </w:r>
      <w:r w:rsidR="00D14471" w:rsidRPr="0001572E">
        <w:rPr>
          <w:rFonts w:eastAsia="Times New Roman" w:cstheme="minorHAnsi"/>
          <w:sz w:val="24"/>
          <w:szCs w:val="24"/>
          <w:lang w:val="ro-RO"/>
        </w:rPr>
        <w:t xml:space="preserve">, </w:t>
      </w:r>
      <w:r w:rsidR="007A4E91">
        <w:rPr>
          <w:rFonts w:eastAsia="Times New Roman" w:cstheme="minorHAnsi"/>
          <w:sz w:val="24"/>
          <w:szCs w:val="24"/>
          <w:lang w:val="ro-RO"/>
        </w:rPr>
        <w:t>prin raportare</w:t>
      </w:r>
      <w:r w:rsidR="00D14471" w:rsidRPr="0001572E">
        <w:rPr>
          <w:rFonts w:eastAsia="Times New Roman" w:cstheme="minorHAnsi"/>
          <w:sz w:val="24"/>
          <w:szCs w:val="24"/>
          <w:lang w:val="ro-RO"/>
        </w:rPr>
        <w:t xml:space="preserve"> la contextul și specificul unității de învățământ pentru care candidează</w:t>
      </w:r>
      <w:r w:rsidR="00DF5A37" w:rsidRPr="0001572E">
        <w:rPr>
          <w:rFonts w:eastAsia="Times New Roman" w:cstheme="minorHAnsi"/>
          <w:sz w:val="24"/>
          <w:szCs w:val="24"/>
          <w:lang w:val="ro-RO"/>
        </w:rPr>
        <w:t>;</w:t>
      </w:r>
      <w:r w:rsidR="008719BB" w:rsidRPr="0001572E">
        <w:rPr>
          <w:rFonts w:eastAsia="Times New Roman" w:cstheme="minorHAnsi"/>
          <w:sz w:val="24"/>
          <w:szCs w:val="24"/>
          <w:lang w:val="ro-RO"/>
        </w:rPr>
        <w:t xml:space="preserve"> </w:t>
      </w:r>
    </w:p>
    <w:p w14:paraId="75ED19D7" w14:textId="41292FDB" w:rsidR="008719BB" w:rsidRPr="0001572E" w:rsidRDefault="00D447B5" w:rsidP="00DF5A37">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xml:space="preserve">      - </w:t>
      </w:r>
      <w:r w:rsidR="007A4E91">
        <w:rPr>
          <w:rFonts w:eastAsia="Times New Roman" w:cstheme="minorHAnsi"/>
          <w:sz w:val="24"/>
          <w:szCs w:val="24"/>
          <w:lang w:val="ro-RO"/>
        </w:rPr>
        <w:t>c</w:t>
      </w:r>
      <w:r w:rsidRPr="0001572E">
        <w:rPr>
          <w:rFonts w:eastAsia="Times New Roman" w:cstheme="minorHAnsi"/>
          <w:sz w:val="24"/>
          <w:szCs w:val="24"/>
          <w:lang w:val="ro-RO"/>
        </w:rPr>
        <w:t>ompetențe</w:t>
      </w:r>
      <w:r w:rsidR="00D14471" w:rsidRPr="0001572E">
        <w:rPr>
          <w:rFonts w:eastAsia="Times New Roman" w:cstheme="minorHAnsi"/>
          <w:sz w:val="24"/>
          <w:szCs w:val="24"/>
          <w:lang w:val="ro-RO"/>
        </w:rPr>
        <w:t>le</w:t>
      </w:r>
      <w:r w:rsidR="008719BB" w:rsidRPr="0001572E">
        <w:rPr>
          <w:rFonts w:eastAsia="Times New Roman" w:cstheme="minorHAnsi"/>
          <w:sz w:val="24"/>
          <w:szCs w:val="24"/>
          <w:lang w:val="ro-RO"/>
        </w:rPr>
        <w:t xml:space="preserve"> </w:t>
      </w:r>
      <w:r w:rsidR="00D14471" w:rsidRPr="0001572E">
        <w:rPr>
          <w:rFonts w:eastAsia="Times New Roman" w:cstheme="minorHAnsi"/>
          <w:sz w:val="24"/>
          <w:szCs w:val="24"/>
          <w:lang w:val="ro-RO"/>
        </w:rPr>
        <w:t>digitale</w:t>
      </w:r>
      <w:r w:rsidR="00344960" w:rsidRPr="0001572E">
        <w:rPr>
          <w:rFonts w:eastAsia="Times New Roman" w:cstheme="minorHAnsi"/>
          <w:sz w:val="24"/>
          <w:szCs w:val="24"/>
          <w:lang w:val="ro-RO"/>
        </w:rPr>
        <w:t xml:space="preserve">, </w:t>
      </w:r>
      <w:r w:rsidR="007A4E91">
        <w:rPr>
          <w:rFonts w:eastAsia="Times New Roman" w:cstheme="minorHAnsi"/>
          <w:sz w:val="24"/>
          <w:szCs w:val="24"/>
          <w:lang w:val="ro-RO"/>
        </w:rPr>
        <w:t xml:space="preserve">pe baza utilizării </w:t>
      </w:r>
      <w:r w:rsidR="00D14471" w:rsidRPr="0001572E">
        <w:rPr>
          <w:rFonts w:eastAsia="Times New Roman" w:cstheme="minorHAnsi"/>
          <w:sz w:val="24"/>
          <w:szCs w:val="24"/>
          <w:lang w:val="ro-RO"/>
        </w:rPr>
        <w:t>calculatorului</w:t>
      </w:r>
      <w:r w:rsidR="007A4E91">
        <w:rPr>
          <w:rFonts w:eastAsia="Times New Roman" w:cstheme="minorHAnsi"/>
          <w:sz w:val="24"/>
          <w:szCs w:val="24"/>
          <w:lang w:val="ro-RO"/>
        </w:rPr>
        <w:t>.</w:t>
      </w:r>
    </w:p>
    <w:p w14:paraId="65F879A1" w14:textId="61194B23" w:rsidR="00B66057" w:rsidRPr="00B44700" w:rsidRDefault="00344960" w:rsidP="00DF5A37">
      <w:pPr>
        <w:spacing w:after="0" w:line="276" w:lineRule="auto"/>
        <w:jc w:val="both"/>
        <w:rPr>
          <w:rFonts w:eastAsia="Times New Roman" w:cstheme="minorHAnsi"/>
          <w:sz w:val="24"/>
          <w:szCs w:val="24"/>
          <w:lang w:val="ro-RO"/>
        </w:rPr>
      </w:pPr>
      <w:r w:rsidRPr="00E17890">
        <w:rPr>
          <w:rFonts w:eastAsia="Times New Roman" w:cstheme="minorHAnsi"/>
          <w:sz w:val="24"/>
          <w:szCs w:val="24"/>
          <w:lang w:val="ro-RO"/>
        </w:rPr>
        <w:t xml:space="preserve">      </w:t>
      </w:r>
      <w:r w:rsidR="00787F8E" w:rsidRPr="00B44700">
        <w:rPr>
          <w:rFonts w:eastAsia="Times New Roman" w:cstheme="minorHAnsi"/>
          <w:sz w:val="24"/>
          <w:szCs w:val="24"/>
          <w:lang w:val="ro-RO"/>
        </w:rPr>
        <w:t xml:space="preserve">Strategia de dezvoltare a </w:t>
      </w:r>
      <w:r w:rsidR="00A764CE" w:rsidRPr="00B44700">
        <w:rPr>
          <w:rFonts w:eastAsia="Times New Roman" w:cstheme="minorHAnsi"/>
          <w:sz w:val="24"/>
          <w:szCs w:val="24"/>
          <w:lang w:val="ro-RO"/>
        </w:rPr>
        <w:t>unității de învățământ</w:t>
      </w:r>
      <w:r w:rsidR="00787F8E" w:rsidRPr="00B44700">
        <w:rPr>
          <w:rFonts w:eastAsia="Times New Roman" w:cstheme="minorHAnsi"/>
          <w:sz w:val="24"/>
          <w:szCs w:val="24"/>
          <w:lang w:val="ro-RO"/>
        </w:rPr>
        <w:t xml:space="preserve"> va conține maximum 5 pagini și va fi pus</w:t>
      </w:r>
      <w:r w:rsidR="00A764CE" w:rsidRPr="00B44700">
        <w:rPr>
          <w:rFonts w:eastAsia="Times New Roman" w:cstheme="minorHAnsi"/>
          <w:sz w:val="24"/>
          <w:szCs w:val="24"/>
          <w:lang w:val="ro-RO"/>
        </w:rPr>
        <w:t>ă</w:t>
      </w:r>
      <w:r w:rsidR="00787F8E" w:rsidRPr="00B44700">
        <w:rPr>
          <w:rFonts w:eastAsia="Times New Roman" w:cstheme="minorHAnsi"/>
          <w:sz w:val="24"/>
          <w:szCs w:val="24"/>
          <w:lang w:val="ro-RO"/>
        </w:rPr>
        <w:t xml:space="preserve"> la dispoziția membrilor comisiei </w:t>
      </w:r>
      <w:r w:rsidR="0089564B" w:rsidRPr="00B44700">
        <w:rPr>
          <w:rFonts w:eastAsia="Times New Roman" w:cstheme="minorHAnsi"/>
          <w:sz w:val="24"/>
          <w:szCs w:val="24"/>
          <w:lang w:val="ro-RO"/>
        </w:rPr>
        <w:t xml:space="preserve">de evaluare a probei de interviu </w:t>
      </w:r>
      <w:r w:rsidR="00787F8E" w:rsidRPr="00B44700">
        <w:rPr>
          <w:rFonts w:eastAsia="Times New Roman" w:cstheme="minorHAnsi"/>
          <w:sz w:val="24"/>
          <w:szCs w:val="24"/>
          <w:lang w:val="ro-RO"/>
        </w:rPr>
        <w:t xml:space="preserve">la prezentarea candidatului </w:t>
      </w:r>
      <w:r w:rsidR="0089564B" w:rsidRPr="00B44700">
        <w:rPr>
          <w:rFonts w:eastAsia="Times New Roman" w:cstheme="minorHAnsi"/>
          <w:sz w:val="24"/>
          <w:szCs w:val="24"/>
          <w:lang w:val="ro-RO"/>
        </w:rPr>
        <w:t>pentru</w:t>
      </w:r>
      <w:r w:rsidR="00787F8E" w:rsidRPr="00B44700">
        <w:rPr>
          <w:rFonts w:eastAsia="Times New Roman" w:cstheme="minorHAnsi"/>
          <w:sz w:val="24"/>
          <w:szCs w:val="24"/>
          <w:lang w:val="ro-RO"/>
        </w:rPr>
        <w:t xml:space="preserve"> susținerea probei. </w:t>
      </w:r>
    </w:p>
    <w:p w14:paraId="7BDB1762" w14:textId="63229390" w:rsidR="00E252FD" w:rsidRDefault="00922420" w:rsidP="00922420">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xml:space="preserve">       </w:t>
      </w:r>
      <w:r w:rsidR="00307E63" w:rsidRPr="0001572E">
        <w:rPr>
          <w:rFonts w:eastAsia="Times New Roman" w:cstheme="minorHAnsi"/>
          <w:sz w:val="24"/>
          <w:szCs w:val="24"/>
          <w:lang w:val="ro-RO"/>
        </w:rPr>
        <w:t xml:space="preserve">Interviul este evaluat cu </w:t>
      </w:r>
      <w:r w:rsidR="00643298" w:rsidRPr="0001572E">
        <w:rPr>
          <w:rFonts w:eastAsia="Times New Roman" w:cstheme="minorHAnsi"/>
          <w:sz w:val="24"/>
          <w:szCs w:val="24"/>
          <w:lang w:val="ro-RO"/>
        </w:rPr>
        <w:t>punctaje exprimate prin numere</w:t>
      </w:r>
      <w:r w:rsidR="00F1361D" w:rsidRPr="0001572E">
        <w:rPr>
          <w:rFonts w:eastAsia="Times New Roman" w:cstheme="minorHAnsi"/>
          <w:sz w:val="24"/>
          <w:szCs w:val="24"/>
          <w:lang w:val="ro-RO"/>
        </w:rPr>
        <w:t xml:space="preserve"> întregi</w:t>
      </w:r>
      <w:r w:rsidR="00307E63" w:rsidRPr="0001572E">
        <w:rPr>
          <w:rFonts w:eastAsia="Times New Roman" w:cstheme="minorHAnsi"/>
          <w:sz w:val="24"/>
          <w:szCs w:val="24"/>
          <w:lang w:val="ro-RO"/>
        </w:rPr>
        <w:t xml:space="preserve"> de la 1 la 10 de către fiecare membru al comisiei, </w:t>
      </w:r>
      <w:r w:rsidR="00643298" w:rsidRPr="0001572E">
        <w:rPr>
          <w:rFonts w:eastAsia="Times New Roman" w:cstheme="minorHAnsi"/>
          <w:sz w:val="24"/>
          <w:szCs w:val="24"/>
          <w:lang w:val="ro-RO"/>
        </w:rPr>
        <w:t>punctajul final</w:t>
      </w:r>
      <w:r w:rsidR="00307E63" w:rsidRPr="0001572E">
        <w:rPr>
          <w:rFonts w:eastAsia="Times New Roman" w:cstheme="minorHAnsi"/>
          <w:sz w:val="24"/>
          <w:szCs w:val="24"/>
          <w:lang w:val="ro-RO"/>
        </w:rPr>
        <w:t xml:space="preserve"> fiind media </w:t>
      </w:r>
      <w:r w:rsidR="00643298" w:rsidRPr="0001572E">
        <w:rPr>
          <w:rFonts w:eastAsia="Times New Roman" w:cstheme="minorHAnsi"/>
          <w:sz w:val="24"/>
          <w:szCs w:val="24"/>
          <w:lang w:val="ro-RO"/>
        </w:rPr>
        <w:t>aritmetică a punctajelor acordate de către cei cinci membri ai comisiei de evaluare</w:t>
      </w:r>
      <w:r w:rsidR="00307E63" w:rsidRPr="0001572E">
        <w:rPr>
          <w:rFonts w:eastAsia="Times New Roman" w:cstheme="minorHAnsi"/>
          <w:sz w:val="24"/>
          <w:szCs w:val="24"/>
          <w:lang w:val="ro-RO"/>
        </w:rPr>
        <w:t>.</w:t>
      </w:r>
      <w:r w:rsidR="00297A4C" w:rsidRPr="0001572E">
        <w:rPr>
          <w:rFonts w:eastAsia="Times New Roman" w:cstheme="minorHAnsi"/>
          <w:sz w:val="24"/>
          <w:szCs w:val="24"/>
          <w:lang w:val="ro-RO"/>
        </w:rPr>
        <w:t xml:space="preserve"> </w:t>
      </w:r>
      <w:r w:rsidR="00643298" w:rsidRPr="0001572E">
        <w:rPr>
          <w:rFonts w:eastAsia="Times New Roman" w:cstheme="minorHAnsi"/>
          <w:sz w:val="24"/>
          <w:szCs w:val="24"/>
          <w:lang w:val="ro-RO"/>
        </w:rPr>
        <w:t>Punctajele</w:t>
      </w:r>
      <w:r w:rsidR="00297A4C" w:rsidRPr="0001572E">
        <w:rPr>
          <w:rFonts w:eastAsia="Times New Roman" w:cstheme="minorHAnsi"/>
          <w:sz w:val="24"/>
          <w:szCs w:val="24"/>
          <w:lang w:val="ro-RO"/>
        </w:rPr>
        <w:t xml:space="preserve"> se înregistrează în borderoul de notare conform </w:t>
      </w:r>
      <w:r w:rsidR="00297A4C" w:rsidRPr="0001572E">
        <w:rPr>
          <w:rFonts w:eastAsia="Times New Roman" w:cstheme="minorHAnsi"/>
          <w:b/>
          <w:sz w:val="24"/>
          <w:szCs w:val="24"/>
          <w:lang w:val="ro-RO"/>
        </w:rPr>
        <w:t xml:space="preserve">anexei </w:t>
      </w:r>
      <w:r w:rsidR="007A4E91">
        <w:rPr>
          <w:rFonts w:eastAsia="Times New Roman" w:cstheme="minorHAnsi"/>
          <w:b/>
          <w:sz w:val="24"/>
          <w:szCs w:val="24"/>
          <w:lang w:val="ro-RO"/>
        </w:rPr>
        <w:t xml:space="preserve">     </w:t>
      </w:r>
      <w:r w:rsidR="00297A4C" w:rsidRPr="0001572E">
        <w:rPr>
          <w:rFonts w:eastAsia="Times New Roman" w:cstheme="minorHAnsi"/>
          <w:b/>
          <w:sz w:val="24"/>
          <w:szCs w:val="24"/>
          <w:lang w:val="ro-RO"/>
        </w:rPr>
        <w:t xml:space="preserve">nr. </w:t>
      </w:r>
      <w:r w:rsidR="00BE3ACA">
        <w:rPr>
          <w:rFonts w:eastAsia="Times New Roman" w:cstheme="minorHAnsi"/>
          <w:b/>
          <w:sz w:val="24"/>
          <w:szCs w:val="24"/>
          <w:lang w:val="ro-RO"/>
        </w:rPr>
        <w:t>2</w:t>
      </w:r>
      <w:r w:rsidR="00BE3ACA">
        <w:rPr>
          <w:rFonts w:eastAsia="Times New Roman" w:cstheme="minorHAnsi"/>
          <w:sz w:val="24"/>
          <w:szCs w:val="24"/>
          <w:lang w:val="ro-RO"/>
        </w:rPr>
        <w:t xml:space="preserve"> la prezenta met</w:t>
      </w:r>
      <w:r w:rsidR="00297A4C" w:rsidRPr="0001572E">
        <w:rPr>
          <w:rFonts w:eastAsia="Times New Roman" w:cstheme="minorHAnsi"/>
          <w:sz w:val="24"/>
          <w:szCs w:val="24"/>
          <w:lang w:val="ro-RO"/>
        </w:rPr>
        <w:t>odologie.</w:t>
      </w:r>
      <w:r w:rsidR="00307E63" w:rsidRPr="0001572E">
        <w:rPr>
          <w:rFonts w:eastAsia="Times New Roman" w:cstheme="minorHAnsi"/>
          <w:sz w:val="24"/>
          <w:szCs w:val="24"/>
          <w:lang w:val="ro-RO"/>
        </w:rPr>
        <w:t xml:space="preserve"> Nu se admit diferențe mai mari de </w:t>
      </w:r>
      <w:r w:rsidR="00643298" w:rsidRPr="0001572E">
        <w:rPr>
          <w:rFonts w:eastAsia="Times New Roman" w:cstheme="minorHAnsi"/>
          <w:sz w:val="24"/>
          <w:szCs w:val="24"/>
          <w:lang w:val="ro-RO"/>
        </w:rPr>
        <w:t xml:space="preserve">trei </w:t>
      </w:r>
      <w:r w:rsidR="00344960" w:rsidRPr="0001572E">
        <w:rPr>
          <w:rFonts w:eastAsia="Times New Roman" w:cstheme="minorHAnsi"/>
          <w:sz w:val="24"/>
          <w:szCs w:val="24"/>
          <w:lang w:val="ro-RO"/>
        </w:rPr>
        <w:t>puncte</w:t>
      </w:r>
      <w:r w:rsidR="00307E63" w:rsidRPr="0001572E">
        <w:rPr>
          <w:rFonts w:eastAsia="Times New Roman" w:cstheme="minorHAnsi"/>
          <w:sz w:val="24"/>
          <w:szCs w:val="24"/>
          <w:lang w:val="ro-RO"/>
        </w:rPr>
        <w:t xml:space="preserve"> între</w:t>
      </w:r>
      <w:r w:rsidR="00643298" w:rsidRPr="0001572E">
        <w:rPr>
          <w:rFonts w:eastAsia="Times New Roman" w:cstheme="minorHAnsi"/>
          <w:sz w:val="24"/>
          <w:szCs w:val="24"/>
          <w:lang w:val="ro-RO"/>
        </w:rPr>
        <w:t xml:space="preserve"> oricare</w:t>
      </w:r>
      <w:r w:rsidR="00307E63" w:rsidRPr="0001572E">
        <w:rPr>
          <w:rFonts w:eastAsia="Times New Roman" w:cstheme="minorHAnsi"/>
          <w:sz w:val="24"/>
          <w:szCs w:val="24"/>
          <w:lang w:val="ro-RO"/>
        </w:rPr>
        <w:t xml:space="preserve"> </w:t>
      </w:r>
      <w:r w:rsidR="00643298" w:rsidRPr="0001572E">
        <w:rPr>
          <w:rFonts w:eastAsia="Times New Roman" w:cstheme="minorHAnsi"/>
          <w:sz w:val="24"/>
          <w:szCs w:val="24"/>
          <w:lang w:val="ro-RO"/>
        </w:rPr>
        <w:t xml:space="preserve">doi </w:t>
      </w:r>
      <w:r w:rsidR="00307E63" w:rsidRPr="0001572E">
        <w:rPr>
          <w:rFonts w:eastAsia="Times New Roman" w:cstheme="minorHAnsi"/>
          <w:sz w:val="24"/>
          <w:szCs w:val="24"/>
          <w:lang w:val="ro-RO"/>
        </w:rPr>
        <w:t xml:space="preserve">evaluatori. În cazul diferențelor mai mari de </w:t>
      </w:r>
      <w:r w:rsidR="00643298" w:rsidRPr="0001572E">
        <w:rPr>
          <w:rFonts w:eastAsia="Times New Roman" w:cstheme="minorHAnsi"/>
          <w:sz w:val="24"/>
          <w:szCs w:val="24"/>
          <w:lang w:val="ro-RO"/>
        </w:rPr>
        <w:t>trei</w:t>
      </w:r>
      <w:r w:rsidR="00344960" w:rsidRPr="0001572E">
        <w:rPr>
          <w:rFonts w:eastAsia="Times New Roman" w:cstheme="minorHAnsi"/>
          <w:sz w:val="24"/>
          <w:szCs w:val="24"/>
          <w:lang w:val="ro-RO"/>
        </w:rPr>
        <w:t xml:space="preserve"> puncte</w:t>
      </w:r>
      <w:r w:rsidR="00307E63" w:rsidRPr="0001572E">
        <w:rPr>
          <w:rFonts w:eastAsia="Times New Roman" w:cstheme="minorHAnsi"/>
          <w:sz w:val="24"/>
          <w:szCs w:val="24"/>
          <w:lang w:val="ro-RO"/>
        </w:rPr>
        <w:t xml:space="preserve">, președintele comisiei are obligația să medieze divergențele de </w:t>
      </w:r>
      <w:r w:rsidR="00643298" w:rsidRPr="0001572E">
        <w:rPr>
          <w:rFonts w:eastAsia="Times New Roman" w:cstheme="minorHAnsi"/>
          <w:sz w:val="24"/>
          <w:szCs w:val="24"/>
          <w:lang w:val="ro-RO"/>
        </w:rPr>
        <w:t>punctaj</w:t>
      </w:r>
      <w:r w:rsidR="00307E63" w:rsidRPr="0001572E">
        <w:rPr>
          <w:rFonts w:eastAsia="Times New Roman" w:cstheme="minorHAnsi"/>
          <w:sz w:val="24"/>
          <w:szCs w:val="24"/>
          <w:lang w:val="ro-RO"/>
        </w:rPr>
        <w:t xml:space="preserve"> între evaluatori.</w:t>
      </w:r>
      <w:r w:rsidR="00297A4C" w:rsidRPr="0001572E">
        <w:rPr>
          <w:rFonts w:eastAsia="Times New Roman" w:cstheme="minorHAnsi"/>
          <w:sz w:val="24"/>
          <w:szCs w:val="24"/>
          <w:lang w:val="ro-RO"/>
        </w:rPr>
        <w:t xml:space="preserve"> În urma medierii</w:t>
      </w:r>
      <w:r w:rsidR="00643298" w:rsidRPr="0001572E">
        <w:rPr>
          <w:rFonts w:eastAsia="Times New Roman" w:cstheme="minorHAnsi"/>
          <w:sz w:val="24"/>
          <w:szCs w:val="24"/>
          <w:lang w:val="ro-RO"/>
        </w:rPr>
        <w:t>,</w:t>
      </w:r>
      <w:r w:rsidR="00297A4C" w:rsidRPr="0001572E">
        <w:rPr>
          <w:rFonts w:eastAsia="Times New Roman" w:cstheme="minorHAnsi"/>
          <w:sz w:val="24"/>
          <w:szCs w:val="24"/>
          <w:lang w:val="ro-RO"/>
        </w:rPr>
        <w:t xml:space="preserve"> evaluatorii pot acorda alte </w:t>
      </w:r>
      <w:r w:rsidR="00643298" w:rsidRPr="0001572E">
        <w:rPr>
          <w:rFonts w:eastAsia="Times New Roman" w:cstheme="minorHAnsi"/>
          <w:sz w:val="24"/>
          <w:szCs w:val="24"/>
          <w:lang w:val="ro-RO"/>
        </w:rPr>
        <w:t>punctaje</w:t>
      </w:r>
      <w:r w:rsidR="00307E63" w:rsidRPr="0001572E">
        <w:rPr>
          <w:rFonts w:eastAsia="Times New Roman" w:cstheme="minorHAnsi"/>
          <w:sz w:val="24"/>
          <w:szCs w:val="24"/>
          <w:lang w:val="ro-RO"/>
        </w:rPr>
        <w:t xml:space="preserve"> </w:t>
      </w:r>
      <w:r w:rsidR="00297A4C" w:rsidRPr="0001572E">
        <w:rPr>
          <w:rFonts w:eastAsia="Times New Roman" w:cstheme="minorHAnsi"/>
          <w:sz w:val="24"/>
          <w:szCs w:val="24"/>
          <w:lang w:val="ro-RO"/>
        </w:rPr>
        <w:t xml:space="preserve">decât cele inițiale și se întocmește un nou borderou de </w:t>
      </w:r>
      <w:r w:rsidR="00643298" w:rsidRPr="0001572E">
        <w:rPr>
          <w:rFonts w:eastAsia="Times New Roman" w:cstheme="minorHAnsi"/>
          <w:sz w:val="24"/>
          <w:szCs w:val="24"/>
          <w:lang w:val="ro-RO"/>
        </w:rPr>
        <w:t>punctaj</w:t>
      </w:r>
      <w:r w:rsidR="003F6D28" w:rsidRPr="00B44700">
        <w:rPr>
          <w:rFonts w:eastAsia="Times New Roman" w:cstheme="minorHAnsi"/>
          <w:sz w:val="24"/>
          <w:szCs w:val="24"/>
          <w:lang w:val="ro-RO"/>
        </w:rPr>
        <w:t>, în care evaluatorii își motivează</w:t>
      </w:r>
      <w:r w:rsidR="00787A4E">
        <w:rPr>
          <w:rFonts w:eastAsia="Times New Roman" w:cstheme="minorHAnsi"/>
          <w:sz w:val="24"/>
          <w:szCs w:val="24"/>
          <w:lang w:val="ro-RO"/>
        </w:rPr>
        <w:t>,</w:t>
      </w:r>
      <w:r w:rsidR="00E252FD" w:rsidRPr="00B44700">
        <w:rPr>
          <w:rFonts w:eastAsia="Times New Roman" w:cstheme="minorHAnsi"/>
          <w:sz w:val="24"/>
          <w:szCs w:val="24"/>
          <w:lang w:val="ro-RO"/>
        </w:rPr>
        <w:t xml:space="preserve"> în scris</w:t>
      </w:r>
      <w:r w:rsidR="00787A4E">
        <w:rPr>
          <w:rFonts w:eastAsia="Times New Roman" w:cstheme="minorHAnsi"/>
          <w:sz w:val="24"/>
          <w:szCs w:val="24"/>
          <w:lang w:val="ro-RO"/>
        </w:rPr>
        <w:t>,</w:t>
      </w:r>
      <w:r w:rsidR="00E252FD" w:rsidRPr="00B44700">
        <w:rPr>
          <w:rFonts w:eastAsia="Times New Roman" w:cstheme="minorHAnsi"/>
          <w:sz w:val="24"/>
          <w:szCs w:val="24"/>
          <w:lang w:val="ro-RO"/>
        </w:rPr>
        <w:t xml:space="preserve"> punctajul acordat</w:t>
      </w:r>
      <w:r w:rsidR="003F6D28" w:rsidRPr="00B44700">
        <w:rPr>
          <w:rFonts w:eastAsia="Times New Roman" w:cstheme="minorHAnsi"/>
          <w:sz w:val="24"/>
          <w:szCs w:val="24"/>
          <w:lang w:val="ro-RO"/>
        </w:rPr>
        <w:t>.</w:t>
      </w:r>
      <w:r w:rsidR="00297A4C" w:rsidRPr="0001572E">
        <w:rPr>
          <w:rFonts w:eastAsia="Times New Roman" w:cstheme="minorHAnsi"/>
          <w:sz w:val="24"/>
          <w:szCs w:val="24"/>
          <w:lang w:val="ro-RO"/>
        </w:rPr>
        <w:t xml:space="preserve"> </w:t>
      </w:r>
      <w:r w:rsidR="00E252FD">
        <w:rPr>
          <w:rFonts w:eastAsia="Times New Roman" w:cstheme="minorHAnsi"/>
          <w:sz w:val="24"/>
          <w:szCs w:val="24"/>
          <w:lang w:val="ro-RO"/>
        </w:rPr>
        <w:t xml:space="preserve">       </w:t>
      </w:r>
    </w:p>
    <w:p w14:paraId="0FF30D20" w14:textId="4FCFA8AA" w:rsidR="00794A5E" w:rsidRPr="0001572E" w:rsidRDefault="00E252FD" w:rsidP="00922420">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00307E63" w:rsidRPr="0001572E">
        <w:rPr>
          <w:rFonts w:eastAsia="Times New Roman" w:cstheme="minorHAnsi"/>
          <w:sz w:val="24"/>
          <w:szCs w:val="24"/>
          <w:lang w:val="ro-RO"/>
        </w:rPr>
        <w:t xml:space="preserve">În cazul în care, în urma medierii, diferențele de </w:t>
      </w:r>
      <w:r w:rsidR="00643298" w:rsidRPr="0001572E">
        <w:rPr>
          <w:rFonts w:eastAsia="Times New Roman" w:cstheme="minorHAnsi"/>
          <w:sz w:val="24"/>
          <w:szCs w:val="24"/>
          <w:lang w:val="ro-RO"/>
        </w:rPr>
        <w:t>punctaj</w:t>
      </w:r>
      <w:r w:rsidR="00307E63" w:rsidRPr="0001572E">
        <w:rPr>
          <w:rFonts w:eastAsia="Times New Roman" w:cstheme="minorHAnsi"/>
          <w:sz w:val="24"/>
          <w:szCs w:val="24"/>
          <w:lang w:val="ro-RO"/>
        </w:rPr>
        <w:t xml:space="preserve"> rămân mai mari de </w:t>
      </w:r>
      <w:r w:rsidR="00643298" w:rsidRPr="0001572E">
        <w:rPr>
          <w:rFonts w:eastAsia="Times New Roman" w:cstheme="minorHAnsi"/>
          <w:sz w:val="24"/>
          <w:szCs w:val="24"/>
          <w:lang w:val="ro-RO"/>
        </w:rPr>
        <w:t>trei</w:t>
      </w:r>
      <w:r w:rsidR="00344960" w:rsidRPr="0001572E">
        <w:rPr>
          <w:rFonts w:eastAsia="Times New Roman" w:cstheme="minorHAnsi"/>
          <w:sz w:val="24"/>
          <w:szCs w:val="24"/>
          <w:lang w:val="ro-RO"/>
        </w:rPr>
        <w:t xml:space="preserve"> puncte</w:t>
      </w:r>
      <w:r w:rsidR="00307E63" w:rsidRPr="0001572E">
        <w:rPr>
          <w:rFonts w:eastAsia="Times New Roman" w:cstheme="minorHAnsi"/>
          <w:sz w:val="24"/>
          <w:szCs w:val="24"/>
          <w:lang w:val="ro-RO"/>
        </w:rPr>
        <w:t xml:space="preserve">, </w:t>
      </w:r>
      <w:r w:rsidR="00297A4C" w:rsidRPr="0001572E">
        <w:rPr>
          <w:rFonts w:eastAsia="Times New Roman" w:cstheme="minorHAnsi"/>
          <w:sz w:val="24"/>
          <w:szCs w:val="24"/>
          <w:lang w:val="ro-RO"/>
        </w:rPr>
        <w:t>se c</w:t>
      </w:r>
      <w:r w:rsidR="00643298" w:rsidRPr="0001572E">
        <w:rPr>
          <w:rFonts w:eastAsia="Times New Roman" w:cstheme="minorHAnsi"/>
          <w:sz w:val="24"/>
          <w:szCs w:val="24"/>
          <w:lang w:val="ro-RO"/>
        </w:rPr>
        <w:t>alculează media aritmetică a punctaj</w:t>
      </w:r>
      <w:r w:rsidR="00297A4C" w:rsidRPr="0001572E">
        <w:rPr>
          <w:rFonts w:eastAsia="Times New Roman" w:cstheme="minorHAnsi"/>
          <w:sz w:val="24"/>
          <w:szCs w:val="24"/>
          <w:lang w:val="ro-RO"/>
        </w:rPr>
        <w:t>elor acordate după mediere, iar dacă diferența între media obținută și un</w:t>
      </w:r>
      <w:r w:rsidR="00787A4E">
        <w:rPr>
          <w:rFonts w:eastAsia="Times New Roman" w:cstheme="minorHAnsi"/>
          <w:sz w:val="24"/>
          <w:szCs w:val="24"/>
          <w:lang w:val="ro-RO"/>
        </w:rPr>
        <w:t>ul</w:t>
      </w:r>
      <w:r w:rsidR="00297A4C" w:rsidRPr="0001572E">
        <w:rPr>
          <w:rFonts w:eastAsia="Times New Roman" w:cstheme="minorHAnsi"/>
          <w:sz w:val="24"/>
          <w:szCs w:val="24"/>
          <w:lang w:val="ro-RO"/>
        </w:rPr>
        <w:t xml:space="preserve"> sau mai multe dintre </w:t>
      </w:r>
      <w:r w:rsidR="007D795F">
        <w:rPr>
          <w:rFonts w:eastAsia="Times New Roman" w:cstheme="minorHAnsi"/>
          <w:sz w:val="24"/>
          <w:szCs w:val="24"/>
          <w:lang w:val="ro-RO"/>
        </w:rPr>
        <w:t>punctajele</w:t>
      </w:r>
      <w:r w:rsidR="00297A4C" w:rsidRPr="0001572E">
        <w:rPr>
          <w:rFonts w:eastAsia="Times New Roman" w:cstheme="minorHAnsi"/>
          <w:sz w:val="24"/>
          <w:szCs w:val="24"/>
          <w:lang w:val="ro-RO"/>
        </w:rPr>
        <w:t xml:space="preserve"> acordate este mai mare sau egală cu două puncte, </w:t>
      </w:r>
      <w:r w:rsidR="007D795F">
        <w:rPr>
          <w:rFonts w:eastAsia="Times New Roman" w:cstheme="minorHAnsi"/>
          <w:sz w:val="24"/>
          <w:szCs w:val="24"/>
          <w:lang w:val="ro-RO"/>
        </w:rPr>
        <w:t xml:space="preserve">punctajul </w:t>
      </w:r>
      <w:r w:rsidR="00297A4C" w:rsidRPr="0001572E">
        <w:rPr>
          <w:rFonts w:eastAsia="Times New Roman" w:cstheme="minorHAnsi"/>
          <w:sz w:val="24"/>
          <w:szCs w:val="24"/>
          <w:lang w:val="ro-RO"/>
        </w:rPr>
        <w:t xml:space="preserve">sau </w:t>
      </w:r>
      <w:r w:rsidR="007D795F">
        <w:rPr>
          <w:rFonts w:eastAsia="Times New Roman" w:cstheme="minorHAnsi"/>
          <w:sz w:val="24"/>
          <w:szCs w:val="24"/>
          <w:lang w:val="ro-RO"/>
        </w:rPr>
        <w:t>punctaj</w:t>
      </w:r>
      <w:r w:rsidR="00297A4C" w:rsidRPr="0001572E">
        <w:rPr>
          <w:rFonts w:eastAsia="Times New Roman" w:cstheme="minorHAnsi"/>
          <w:sz w:val="24"/>
          <w:szCs w:val="24"/>
          <w:lang w:val="ro-RO"/>
        </w:rPr>
        <w:t>ele respective se elimină din calculul mediei</w:t>
      </w:r>
      <w:r w:rsidR="00A22639" w:rsidRPr="0001572E">
        <w:rPr>
          <w:rFonts w:eastAsia="Times New Roman" w:cstheme="minorHAnsi"/>
          <w:sz w:val="24"/>
          <w:szCs w:val="24"/>
          <w:lang w:val="ro-RO"/>
        </w:rPr>
        <w:t xml:space="preserve"> și se calculează media din punctajele rămase</w:t>
      </w:r>
      <w:r w:rsidR="003F6D28">
        <w:rPr>
          <w:rFonts w:eastAsia="Times New Roman" w:cstheme="minorHAnsi"/>
          <w:sz w:val="24"/>
          <w:szCs w:val="24"/>
          <w:lang w:val="ro-RO"/>
        </w:rPr>
        <w:t>.</w:t>
      </w:r>
      <w:r w:rsidR="00A22639" w:rsidRPr="0001572E">
        <w:rPr>
          <w:rFonts w:eastAsia="Times New Roman" w:cstheme="minorHAnsi"/>
          <w:sz w:val="24"/>
          <w:szCs w:val="24"/>
          <w:lang w:val="ro-RO"/>
        </w:rPr>
        <w:t xml:space="preserve"> </w:t>
      </w:r>
    </w:p>
    <w:p w14:paraId="53F9E266" w14:textId="3D731060" w:rsidR="008719BB" w:rsidRPr="00B44700" w:rsidRDefault="003F6D28" w:rsidP="00922420">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00A22639" w:rsidRPr="00B44700">
        <w:rPr>
          <w:rFonts w:eastAsia="Times New Roman" w:cstheme="minorHAnsi"/>
          <w:sz w:val="24"/>
          <w:szCs w:val="24"/>
          <w:lang w:val="ro-RO"/>
        </w:rPr>
        <w:t xml:space="preserve">Dacă, în urma aplicării metodei de calcul, nu se poate constitui media, președintele comisiei </w:t>
      </w:r>
      <w:r w:rsidR="004640BA" w:rsidRPr="00B44700">
        <w:rPr>
          <w:rFonts w:eastAsia="Times New Roman" w:cstheme="minorHAnsi"/>
          <w:sz w:val="24"/>
          <w:szCs w:val="24"/>
          <w:lang w:val="ro-RO"/>
        </w:rPr>
        <w:t>de organizare a concursului</w:t>
      </w:r>
      <w:r w:rsidR="00A22639" w:rsidRPr="00B44700">
        <w:rPr>
          <w:rFonts w:eastAsia="Times New Roman" w:cstheme="minorHAnsi"/>
          <w:sz w:val="24"/>
          <w:szCs w:val="24"/>
          <w:lang w:val="ro-RO"/>
        </w:rPr>
        <w:t xml:space="preserve"> informează</w:t>
      </w:r>
      <w:r w:rsidR="005D1AC1" w:rsidRPr="00B44700">
        <w:rPr>
          <w:rFonts w:eastAsia="Times New Roman" w:cstheme="minorHAnsi"/>
          <w:sz w:val="24"/>
          <w:szCs w:val="24"/>
          <w:lang w:val="ro-RO"/>
        </w:rPr>
        <w:t xml:space="preserve"> în scris</w:t>
      </w:r>
      <w:r w:rsidR="00A22639" w:rsidRPr="00B44700">
        <w:rPr>
          <w:rFonts w:eastAsia="Times New Roman" w:cstheme="minorHAnsi"/>
          <w:sz w:val="24"/>
          <w:szCs w:val="24"/>
          <w:lang w:val="ro-RO"/>
        </w:rPr>
        <w:t xml:space="preserve"> </w:t>
      </w:r>
      <w:r w:rsidR="005D1AC1" w:rsidRPr="00B44700">
        <w:rPr>
          <w:rFonts w:eastAsia="Times New Roman" w:cstheme="minorHAnsi"/>
          <w:sz w:val="24"/>
          <w:szCs w:val="24"/>
          <w:lang w:val="ro-RO"/>
        </w:rPr>
        <w:t xml:space="preserve">comisia națională pentru analiză și măsuri. Informarea este însoțită de înregistrarea </w:t>
      </w:r>
      <w:r w:rsidR="00BD7DA6" w:rsidRPr="00B44700">
        <w:rPr>
          <w:rFonts w:eastAsia="Times New Roman" w:cstheme="minorHAnsi"/>
          <w:sz w:val="24"/>
          <w:szCs w:val="24"/>
          <w:lang w:val="ro-RO"/>
        </w:rPr>
        <w:t>audio-</w:t>
      </w:r>
      <w:r w:rsidR="005D1AC1" w:rsidRPr="00B44700">
        <w:rPr>
          <w:rFonts w:eastAsia="Times New Roman" w:cstheme="minorHAnsi"/>
          <w:sz w:val="24"/>
          <w:szCs w:val="24"/>
          <w:lang w:val="ro-RO"/>
        </w:rPr>
        <w:t>video a probei și de borderourile de notare</w:t>
      </w:r>
      <w:r w:rsidR="00A22639" w:rsidRPr="00B44700">
        <w:rPr>
          <w:rFonts w:eastAsia="Times New Roman" w:cstheme="minorHAnsi"/>
          <w:sz w:val="24"/>
          <w:szCs w:val="24"/>
          <w:lang w:val="ro-RO"/>
        </w:rPr>
        <w:t>.</w:t>
      </w:r>
      <w:r w:rsidR="00F66139" w:rsidRPr="00B44700">
        <w:rPr>
          <w:rFonts w:eastAsia="Times New Roman" w:cstheme="minorHAnsi"/>
          <w:sz w:val="24"/>
          <w:szCs w:val="24"/>
          <w:lang w:val="ro-RO"/>
        </w:rPr>
        <w:t xml:space="preserve"> </w:t>
      </w:r>
    </w:p>
    <w:p w14:paraId="1E3D8671" w14:textId="364D7151" w:rsidR="00F456F7" w:rsidRPr="00B44700" w:rsidRDefault="00F456F7" w:rsidP="00F456F7">
      <w:pPr>
        <w:spacing w:after="0" w:line="276" w:lineRule="auto"/>
        <w:jc w:val="both"/>
        <w:rPr>
          <w:rFonts w:eastAsia="Times New Roman" w:cstheme="minorHAnsi"/>
          <w:sz w:val="24"/>
          <w:szCs w:val="24"/>
          <w:lang w:val="ro-RO"/>
        </w:rPr>
      </w:pPr>
      <w:r w:rsidRPr="00B44700">
        <w:rPr>
          <w:rFonts w:eastAsia="Times New Roman" w:cstheme="minorHAnsi"/>
          <w:color w:val="FF0000"/>
          <w:sz w:val="24"/>
          <w:szCs w:val="24"/>
          <w:lang w:val="ro-RO"/>
        </w:rPr>
        <w:t xml:space="preserve">       </w:t>
      </w:r>
      <w:r w:rsidRPr="00B44700">
        <w:rPr>
          <w:rFonts w:eastAsia="Times New Roman" w:cstheme="minorHAnsi"/>
          <w:sz w:val="24"/>
          <w:szCs w:val="24"/>
          <w:lang w:val="ro-RO"/>
        </w:rPr>
        <w:t xml:space="preserve">Rezultatul probei de evaluare a interviului se poate contesta în termen de </w:t>
      </w:r>
      <w:r w:rsidR="00CD58A5" w:rsidRPr="00B44700">
        <w:rPr>
          <w:rFonts w:eastAsia="Times New Roman" w:cstheme="minorHAnsi"/>
          <w:sz w:val="24"/>
          <w:szCs w:val="24"/>
          <w:lang w:val="ro-RO"/>
        </w:rPr>
        <w:t>maxim</w:t>
      </w:r>
      <w:r w:rsidR="007A4E91">
        <w:rPr>
          <w:rFonts w:eastAsia="Times New Roman" w:cstheme="minorHAnsi"/>
          <w:sz w:val="24"/>
          <w:szCs w:val="24"/>
          <w:lang w:val="ro-RO"/>
        </w:rPr>
        <w:t>um</w:t>
      </w:r>
      <w:r w:rsidR="00CD58A5" w:rsidRPr="00B44700">
        <w:rPr>
          <w:rFonts w:eastAsia="Times New Roman" w:cstheme="minorHAnsi"/>
          <w:sz w:val="24"/>
          <w:szCs w:val="24"/>
          <w:lang w:val="ro-RO"/>
        </w:rPr>
        <w:t xml:space="preserve"> </w:t>
      </w:r>
      <w:r w:rsidRPr="00B44700">
        <w:rPr>
          <w:rFonts w:eastAsia="Times New Roman" w:cstheme="minorHAnsi"/>
          <w:sz w:val="24"/>
          <w:szCs w:val="24"/>
          <w:lang w:val="ro-RO"/>
        </w:rPr>
        <w:t xml:space="preserve">48 de ore de la afișarea rezultatului. În vederea soluționării contestațiilor, înregistrările </w:t>
      </w:r>
      <w:r w:rsidR="00FC6590" w:rsidRPr="00B44700">
        <w:rPr>
          <w:rFonts w:eastAsia="Times New Roman" w:cstheme="minorHAnsi"/>
          <w:sz w:val="24"/>
          <w:szCs w:val="24"/>
          <w:lang w:val="ro-RO"/>
        </w:rPr>
        <w:t>audio-</w:t>
      </w:r>
      <w:r w:rsidRPr="00B44700">
        <w:rPr>
          <w:rFonts w:eastAsia="Times New Roman" w:cstheme="minorHAnsi"/>
          <w:sz w:val="24"/>
          <w:szCs w:val="24"/>
          <w:lang w:val="ro-RO"/>
        </w:rPr>
        <w:t>video se predau de către președintele comisiei de evaluare a interviului către președintele comisiei de organizare a concursului.</w:t>
      </w:r>
    </w:p>
    <w:p w14:paraId="39590CBE" w14:textId="2E922248" w:rsidR="00FC6590" w:rsidRPr="00B44700" w:rsidRDefault="003F6D28" w:rsidP="00FC6590">
      <w:pPr>
        <w:spacing w:after="0" w:line="276" w:lineRule="auto"/>
        <w:jc w:val="both"/>
        <w:rPr>
          <w:rFonts w:eastAsia="Times New Roman" w:cstheme="minorHAnsi"/>
          <w:sz w:val="24"/>
          <w:szCs w:val="24"/>
          <w:lang w:val="ro-RO"/>
        </w:rPr>
      </w:pPr>
      <w:r w:rsidRPr="00B44700">
        <w:rPr>
          <w:rFonts w:eastAsia="Times New Roman" w:cstheme="minorHAnsi"/>
          <w:sz w:val="24"/>
          <w:szCs w:val="24"/>
          <w:lang w:val="ro-RO"/>
        </w:rPr>
        <w:t xml:space="preserve">       </w:t>
      </w:r>
      <w:r w:rsidR="00F456F7" w:rsidRPr="00B44700">
        <w:rPr>
          <w:rFonts w:eastAsia="Times New Roman" w:cstheme="minorHAnsi"/>
          <w:sz w:val="24"/>
          <w:szCs w:val="24"/>
          <w:lang w:val="ro-RO"/>
        </w:rPr>
        <w:t>Soluționarea contes</w:t>
      </w:r>
      <w:r w:rsidR="001E51AC">
        <w:rPr>
          <w:rFonts w:eastAsia="Times New Roman" w:cstheme="minorHAnsi"/>
          <w:sz w:val="24"/>
          <w:szCs w:val="24"/>
          <w:lang w:val="ro-RO"/>
        </w:rPr>
        <w:t>t</w:t>
      </w:r>
      <w:r w:rsidR="00F456F7" w:rsidRPr="00B44700">
        <w:rPr>
          <w:rFonts w:eastAsia="Times New Roman" w:cstheme="minorHAnsi"/>
          <w:sz w:val="24"/>
          <w:szCs w:val="24"/>
          <w:lang w:val="ro-RO"/>
        </w:rPr>
        <w:t xml:space="preserve">ațiilor se realizează la nivelul comisiilor constituite în alt județ decât cel în care </w:t>
      </w:r>
      <w:r w:rsidR="00FC6590" w:rsidRPr="00B44700">
        <w:rPr>
          <w:rFonts w:eastAsia="Times New Roman" w:cstheme="minorHAnsi"/>
          <w:sz w:val="24"/>
          <w:szCs w:val="24"/>
          <w:lang w:val="ro-RO"/>
        </w:rPr>
        <w:t>are loc proba de interviu,</w:t>
      </w:r>
      <w:r w:rsidR="00F456F7" w:rsidRPr="00B44700">
        <w:rPr>
          <w:rFonts w:eastAsia="Times New Roman" w:cstheme="minorHAnsi"/>
          <w:sz w:val="24"/>
          <w:szCs w:val="24"/>
          <w:lang w:val="ro-RO"/>
        </w:rPr>
        <w:t xml:space="preserve"> conform repartizării realizate de comisia națională de monitorizare </w:t>
      </w:r>
      <w:proofErr w:type="spellStart"/>
      <w:r w:rsidR="00F456F7" w:rsidRPr="00B44700">
        <w:rPr>
          <w:rFonts w:eastAsia="Times New Roman" w:cstheme="minorHAnsi"/>
          <w:sz w:val="24"/>
          <w:szCs w:val="24"/>
          <w:lang w:val="ro-RO"/>
        </w:rPr>
        <w:t>şi</w:t>
      </w:r>
      <w:proofErr w:type="spellEnd"/>
      <w:r w:rsidR="00F456F7" w:rsidRPr="00B44700">
        <w:rPr>
          <w:rFonts w:eastAsia="Times New Roman" w:cstheme="minorHAnsi"/>
          <w:sz w:val="24"/>
          <w:szCs w:val="24"/>
          <w:lang w:val="ro-RO"/>
        </w:rPr>
        <w:t xml:space="preserve"> coordonare a concursului.</w:t>
      </w:r>
      <w:r w:rsidR="00FC6590" w:rsidRPr="00B44700">
        <w:rPr>
          <w:rFonts w:eastAsia="Times New Roman" w:cstheme="minorHAnsi"/>
          <w:sz w:val="24"/>
          <w:szCs w:val="24"/>
          <w:lang w:val="ro-RO"/>
        </w:rPr>
        <w:t xml:space="preserve"> Transmiterea înregistrărilor audio-video este asigurată de președintele comisiei de organizare a concursului.</w:t>
      </w:r>
    </w:p>
    <w:p w14:paraId="0B97B4BE" w14:textId="4BCDCDB3" w:rsidR="00FC6590" w:rsidRPr="0089564B" w:rsidRDefault="00FC6590" w:rsidP="00F456F7">
      <w:pPr>
        <w:spacing w:after="0" w:line="276" w:lineRule="auto"/>
        <w:jc w:val="both"/>
        <w:rPr>
          <w:rFonts w:eastAsia="Times New Roman" w:cstheme="minorHAnsi"/>
          <w:sz w:val="24"/>
          <w:szCs w:val="24"/>
          <w:lang w:val="ro-RO"/>
        </w:rPr>
      </w:pPr>
      <w:r w:rsidRPr="00B44700">
        <w:rPr>
          <w:rFonts w:eastAsia="Times New Roman" w:cstheme="minorHAnsi"/>
          <w:sz w:val="24"/>
          <w:szCs w:val="24"/>
          <w:lang w:val="ro-RO"/>
        </w:rPr>
        <w:t xml:space="preserve">     Punctajul acordat de comisia de soluționare a </w:t>
      </w:r>
      <w:proofErr w:type="spellStart"/>
      <w:r w:rsidRPr="00B44700">
        <w:rPr>
          <w:rFonts w:eastAsia="Times New Roman" w:cstheme="minorHAnsi"/>
          <w:sz w:val="24"/>
          <w:szCs w:val="24"/>
          <w:lang w:val="ro-RO"/>
        </w:rPr>
        <w:t>contestațiior</w:t>
      </w:r>
      <w:proofErr w:type="spellEnd"/>
      <w:r w:rsidRPr="00B44700">
        <w:rPr>
          <w:rFonts w:eastAsia="Times New Roman" w:cstheme="minorHAnsi"/>
          <w:sz w:val="24"/>
          <w:szCs w:val="24"/>
          <w:lang w:val="ro-RO"/>
        </w:rPr>
        <w:t xml:space="preserve"> este definitiv.</w:t>
      </w:r>
    </w:p>
    <w:p w14:paraId="1DE3017B" w14:textId="7E1427FC" w:rsidR="00714266" w:rsidRPr="0001572E" w:rsidRDefault="00714266" w:rsidP="00307E63">
      <w:pPr>
        <w:spacing w:after="0" w:line="276" w:lineRule="auto"/>
        <w:ind w:firstLine="360"/>
        <w:jc w:val="both"/>
        <w:rPr>
          <w:rFonts w:eastAsia="Times New Roman" w:cstheme="minorHAnsi"/>
          <w:sz w:val="24"/>
          <w:szCs w:val="24"/>
          <w:lang w:val="ro-RO"/>
        </w:rPr>
      </w:pPr>
      <w:r w:rsidRPr="0001572E">
        <w:rPr>
          <w:rFonts w:eastAsia="Times New Roman" w:cstheme="minorHAnsi"/>
          <w:sz w:val="24"/>
          <w:szCs w:val="24"/>
          <w:lang w:val="ro-RO"/>
        </w:rPr>
        <w:t>(2) Cele două probe sunt obligatorii.</w:t>
      </w:r>
    </w:p>
    <w:p w14:paraId="2D320A45" w14:textId="3FFFA0C7" w:rsidR="00714266" w:rsidRPr="0001572E" w:rsidRDefault="00714266" w:rsidP="00307E63">
      <w:pPr>
        <w:spacing w:after="0" w:line="276" w:lineRule="auto"/>
        <w:ind w:firstLine="360"/>
        <w:jc w:val="both"/>
        <w:rPr>
          <w:rFonts w:eastAsia="Times New Roman" w:cstheme="minorHAnsi"/>
          <w:sz w:val="24"/>
          <w:szCs w:val="24"/>
          <w:lang w:val="ro-RO"/>
        </w:rPr>
      </w:pPr>
      <w:r w:rsidRPr="0001572E">
        <w:rPr>
          <w:rFonts w:eastAsia="Times New Roman" w:cstheme="minorHAnsi"/>
          <w:sz w:val="24"/>
          <w:szCs w:val="24"/>
          <w:lang w:val="ro-RO"/>
        </w:rPr>
        <w:t>(3) Nota finală a candidatului</w:t>
      </w:r>
      <w:r w:rsidR="00A22639" w:rsidRPr="0001572E">
        <w:rPr>
          <w:rFonts w:eastAsia="Times New Roman" w:cstheme="minorHAnsi"/>
          <w:sz w:val="24"/>
          <w:szCs w:val="24"/>
          <w:lang w:val="ro-RO"/>
        </w:rPr>
        <w:t>, după susținerea celor două probe,</w:t>
      </w:r>
      <w:r w:rsidRPr="0001572E">
        <w:rPr>
          <w:rFonts w:eastAsia="Times New Roman" w:cstheme="minorHAnsi"/>
          <w:sz w:val="24"/>
          <w:szCs w:val="24"/>
          <w:lang w:val="ro-RO"/>
        </w:rPr>
        <w:t xml:space="preserve"> se obține prin formula:</w:t>
      </w:r>
    </w:p>
    <w:p w14:paraId="5CDE4A80" w14:textId="22755B0B" w:rsidR="00714266" w:rsidRPr="00CD58A5" w:rsidRDefault="00307E63" w:rsidP="00307E63">
      <w:pPr>
        <w:spacing w:after="0" w:line="276" w:lineRule="auto"/>
        <w:ind w:firstLine="360"/>
        <w:jc w:val="both"/>
        <w:rPr>
          <w:rFonts w:eastAsia="Times New Roman" w:cstheme="minorHAnsi"/>
          <w:sz w:val="24"/>
          <w:szCs w:val="24"/>
          <w:lang w:val="ro-RO"/>
        </w:rPr>
      </w:pPr>
      <w:r w:rsidRPr="00CD58A5">
        <w:rPr>
          <w:rFonts w:eastAsia="Times New Roman" w:cstheme="minorHAnsi"/>
          <w:b/>
          <w:sz w:val="24"/>
          <w:szCs w:val="24"/>
          <w:lang w:val="ro-RO"/>
        </w:rPr>
        <w:t xml:space="preserve"> </w:t>
      </w:r>
      <w:r w:rsidR="00714266" w:rsidRPr="00B44700">
        <w:rPr>
          <w:rFonts w:eastAsia="Times New Roman" w:cstheme="minorHAnsi"/>
          <w:b/>
          <w:sz w:val="24"/>
          <w:szCs w:val="24"/>
          <w:lang w:val="ro-RO"/>
        </w:rPr>
        <w:t>N=(</w:t>
      </w:r>
      <w:proofErr w:type="spellStart"/>
      <w:r w:rsidR="00714266" w:rsidRPr="00B44700">
        <w:rPr>
          <w:rFonts w:eastAsia="Times New Roman" w:cstheme="minorHAnsi"/>
          <w:b/>
          <w:sz w:val="24"/>
          <w:szCs w:val="24"/>
          <w:lang w:val="ro-RO"/>
        </w:rPr>
        <w:t>N</w:t>
      </w:r>
      <w:r w:rsidR="00714266" w:rsidRPr="00B44700">
        <w:rPr>
          <w:rFonts w:eastAsia="Times New Roman" w:cstheme="minorHAnsi"/>
          <w:b/>
          <w:sz w:val="24"/>
          <w:szCs w:val="24"/>
          <w:lang w:val="ro-RO"/>
        </w:rPr>
        <w:softHyphen/>
      </w:r>
      <w:r w:rsidR="00714266" w:rsidRPr="00B44700">
        <w:rPr>
          <w:rFonts w:eastAsia="Times New Roman" w:cstheme="minorHAnsi"/>
          <w:b/>
          <w:sz w:val="24"/>
          <w:szCs w:val="24"/>
          <w:vertAlign w:val="subscript"/>
          <w:lang w:val="ro-RO"/>
        </w:rPr>
        <w:t>s</w:t>
      </w:r>
      <w:r w:rsidR="00714266" w:rsidRPr="00B44700">
        <w:rPr>
          <w:rFonts w:eastAsia="Times New Roman" w:cstheme="minorHAnsi"/>
          <w:b/>
          <w:sz w:val="24"/>
          <w:szCs w:val="24"/>
          <w:lang w:val="ro-RO"/>
        </w:rPr>
        <w:t>+</w:t>
      </w:r>
      <w:r w:rsidR="00A22639" w:rsidRPr="00B44700">
        <w:rPr>
          <w:rFonts w:eastAsia="Times New Roman" w:cstheme="minorHAnsi"/>
          <w:b/>
          <w:sz w:val="24"/>
          <w:szCs w:val="24"/>
          <w:lang w:val="ro-RO"/>
        </w:rPr>
        <w:t>P</w:t>
      </w:r>
      <w:r w:rsidR="00714266" w:rsidRPr="00B44700">
        <w:rPr>
          <w:rFonts w:eastAsia="Times New Roman" w:cstheme="minorHAnsi"/>
          <w:b/>
          <w:sz w:val="24"/>
          <w:szCs w:val="24"/>
          <w:vertAlign w:val="subscript"/>
          <w:lang w:val="ro-RO"/>
        </w:rPr>
        <w:t>i</w:t>
      </w:r>
      <w:proofErr w:type="spellEnd"/>
      <w:r w:rsidR="00F456F7" w:rsidRPr="00B44700">
        <w:rPr>
          <w:rFonts w:eastAsia="Times New Roman" w:cstheme="minorHAnsi"/>
          <w:b/>
          <w:sz w:val="24"/>
          <w:szCs w:val="24"/>
          <w:lang w:val="ro-RO"/>
        </w:rPr>
        <w:t>)/2</w:t>
      </w:r>
      <w:r w:rsidR="00714266" w:rsidRPr="00B44700">
        <w:rPr>
          <w:rFonts w:eastAsia="Times New Roman" w:cstheme="minorHAnsi"/>
          <w:sz w:val="24"/>
          <w:szCs w:val="24"/>
          <w:lang w:val="ro-RO"/>
        </w:rPr>
        <w:t>, unde:</w:t>
      </w:r>
    </w:p>
    <w:p w14:paraId="3C2BA351" w14:textId="2E918402" w:rsidR="00714266" w:rsidRPr="0001572E" w:rsidRDefault="00307E63" w:rsidP="00307E63">
      <w:pPr>
        <w:spacing w:after="0" w:line="276" w:lineRule="auto"/>
        <w:ind w:firstLine="360"/>
        <w:jc w:val="both"/>
        <w:rPr>
          <w:rFonts w:eastAsia="Times New Roman" w:cstheme="minorHAnsi"/>
          <w:sz w:val="24"/>
          <w:szCs w:val="24"/>
          <w:lang w:val="ro-RO"/>
        </w:rPr>
      </w:pPr>
      <w:r w:rsidRPr="0001572E">
        <w:rPr>
          <w:rFonts w:eastAsia="Times New Roman" w:cstheme="minorHAnsi"/>
          <w:sz w:val="24"/>
          <w:szCs w:val="24"/>
          <w:lang w:val="ro-RO"/>
        </w:rPr>
        <w:t xml:space="preserve"> </w:t>
      </w:r>
      <w:r w:rsidR="00714266" w:rsidRPr="0001572E">
        <w:rPr>
          <w:rFonts w:eastAsia="Times New Roman" w:cstheme="minorHAnsi"/>
          <w:sz w:val="24"/>
          <w:szCs w:val="24"/>
          <w:lang w:val="ro-RO"/>
        </w:rPr>
        <w:t>N</w:t>
      </w:r>
      <w:r w:rsidR="00714266" w:rsidRPr="0001572E">
        <w:rPr>
          <w:rFonts w:eastAsia="Times New Roman" w:cstheme="minorHAnsi"/>
          <w:sz w:val="24"/>
          <w:szCs w:val="24"/>
          <w:vertAlign w:val="subscript"/>
          <w:lang w:val="ro-RO"/>
        </w:rPr>
        <w:t>s</w:t>
      </w:r>
      <w:r w:rsidR="00714266" w:rsidRPr="0001572E">
        <w:rPr>
          <w:rFonts w:eastAsia="Times New Roman" w:cstheme="minorHAnsi"/>
          <w:sz w:val="24"/>
          <w:szCs w:val="24"/>
          <w:lang w:val="ro-RO"/>
        </w:rPr>
        <w:t>=nota obținută la proba scrisă</w:t>
      </w:r>
      <w:r w:rsidR="00DF5A37" w:rsidRPr="0001572E">
        <w:rPr>
          <w:rFonts w:eastAsia="Times New Roman" w:cstheme="minorHAnsi"/>
          <w:sz w:val="24"/>
          <w:szCs w:val="24"/>
          <w:lang w:val="ro-RO"/>
        </w:rPr>
        <w:t>;</w:t>
      </w:r>
    </w:p>
    <w:p w14:paraId="104CEF3B" w14:textId="786DDE82" w:rsidR="00714266" w:rsidRPr="0001572E" w:rsidRDefault="00307E63" w:rsidP="00307E63">
      <w:pPr>
        <w:spacing w:after="0" w:line="276" w:lineRule="auto"/>
        <w:ind w:firstLine="360"/>
        <w:jc w:val="both"/>
        <w:rPr>
          <w:rFonts w:eastAsia="Times New Roman" w:cstheme="minorHAnsi"/>
          <w:sz w:val="24"/>
          <w:szCs w:val="24"/>
          <w:lang w:val="ro-RO"/>
        </w:rPr>
      </w:pPr>
      <w:r w:rsidRPr="0001572E">
        <w:rPr>
          <w:rFonts w:eastAsia="Times New Roman" w:cstheme="minorHAnsi"/>
          <w:sz w:val="24"/>
          <w:szCs w:val="24"/>
          <w:lang w:val="ro-RO"/>
        </w:rPr>
        <w:t xml:space="preserve"> </w:t>
      </w:r>
      <w:r w:rsidR="00A22639" w:rsidRPr="0001572E">
        <w:rPr>
          <w:rFonts w:eastAsia="Times New Roman" w:cstheme="minorHAnsi"/>
          <w:sz w:val="24"/>
          <w:szCs w:val="24"/>
          <w:lang w:val="ro-RO"/>
        </w:rPr>
        <w:t>P</w:t>
      </w:r>
      <w:r w:rsidR="00714266" w:rsidRPr="0001572E">
        <w:rPr>
          <w:rFonts w:eastAsia="Times New Roman" w:cstheme="minorHAnsi"/>
          <w:sz w:val="24"/>
          <w:szCs w:val="24"/>
          <w:vertAlign w:val="subscript"/>
          <w:lang w:val="ro-RO"/>
        </w:rPr>
        <w:t>i</w:t>
      </w:r>
      <w:r w:rsidR="00714266" w:rsidRPr="0001572E">
        <w:rPr>
          <w:rFonts w:eastAsia="Times New Roman" w:cstheme="minorHAnsi"/>
          <w:sz w:val="24"/>
          <w:szCs w:val="24"/>
          <w:lang w:val="ro-RO"/>
        </w:rPr>
        <w:t>=</w:t>
      </w:r>
      <w:r w:rsidR="00A22639" w:rsidRPr="0001572E">
        <w:rPr>
          <w:rFonts w:eastAsia="Times New Roman" w:cstheme="minorHAnsi"/>
          <w:sz w:val="24"/>
          <w:szCs w:val="24"/>
          <w:lang w:val="ro-RO"/>
        </w:rPr>
        <w:t>punctajul obținut</w:t>
      </w:r>
      <w:r w:rsidR="00714266" w:rsidRPr="0001572E">
        <w:rPr>
          <w:rFonts w:eastAsia="Times New Roman" w:cstheme="minorHAnsi"/>
          <w:sz w:val="24"/>
          <w:szCs w:val="24"/>
          <w:lang w:val="ro-RO"/>
        </w:rPr>
        <w:t xml:space="preserve"> la proba de interviu</w:t>
      </w:r>
      <w:r w:rsidR="00DF5A37" w:rsidRPr="0001572E">
        <w:rPr>
          <w:rFonts w:eastAsia="Times New Roman" w:cstheme="minorHAnsi"/>
          <w:sz w:val="24"/>
          <w:szCs w:val="24"/>
          <w:lang w:val="ro-RO"/>
        </w:rPr>
        <w:t>;</w:t>
      </w:r>
    </w:p>
    <w:p w14:paraId="5DB14D6A" w14:textId="6F240308" w:rsidR="007E024F" w:rsidRPr="0001572E" w:rsidRDefault="00307E63" w:rsidP="00307E63">
      <w:pPr>
        <w:spacing w:after="0" w:line="276" w:lineRule="auto"/>
        <w:ind w:firstLine="360"/>
        <w:jc w:val="both"/>
        <w:rPr>
          <w:rFonts w:eastAsia="Times New Roman" w:cstheme="minorHAnsi"/>
          <w:sz w:val="24"/>
          <w:szCs w:val="24"/>
          <w:lang w:val="ro-RO"/>
        </w:rPr>
      </w:pPr>
      <w:r w:rsidRPr="0001572E">
        <w:rPr>
          <w:rFonts w:eastAsia="Times New Roman" w:cstheme="minorHAnsi"/>
          <w:sz w:val="24"/>
          <w:szCs w:val="24"/>
          <w:lang w:val="ro-RO"/>
        </w:rPr>
        <w:t xml:space="preserve"> </w:t>
      </w:r>
      <w:r w:rsidR="00714266" w:rsidRPr="0001572E">
        <w:rPr>
          <w:rFonts w:eastAsia="Times New Roman" w:cstheme="minorHAnsi"/>
          <w:sz w:val="24"/>
          <w:szCs w:val="24"/>
          <w:lang w:val="ro-RO"/>
        </w:rPr>
        <w:t xml:space="preserve">N=nota finală obținută la concurs. </w:t>
      </w:r>
    </w:p>
    <w:p w14:paraId="4F103598" w14:textId="71EF1673" w:rsidR="00334279" w:rsidRDefault="00334279" w:rsidP="00334279">
      <w:pPr>
        <w:spacing w:after="0" w:line="276" w:lineRule="auto"/>
        <w:ind w:firstLine="360"/>
        <w:jc w:val="both"/>
        <w:rPr>
          <w:rFonts w:eastAsia="Times New Roman" w:cstheme="minorHAnsi"/>
          <w:sz w:val="24"/>
          <w:szCs w:val="24"/>
          <w:lang w:val="ro-RO"/>
        </w:rPr>
      </w:pPr>
      <w:r w:rsidRPr="0001572E">
        <w:rPr>
          <w:rFonts w:eastAsia="Times New Roman" w:cstheme="minorHAnsi"/>
          <w:sz w:val="24"/>
          <w:szCs w:val="24"/>
          <w:lang w:val="ro-RO"/>
        </w:rPr>
        <w:t xml:space="preserve">(4) Bibliografia pentru concurs </w:t>
      </w:r>
      <w:r>
        <w:rPr>
          <w:rFonts w:eastAsia="Times New Roman" w:cstheme="minorHAnsi"/>
          <w:sz w:val="24"/>
          <w:szCs w:val="24"/>
          <w:lang w:val="ro-RO"/>
        </w:rPr>
        <w:t xml:space="preserve">se elaborează de către Ministerul Educației și se face publică </w:t>
      </w:r>
      <w:r w:rsidR="000C4189">
        <w:rPr>
          <w:rFonts w:eastAsia="Times New Roman" w:cstheme="minorHAnsi"/>
          <w:sz w:val="24"/>
          <w:szCs w:val="24"/>
          <w:lang w:val="ro-RO"/>
        </w:rPr>
        <w:t xml:space="preserve">la </w:t>
      </w:r>
      <w:r w:rsidR="00F95CF1">
        <w:rPr>
          <w:rFonts w:eastAsia="Times New Roman" w:cstheme="minorHAnsi"/>
          <w:sz w:val="24"/>
          <w:szCs w:val="24"/>
          <w:lang w:val="ro-RO"/>
        </w:rPr>
        <w:t xml:space="preserve"> termenul </w:t>
      </w:r>
      <w:proofErr w:type="spellStart"/>
      <w:r w:rsidR="00F95CF1">
        <w:rPr>
          <w:rFonts w:eastAsia="Times New Roman" w:cstheme="minorHAnsi"/>
          <w:sz w:val="24"/>
          <w:szCs w:val="24"/>
          <w:lang w:val="ro-RO"/>
        </w:rPr>
        <w:t>prev</w:t>
      </w:r>
      <w:r w:rsidR="00F95CF1">
        <w:rPr>
          <w:rFonts w:eastAsia="Times New Roman" w:cstheme="minorHAnsi"/>
          <w:sz w:val="24"/>
          <w:szCs w:val="24"/>
        </w:rPr>
        <w:t>ăzut</w:t>
      </w:r>
      <w:proofErr w:type="spellEnd"/>
      <w:r w:rsidR="00F95CF1">
        <w:rPr>
          <w:rFonts w:eastAsia="Times New Roman" w:cstheme="minorHAnsi"/>
          <w:sz w:val="24"/>
          <w:szCs w:val="24"/>
        </w:rPr>
        <w:t xml:space="preserve"> de</w:t>
      </w:r>
      <w:r>
        <w:rPr>
          <w:rFonts w:eastAsia="Times New Roman" w:cstheme="minorHAnsi"/>
          <w:sz w:val="24"/>
          <w:szCs w:val="24"/>
          <w:lang w:val="ro-RO"/>
        </w:rPr>
        <w:t xml:space="preserve"> </w:t>
      </w:r>
      <w:r w:rsidR="00F95CF1" w:rsidRPr="00F95CF1">
        <w:rPr>
          <w:rFonts w:eastAsia="Times New Roman" w:cstheme="minorHAnsi"/>
          <w:b/>
          <w:sz w:val="24"/>
          <w:szCs w:val="24"/>
          <w:lang w:val="ro-RO"/>
        </w:rPr>
        <w:t>a</w:t>
      </w:r>
      <w:r w:rsidR="00F95CF1">
        <w:rPr>
          <w:rFonts w:eastAsia="Times New Roman" w:cstheme="minorHAnsi"/>
          <w:b/>
          <w:sz w:val="24"/>
          <w:szCs w:val="24"/>
          <w:lang w:val="ro-RO"/>
        </w:rPr>
        <w:t>nexa</w:t>
      </w:r>
      <w:r w:rsidRPr="00F95CF1">
        <w:rPr>
          <w:rFonts w:eastAsia="Times New Roman" w:cstheme="minorHAnsi"/>
          <w:b/>
          <w:sz w:val="24"/>
          <w:szCs w:val="24"/>
          <w:lang w:val="ro-RO"/>
        </w:rPr>
        <w:t xml:space="preserve"> nr. 8</w:t>
      </w:r>
      <w:r>
        <w:rPr>
          <w:rFonts w:eastAsia="Times New Roman" w:cstheme="minorHAnsi"/>
          <w:sz w:val="24"/>
          <w:szCs w:val="24"/>
          <w:lang w:val="ro-RO"/>
        </w:rPr>
        <w:t xml:space="preserve"> la prezenta metodologie.</w:t>
      </w:r>
    </w:p>
    <w:p w14:paraId="04DBCD5E" w14:textId="1FB7A7A1" w:rsidR="000C34AB" w:rsidRDefault="000C34AB" w:rsidP="00BD73AF">
      <w:pPr>
        <w:spacing w:after="0" w:line="276" w:lineRule="auto"/>
        <w:jc w:val="center"/>
        <w:rPr>
          <w:rFonts w:eastAsia="Times New Roman" w:cstheme="minorHAnsi"/>
          <w:sz w:val="24"/>
          <w:szCs w:val="24"/>
          <w:lang w:val="ro-RO"/>
        </w:rPr>
      </w:pPr>
    </w:p>
    <w:p w14:paraId="4A76BFBA" w14:textId="3A7DBD81" w:rsidR="00BD73AF" w:rsidRPr="006523AA" w:rsidRDefault="00BD73AF" w:rsidP="00BD73AF">
      <w:pPr>
        <w:spacing w:after="0" w:line="276" w:lineRule="auto"/>
        <w:jc w:val="center"/>
        <w:rPr>
          <w:rFonts w:eastAsia="Times New Roman" w:cstheme="minorHAnsi"/>
          <w:b/>
          <w:bCs/>
          <w:sz w:val="24"/>
          <w:szCs w:val="24"/>
          <w:lang w:val="ro-RO"/>
        </w:rPr>
      </w:pPr>
      <w:r w:rsidRPr="006523AA">
        <w:rPr>
          <w:rFonts w:eastAsia="Times New Roman" w:cstheme="minorHAnsi"/>
          <w:sz w:val="24"/>
          <w:szCs w:val="24"/>
          <w:lang w:val="ro-RO"/>
        </w:rPr>
        <w:lastRenderedPageBreak/>
        <w:t>Capitolul I</w:t>
      </w:r>
      <w:r>
        <w:rPr>
          <w:rFonts w:eastAsia="Times New Roman" w:cstheme="minorHAnsi"/>
          <w:sz w:val="24"/>
          <w:szCs w:val="24"/>
          <w:lang w:val="ro-RO"/>
        </w:rPr>
        <w:t>I</w:t>
      </w:r>
      <w:r w:rsidRPr="006523AA">
        <w:rPr>
          <w:rFonts w:eastAsia="Times New Roman" w:cstheme="minorHAnsi"/>
          <w:sz w:val="24"/>
          <w:szCs w:val="24"/>
          <w:lang w:val="ro-RO"/>
        </w:rPr>
        <w:t>I</w:t>
      </w:r>
      <w:r w:rsidRPr="006523AA">
        <w:rPr>
          <w:rFonts w:eastAsia="Times New Roman" w:cstheme="minorHAnsi"/>
          <w:sz w:val="24"/>
          <w:szCs w:val="24"/>
          <w:lang w:val="ro-RO"/>
        </w:rPr>
        <w:br/>
      </w:r>
      <w:r>
        <w:rPr>
          <w:rFonts w:eastAsia="Times New Roman" w:cstheme="minorHAnsi"/>
          <w:b/>
          <w:bCs/>
          <w:sz w:val="24"/>
          <w:szCs w:val="24"/>
          <w:lang w:val="ro-RO"/>
        </w:rPr>
        <w:t>Desfășur</w:t>
      </w:r>
      <w:r w:rsidRPr="006523AA">
        <w:rPr>
          <w:rFonts w:eastAsia="Times New Roman" w:cstheme="minorHAnsi"/>
          <w:b/>
          <w:bCs/>
          <w:sz w:val="24"/>
          <w:szCs w:val="24"/>
          <w:lang w:val="ro-RO"/>
        </w:rPr>
        <w:t>area</w:t>
      </w:r>
      <w:r>
        <w:rPr>
          <w:rFonts w:eastAsia="Times New Roman" w:cstheme="minorHAnsi"/>
          <w:b/>
          <w:bCs/>
          <w:sz w:val="24"/>
          <w:szCs w:val="24"/>
          <w:lang w:val="ro-RO"/>
        </w:rPr>
        <w:t xml:space="preserve"> </w:t>
      </w:r>
      <w:r w:rsidRPr="006523AA">
        <w:rPr>
          <w:rFonts w:eastAsia="Times New Roman" w:cstheme="minorHAnsi"/>
          <w:b/>
          <w:bCs/>
          <w:sz w:val="24"/>
          <w:szCs w:val="24"/>
          <w:lang w:val="ro-RO"/>
        </w:rPr>
        <w:t>concursului</w:t>
      </w:r>
    </w:p>
    <w:p w14:paraId="0D74E7B6" w14:textId="152FBA2A" w:rsidR="00BD73AF" w:rsidRDefault="0036340C" w:rsidP="00BD73AF">
      <w:pPr>
        <w:spacing w:after="0" w:line="276" w:lineRule="auto"/>
        <w:jc w:val="both"/>
        <w:rPr>
          <w:rFonts w:eastAsia="Times New Roman" w:cstheme="minorHAnsi"/>
          <w:bCs/>
          <w:sz w:val="24"/>
          <w:szCs w:val="24"/>
          <w:lang w:val="ro-RO"/>
        </w:rPr>
      </w:pPr>
      <w:r w:rsidRPr="006523AA">
        <w:rPr>
          <w:rFonts w:eastAsia="Times New Roman" w:cstheme="minorHAnsi"/>
          <w:sz w:val="24"/>
          <w:szCs w:val="24"/>
          <w:lang w:val="ro-RO"/>
        </w:rPr>
        <w:br/>
      </w:r>
      <w:r w:rsidR="00BD73AF">
        <w:rPr>
          <w:rFonts w:eastAsia="Times New Roman" w:cstheme="minorHAnsi"/>
          <w:b/>
          <w:bCs/>
          <w:sz w:val="24"/>
          <w:szCs w:val="24"/>
          <w:lang w:val="ro-RO"/>
        </w:rPr>
        <w:t xml:space="preserve"> </w:t>
      </w:r>
      <w:r w:rsidR="00BD73AF" w:rsidRPr="006523AA">
        <w:rPr>
          <w:rFonts w:eastAsia="Times New Roman" w:cstheme="minorHAnsi"/>
          <w:b/>
          <w:bCs/>
          <w:sz w:val="24"/>
          <w:szCs w:val="24"/>
          <w:lang w:val="ro-RO"/>
        </w:rPr>
        <w:t>Art. 1</w:t>
      </w:r>
      <w:r w:rsidR="009D7A28">
        <w:rPr>
          <w:rFonts w:eastAsia="Times New Roman" w:cstheme="minorHAnsi"/>
          <w:b/>
          <w:bCs/>
          <w:sz w:val="24"/>
          <w:szCs w:val="24"/>
          <w:lang w:val="ro-RO"/>
        </w:rPr>
        <w:t>3</w:t>
      </w:r>
      <w:r w:rsidR="00BD73AF" w:rsidRPr="006523AA">
        <w:rPr>
          <w:rFonts w:eastAsia="Times New Roman" w:cstheme="minorHAnsi"/>
          <w:b/>
          <w:bCs/>
          <w:sz w:val="24"/>
          <w:szCs w:val="24"/>
          <w:lang w:val="ro-RO"/>
        </w:rPr>
        <w:t>.</w:t>
      </w:r>
      <w:r w:rsidR="00BD73AF">
        <w:rPr>
          <w:rFonts w:eastAsia="Times New Roman" w:cstheme="minorHAnsi"/>
          <w:b/>
          <w:bCs/>
          <w:sz w:val="24"/>
          <w:szCs w:val="24"/>
          <w:lang w:val="ro-RO"/>
        </w:rPr>
        <w:t xml:space="preserve"> </w:t>
      </w:r>
      <w:r w:rsidR="00344960" w:rsidRPr="00344960">
        <w:rPr>
          <w:rFonts w:eastAsia="Times New Roman" w:cstheme="minorHAnsi"/>
          <w:bCs/>
          <w:sz w:val="24"/>
          <w:szCs w:val="24"/>
          <w:lang w:val="ro-RO"/>
        </w:rPr>
        <w:t>În vederea desfășurării probei scrise,</w:t>
      </w:r>
      <w:r w:rsidR="00344960">
        <w:rPr>
          <w:rFonts w:eastAsia="Times New Roman" w:cstheme="minorHAnsi"/>
          <w:b/>
          <w:bCs/>
          <w:sz w:val="24"/>
          <w:szCs w:val="24"/>
          <w:lang w:val="ro-RO"/>
        </w:rPr>
        <w:t xml:space="preserve"> </w:t>
      </w:r>
      <w:r w:rsidR="00611E6B" w:rsidRPr="00611E6B">
        <w:rPr>
          <w:rFonts w:eastAsia="Times New Roman" w:cstheme="minorHAnsi"/>
          <w:sz w:val="24"/>
          <w:szCs w:val="24"/>
          <w:lang w:val="ro-RO"/>
        </w:rPr>
        <w:t>inspectorat</w:t>
      </w:r>
      <w:r w:rsidR="00611E6B">
        <w:rPr>
          <w:rFonts w:eastAsia="Times New Roman" w:cstheme="minorHAnsi"/>
          <w:sz w:val="24"/>
          <w:szCs w:val="24"/>
          <w:lang w:val="ro-RO"/>
        </w:rPr>
        <w:t>ele</w:t>
      </w:r>
      <w:r w:rsidR="00611E6B" w:rsidRPr="00611E6B">
        <w:rPr>
          <w:rFonts w:eastAsia="Times New Roman" w:cstheme="minorHAnsi"/>
          <w:sz w:val="24"/>
          <w:szCs w:val="24"/>
          <w:lang w:val="ro-RO"/>
        </w:rPr>
        <w:t xml:space="preserve"> școlar</w:t>
      </w:r>
      <w:r w:rsidR="00611E6B">
        <w:rPr>
          <w:rFonts w:eastAsia="Times New Roman" w:cstheme="minorHAnsi"/>
          <w:sz w:val="24"/>
          <w:szCs w:val="24"/>
          <w:lang w:val="ro-RO"/>
        </w:rPr>
        <w:t xml:space="preserve">e </w:t>
      </w:r>
      <w:r w:rsidR="00307E63">
        <w:rPr>
          <w:rFonts w:eastAsia="Times New Roman" w:cstheme="minorHAnsi"/>
          <w:bCs/>
          <w:sz w:val="24"/>
          <w:szCs w:val="24"/>
          <w:lang w:val="ro-RO"/>
        </w:rPr>
        <w:t>anunță, prin publicare pe site</w:t>
      </w:r>
      <w:r w:rsidR="00F66139">
        <w:rPr>
          <w:rFonts w:eastAsia="Times New Roman" w:cstheme="minorHAnsi"/>
          <w:bCs/>
          <w:sz w:val="24"/>
          <w:szCs w:val="24"/>
          <w:lang w:val="ro-RO"/>
        </w:rPr>
        <w:t>-ul</w:t>
      </w:r>
      <w:r w:rsidR="00307E63">
        <w:rPr>
          <w:rFonts w:eastAsia="Times New Roman" w:cstheme="minorHAnsi"/>
          <w:bCs/>
          <w:sz w:val="24"/>
          <w:szCs w:val="24"/>
          <w:lang w:val="ro-RO"/>
        </w:rPr>
        <w:t xml:space="preserve"> propriu și prin afișare la sediul propriu, centrul/centrele speciale desemnate. </w:t>
      </w:r>
    </w:p>
    <w:p w14:paraId="426FC0C1" w14:textId="3267CDB4" w:rsidR="00307E63" w:rsidRPr="00BD73AF" w:rsidRDefault="00307E63" w:rsidP="00307E63">
      <w:pPr>
        <w:spacing w:after="0" w:line="276" w:lineRule="auto"/>
        <w:jc w:val="both"/>
        <w:rPr>
          <w:rFonts w:eastAsia="Times New Roman" w:cstheme="minorHAnsi"/>
          <w:bCs/>
          <w:sz w:val="24"/>
          <w:szCs w:val="24"/>
          <w:lang w:val="ro-RO"/>
        </w:rPr>
      </w:pPr>
      <w:r>
        <w:rPr>
          <w:rFonts w:eastAsia="Times New Roman" w:cstheme="minorHAnsi"/>
          <w:bCs/>
          <w:sz w:val="24"/>
          <w:szCs w:val="24"/>
          <w:lang w:val="ro-RO"/>
        </w:rPr>
        <w:t xml:space="preserve"> </w:t>
      </w:r>
      <w:r w:rsidRPr="006523AA">
        <w:rPr>
          <w:rFonts w:eastAsia="Times New Roman" w:cstheme="minorHAnsi"/>
          <w:b/>
          <w:bCs/>
          <w:sz w:val="24"/>
          <w:szCs w:val="24"/>
          <w:lang w:val="ro-RO"/>
        </w:rPr>
        <w:t>Art. 1</w:t>
      </w:r>
      <w:r w:rsidR="009D7A28">
        <w:rPr>
          <w:rFonts w:eastAsia="Times New Roman" w:cstheme="minorHAnsi"/>
          <w:b/>
          <w:bCs/>
          <w:sz w:val="24"/>
          <w:szCs w:val="24"/>
          <w:lang w:val="ro-RO"/>
        </w:rPr>
        <w:t>4</w:t>
      </w:r>
      <w:r w:rsidRPr="006523AA">
        <w:rPr>
          <w:rFonts w:eastAsia="Times New Roman" w:cstheme="minorHAnsi"/>
          <w:b/>
          <w:bCs/>
          <w:sz w:val="24"/>
          <w:szCs w:val="24"/>
          <w:lang w:val="ro-RO"/>
        </w:rPr>
        <w:t>.</w:t>
      </w:r>
      <w:r>
        <w:rPr>
          <w:rFonts w:eastAsia="Times New Roman" w:cstheme="minorHAnsi"/>
          <w:b/>
          <w:bCs/>
          <w:sz w:val="24"/>
          <w:szCs w:val="24"/>
          <w:lang w:val="ro-RO"/>
        </w:rPr>
        <w:t xml:space="preserve"> </w:t>
      </w:r>
      <w:r w:rsidRPr="00307E63">
        <w:rPr>
          <w:rFonts w:eastAsia="Times New Roman" w:cstheme="minorHAnsi"/>
          <w:bCs/>
          <w:sz w:val="24"/>
          <w:szCs w:val="24"/>
          <w:lang w:val="ro-RO"/>
        </w:rPr>
        <w:t>Organizarea</w:t>
      </w:r>
      <w:r w:rsidR="00344960">
        <w:rPr>
          <w:rFonts w:eastAsia="Times New Roman" w:cstheme="minorHAnsi"/>
          <w:bCs/>
          <w:sz w:val="24"/>
          <w:szCs w:val="24"/>
          <w:lang w:val="ro-RO"/>
        </w:rPr>
        <w:t xml:space="preserve"> și desfășurarea</w:t>
      </w:r>
      <w:r w:rsidRPr="00307E63">
        <w:rPr>
          <w:rFonts w:eastAsia="Times New Roman" w:cstheme="minorHAnsi"/>
          <w:bCs/>
          <w:sz w:val="24"/>
          <w:szCs w:val="24"/>
          <w:lang w:val="ro-RO"/>
        </w:rPr>
        <w:t xml:space="preserve"> probei scrise se realizează conform procedurii elaborate și publicate de către Ministerul Educației cu cel puțin 15 zile înainte de da</w:t>
      </w:r>
      <w:r w:rsidR="00344960">
        <w:rPr>
          <w:rFonts w:eastAsia="Times New Roman" w:cstheme="minorHAnsi"/>
          <w:bCs/>
          <w:sz w:val="24"/>
          <w:szCs w:val="24"/>
          <w:lang w:val="ro-RO"/>
        </w:rPr>
        <w:t xml:space="preserve">ta desfășurării acesteia. </w:t>
      </w:r>
      <w:r w:rsidR="00611E6B">
        <w:rPr>
          <w:rFonts w:eastAsia="Times New Roman" w:cstheme="minorHAnsi"/>
          <w:sz w:val="24"/>
          <w:szCs w:val="24"/>
          <w:lang w:val="ro-RO"/>
        </w:rPr>
        <w:t>Inspectoratul</w:t>
      </w:r>
      <w:r w:rsidR="00611E6B" w:rsidRPr="00611E6B">
        <w:rPr>
          <w:rFonts w:eastAsia="Times New Roman" w:cstheme="minorHAnsi"/>
          <w:sz w:val="24"/>
          <w:szCs w:val="24"/>
          <w:lang w:val="ro-RO"/>
        </w:rPr>
        <w:t xml:space="preserve"> școlar</w:t>
      </w:r>
      <w:r w:rsidRPr="00307E63">
        <w:rPr>
          <w:rFonts w:eastAsia="Times New Roman" w:cstheme="minorHAnsi"/>
          <w:bCs/>
          <w:sz w:val="24"/>
          <w:szCs w:val="24"/>
          <w:lang w:val="ro-RO"/>
        </w:rPr>
        <w:t>, prin comisia de organizare a concursului, răspunde de aplicarea și respectarea procedurii</w:t>
      </w:r>
      <w:r>
        <w:rPr>
          <w:rFonts w:eastAsia="Times New Roman" w:cstheme="minorHAnsi"/>
          <w:bCs/>
          <w:sz w:val="24"/>
          <w:szCs w:val="24"/>
          <w:lang w:val="ro-RO"/>
        </w:rPr>
        <w:t>.</w:t>
      </w:r>
    </w:p>
    <w:p w14:paraId="69FC332E" w14:textId="03C15098" w:rsidR="007E024F" w:rsidRDefault="0036340C" w:rsidP="00BD73AF">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Pr="006523AA">
        <w:rPr>
          <w:rFonts w:eastAsia="Times New Roman" w:cstheme="minorHAnsi"/>
          <w:b/>
          <w:bCs/>
          <w:sz w:val="24"/>
          <w:szCs w:val="24"/>
          <w:lang w:val="ro-RO"/>
        </w:rPr>
        <w:t>Art. 1</w:t>
      </w:r>
      <w:r w:rsidR="009D7A28">
        <w:rPr>
          <w:rFonts w:eastAsia="Times New Roman" w:cstheme="minorHAnsi"/>
          <w:b/>
          <w:bCs/>
          <w:sz w:val="24"/>
          <w:szCs w:val="24"/>
          <w:lang w:val="ro-RO"/>
        </w:rPr>
        <w:t>5</w:t>
      </w:r>
      <w:r w:rsidRPr="006523AA">
        <w:rPr>
          <w:rFonts w:eastAsia="Times New Roman" w:cstheme="minorHAnsi"/>
          <w:b/>
          <w:bCs/>
          <w:sz w:val="24"/>
          <w:szCs w:val="24"/>
          <w:lang w:val="ro-RO"/>
        </w:rPr>
        <w:t xml:space="preserve">. </w:t>
      </w:r>
      <w:r w:rsidR="00344960" w:rsidRPr="006523AA">
        <w:rPr>
          <w:rFonts w:eastAsia="Times New Roman" w:cstheme="minorHAnsi"/>
          <w:sz w:val="24"/>
          <w:szCs w:val="24"/>
          <w:lang w:val="ro-RO"/>
        </w:rPr>
        <w:t xml:space="preserve">Este declarat </w:t>
      </w:r>
      <w:r w:rsidR="00344960">
        <w:rPr>
          <w:rFonts w:eastAsia="Times New Roman" w:cstheme="minorHAnsi"/>
          <w:sz w:val="24"/>
          <w:szCs w:val="24"/>
          <w:lang w:val="ro-RO"/>
        </w:rPr>
        <w:t>”</w:t>
      </w:r>
      <w:r w:rsidR="00344960" w:rsidRPr="006523AA">
        <w:rPr>
          <w:rFonts w:eastAsia="Times New Roman" w:cstheme="minorHAnsi"/>
          <w:sz w:val="24"/>
          <w:szCs w:val="24"/>
          <w:lang w:val="ro-RO"/>
        </w:rPr>
        <w:t>admis</w:t>
      </w:r>
      <w:r w:rsidR="00344960">
        <w:rPr>
          <w:rFonts w:eastAsia="Times New Roman" w:cstheme="minorHAnsi"/>
          <w:sz w:val="24"/>
          <w:szCs w:val="24"/>
          <w:lang w:val="ro-RO"/>
        </w:rPr>
        <w:t>”</w:t>
      </w:r>
      <w:r w:rsidR="00344960" w:rsidRPr="006523AA">
        <w:rPr>
          <w:rFonts w:eastAsia="Times New Roman" w:cstheme="minorHAnsi"/>
          <w:sz w:val="24"/>
          <w:szCs w:val="24"/>
          <w:lang w:val="ro-RO"/>
        </w:rPr>
        <w:t xml:space="preserve"> la proba scrisă candidatul care a obținut cel puțin nota 7</w:t>
      </w:r>
      <w:r w:rsidR="00344960">
        <w:rPr>
          <w:rFonts w:eastAsia="Times New Roman" w:cstheme="minorHAnsi"/>
          <w:sz w:val="24"/>
          <w:szCs w:val="24"/>
          <w:lang w:val="ro-RO"/>
        </w:rPr>
        <w:t>.</w:t>
      </w:r>
      <w:r w:rsidR="00344960" w:rsidRPr="00344960">
        <w:rPr>
          <w:rFonts w:eastAsia="Times New Roman" w:cstheme="minorHAnsi"/>
          <w:sz w:val="24"/>
          <w:szCs w:val="24"/>
          <w:lang w:val="ro-RO"/>
        </w:rPr>
        <w:t xml:space="preserve"> </w:t>
      </w:r>
      <w:r w:rsidR="00344960" w:rsidRPr="006523AA">
        <w:rPr>
          <w:rFonts w:eastAsia="Times New Roman" w:cstheme="minorHAnsi"/>
          <w:sz w:val="24"/>
          <w:szCs w:val="24"/>
          <w:lang w:val="ro-RO"/>
        </w:rPr>
        <w:t xml:space="preserve">Pot participa la proba de interviu doar candidații </w:t>
      </w:r>
      <w:r w:rsidR="00344960">
        <w:rPr>
          <w:rFonts w:eastAsia="Times New Roman" w:cstheme="minorHAnsi"/>
          <w:sz w:val="24"/>
          <w:szCs w:val="24"/>
          <w:lang w:val="ro-RO"/>
        </w:rPr>
        <w:t>declarați admiși</w:t>
      </w:r>
      <w:r w:rsidR="00344960" w:rsidRPr="006523AA">
        <w:rPr>
          <w:rFonts w:eastAsia="Times New Roman" w:cstheme="minorHAnsi"/>
          <w:sz w:val="24"/>
          <w:szCs w:val="24"/>
          <w:lang w:val="ro-RO"/>
        </w:rPr>
        <w:t xml:space="preserve"> la proba scrisă</w:t>
      </w:r>
      <w:r w:rsidR="00344960">
        <w:rPr>
          <w:rFonts w:eastAsia="Times New Roman" w:cstheme="minorHAnsi"/>
          <w:sz w:val="24"/>
          <w:szCs w:val="24"/>
          <w:lang w:val="ro-RO"/>
        </w:rPr>
        <w:t>.</w:t>
      </w:r>
    </w:p>
    <w:p w14:paraId="318748CE" w14:textId="21C32C97" w:rsidR="001D7FAA" w:rsidRPr="00B44700" w:rsidRDefault="00344960" w:rsidP="00BD73AF">
      <w:pPr>
        <w:spacing w:after="0" w:line="276" w:lineRule="auto"/>
        <w:jc w:val="both"/>
        <w:rPr>
          <w:rFonts w:eastAsia="Times New Roman" w:cstheme="minorHAnsi"/>
          <w:sz w:val="24"/>
          <w:szCs w:val="24"/>
          <w:lang w:val="ro-RO"/>
        </w:rPr>
      </w:pPr>
      <w:r w:rsidRPr="00344960">
        <w:rPr>
          <w:rFonts w:eastAsia="Times New Roman" w:cstheme="minorHAnsi"/>
          <w:b/>
          <w:sz w:val="24"/>
          <w:szCs w:val="24"/>
          <w:lang w:val="ro-RO"/>
        </w:rPr>
        <w:t xml:space="preserve">  Art. 1</w:t>
      </w:r>
      <w:r w:rsidR="009D7A28">
        <w:rPr>
          <w:rFonts w:eastAsia="Times New Roman" w:cstheme="minorHAnsi"/>
          <w:b/>
          <w:sz w:val="24"/>
          <w:szCs w:val="24"/>
          <w:lang w:val="ro-RO"/>
        </w:rPr>
        <w:t>6</w:t>
      </w:r>
      <w:r w:rsidRPr="00344960">
        <w:rPr>
          <w:rFonts w:eastAsia="Times New Roman" w:cstheme="minorHAnsi"/>
          <w:b/>
          <w:sz w:val="24"/>
          <w:szCs w:val="24"/>
          <w:lang w:val="ro-RO"/>
        </w:rPr>
        <w:t>.</w:t>
      </w:r>
      <w:r>
        <w:rPr>
          <w:rFonts w:eastAsia="Times New Roman" w:cstheme="minorHAnsi"/>
          <w:sz w:val="24"/>
          <w:szCs w:val="24"/>
          <w:lang w:val="ro-RO"/>
        </w:rPr>
        <w:t xml:space="preserve"> </w:t>
      </w:r>
      <w:r w:rsidR="00D447B5">
        <w:rPr>
          <w:rFonts w:eastAsia="Times New Roman" w:cstheme="minorHAnsi"/>
          <w:sz w:val="24"/>
          <w:szCs w:val="24"/>
          <w:lang w:val="ro-RO"/>
        </w:rPr>
        <w:t xml:space="preserve">(1) </w:t>
      </w:r>
      <w:r w:rsidR="001D7FAA">
        <w:rPr>
          <w:rFonts w:eastAsia="Times New Roman" w:cstheme="minorHAnsi"/>
          <w:sz w:val="24"/>
          <w:szCs w:val="24"/>
          <w:lang w:val="ro-RO"/>
        </w:rPr>
        <w:t xml:space="preserve"> În perioada prevăzută în calendarul de desfășurare a con</w:t>
      </w:r>
      <w:r w:rsidR="002C39E4">
        <w:rPr>
          <w:rFonts w:eastAsia="Times New Roman" w:cstheme="minorHAnsi"/>
          <w:sz w:val="24"/>
          <w:szCs w:val="24"/>
          <w:lang w:val="ro-RO"/>
        </w:rPr>
        <w:t xml:space="preserve">cursului, candidații declarați </w:t>
      </w:r>
      <w:r w:rsidR="001D7FAA">
        <w:rPr>
          <w:rFonts w:eastAsia="Times New Roman" w:cstheme="minorHAnsi"/>
          <w:sz w:val="24"/>
          <w:szCs w:val="24"/>
          <w:lang w:val="ro-RO"/>
        </w:rPr>
        <w:t xml:space="preserve">admiși la proba scrisă încarcă în aplicația informatică dedicată </w:t>
      </w:r>
      <w:r w:rsidR="00B915EC">
        <w:rPr>
          <w:rFonts w:eastAsia="Times New Roman" w:cstheme="minorHAnsi"/>
          <w:sz w:val="24"/>
          <w:szCs w:val="24"/>
          <w:lang w:val="ro-RO"/>
        </w:rPr>
        <w:t>cererea</w:t>
      </w:r>
      <w:r w:rsidR="001D7FAA">
        <w:rPr>
          <w:rFonts w:eastAsia="Times New Roman" w:cstheme="minorHAnsi"/>
          <w:sz w:val="24"/>
          <w:szCs w:val="24"/>
          <w:lang w:val="ro-RO"/>
        </w:rPr>
        <w:t xml:space="preserve"> privind opțiunea pentru </w:t>
      </w:r>
      <w:r w:rsidR="001D7FAA" w:rsidRPr="00B44700">
        <w:rPr>
          <w:rFonts w:eastAsia="Times New Roman" w:cstheme="minorHAnsi"/>
          <w:sz w:val="24"/>
          <w:szCs w:val="24"/>
          <w:lang w:val="ro-RO"/>
        </w:rPr>
        <w:t>unitatea</w:t>
      </w:r>
      <w:r w:rsidR="00B915EC" w:rsidRPr="00B44700">
        <w:rPr>
          <w:rFonts w:eastAsia="Times New Roman" w:cstheme="minorHAnsi"/>
          <w:sz w:val="24"/>
          <w:szCs w:val="24"/>
          <w:lang w:val="ro-RO"/>
        </w:rPr>
        <w:t>/unitățile</w:t>
      </w:r>
      <w:r w:rsidR="001D7FAA" w:rsidRPr="00B44700">
        <w:rPr>
          <w:rFonts w:eastAsia="Times New Roman" w:cstheme="minorHAnsi"/>
          <w:sz w:val="24"/>
          <w:szCs w:val="24"/>
          <w:lang w:val="ro-RO"/>
        </w:rPr>
        <w:t xml:space="preserve"> de învățământ, respectiv funcția</w:t>
      </w:r>
      <w:r w:rsidR="00B915EC" w:rsidRPr="00B44700">
        <w:rPr>
          <w:rFonts w:eastAsia="Times New Roman" w:cstheme="minorHAnsi"/>
          <w:sz w:val="24"/>
          <w:szCs w:val="24"/>
          <w:lang w:val="ro-RO"/>
        </w:rPr>
        <w:t>/funcț</w:t>
      </w:r>
      <w:r w:rsidR="00F44860" w:rsidRPr="00B44700">
        <w:rPr>
          <w:rFonts w:eastAsia="Times New Roman" w:cstheme="minorHAnsi"/>
          <w:sz w:val="24"/>
          <w:szCs w:val="24"/>
          <w:lang w:val="ro-RO"/>
        </w:rPr>
        <w:t>i</w:t>
      </w:r>
      <w:r w:rsidR="00B915EC" w:rsidRPr="00B44700">
        <w:rPr>
          <w:rFonts w:eastAsia="Times New Roman" w:cstheme="minorHAnsi"/>
          <w:sz w:val="24"/>
          <w:szCs w:val="24"/>
          <w:lang w:val="ro-RO"/>
        </w:rPr>
        <w:t>ile</w:t>
      </w:r>
      <w:r w:rsidR="001D7FAA" w:rsidRPr="00B44700">
        <w:rPr>
          <w:rFonts w:eastAsia="Times New Roman" w:cstheme="minorHAnsi"/>
          <w:sz w:val="24"/>
          <w:szCs w:val="24"/>
          <w:lang w:val="ro-RO"/>
        </w:rPr>
        <w:t xml:space="preserve"> </w:t>
      </w:r>
      <w:r w:rsidR="00787A4E">
        <w:rPr>
          <w:rFonts w:eastAsia="Times New Roman" w:cstheme="minorHAnsi"/>
          <w:sz w:val="24"/>
          <w:szCs w:val="24"/>
          <w:lang w:val="ro-RO"/>
        </w:rPr>
        <w:t>pentru</w:t>
      </w:r>
      <w:r w:rsidR="001D7FAA" w:rsidRPr="00B44700">
        <w:rPr>
          <w:rFonts w:eastAsia="Times New Roman" w:cstheme="minorHAnsi"/>
          <w:sz w:val="24"/>
          <w:szCs w:val="24"/>
          <w:lang w:val="ro-RO"/>
        </w:rPr>
        <w:t xml:space="preserve"> care candidează. </w:t>
      </w:r>
    </w:p>
    <w:p w14:paraId="79C2EFE9" w14:textId="26EBFC10" w:rsidR="006F3753" w:rsidRPr="00B44700" w:rsidRDefault="001D7FAA" w:rsidP="00BD73AF">
      <w:pPr>
        <w:spacing w:after="0" w:line="276" w:lineRule="auto"/>
        <w:jc w:val="both"/>
        <w:rPr>
          <w:rFonts w:eastAsia="Times New Roman" w:cstheme="minorHAnsi"/>
          <w:sz w:val="24"/>
          <w:szCs w:val="24"/>
          <w:lang w:val="ro-RO"/>
        </w:rPr>
      </w:pPr>
      <w:r w:rsidRPr="00B44700">
        <w:rPr>
          <w:rFonts w:eastAsia="Times New Roman" w:cstheme="minorHAnsi"/>
          <w:sz w:val="24"/>
          <w:szCs w:val="24"/>
          <w:lang w:val="ro-RO"/>
        </w:rPr>
        <w:t>(2</w:t>
      </w:r>
      <w:r w:rsidR="00C77890" w:rsidRPr="00B44700">
        <w:rPr>
          <w:rFonts w:eastAsia="Times New Roman" w:cstheme="minorHAnsi"/>
          <w:sz w:val="24"/>
          <w:szCs w:val="24"/>
          <w:lang w:val="ro-RO"/>
        </w:rPr>
        <w:t xml:space="preserve">) </w:t>
      </w:r>
      <w:r w:rsidR="0001572E" w:rsidRPr="00B44700">
        <w:rPr>
          <w:rFonts w:eastAsia="Times New Roman" w:cstheme="minorHAnsi"/>
          <w:sz w:val="24"/>
          <w:szCs w:val="24"/>
          <w:lang w:val="ro-RO"/>
        </w:rPr>
        <w:t>După promovarea probei scrise, u</w:t>
      </w:r>
      <w:r w:rsidR="00C77890" w:rsidRPr="00B44700">
        <w:rPr>
          <w:rFonts w:eastAsia="Times New Roman" w:cstheme="minorHAnsi"/>
          <w:sz w:val="24"/>
          <w:szCs w:val="24"/>
          <w:lang w:val="ro-RO"/>
        </w:rPr>
        <w:t xml:space="preserve">n candidat poate opta pentru participarea la </w:t>
      </w:r>
      <w:r w:rsidR="0001572E" w:rsidRPr="00B44700">
        <w:rPr>
          <w:rFonts w:eastAsia="Times New Roman" w:cstheme="minorHAnsi"/>
          <w:sz w:val="24"/>
          <w:szCs w:val="24"/>
          <w:lang w:val="ro-RO"/>
        </w:rPr>
        <w:t>proba de interviu</w:t>
      </w:r>
      <w:r w:rsidR="00C77890" w:rsidRPr="00B44700">
        <w:rPr>
          <w:rFonts w:eastAsia="Times New Roman" w:cstheme="minorHAnsi"/>
          <w:sz w:val="24"/>
          <w:szCs w:val="24"/>
          <w:lang w:val="ro-RO"/>
        </w:rPr>
        <w:t xml:space="preserve"> la </w:t>
      </w:r>
      <w:r w:rsidR="000B22E0" w:rsidRPr="00B44700">
        <w:rPr>
          <w:rFonts w:eastAsia="Times New Roman" w:cstheme="minorHAnsi"/>
          <w:sz w:val="24"/>
          <w:szCs w:val="24"/>
          <w:lang w:val="ro-RO"/>
        </w:rPr>
        <w:t>una sau mai multe</w:t>
      </w:r>
      <w:r w:rsidR="007A6764" w:rsidRPr="00B44700">
        <w:rPr>
          <w:rFonts w:eastAsia="Times New Roman" w:cstheme="minorHAnsi"/>
          <w:sz w:val="24"/>
          <w:szCs w:val="24"/>
          <w:lang w:val="ro-RO"/>
        </w:rPr>
        <w:t xml:space="preserve"> </w:t>
      </w:r>
      <w:r w:rsidR="001C34E1" w:rsidRPr="00B44700">
        <w:rPr>
          <w:rFonts w:eastAsia="Times New Roman" w:cstheme="minorHAnsi"/>
          <w:sz w:val="24"/>
          <w:szCs w:val="24"/>
          <w:lang w:val="ro-RO"/>
        </w:rPr>
        <w:t>funcții distincte</w:t>
      </w:r>
      <w:r w:rsidR="00324FCE">
        <w:rPr>
          <w:rFonts w:eastAsia="Times New Roman" w:cstheme="minorHAnsi"/>
          <w:sz w:val="24"/>
          <w:szCs w:val="24"/>
          <w:lang w:val="ro-RO"/>
        </w:rPr>
        <w:t>.</w:t>
      </w:r>
    </w:p>
    <w:p w14:paraId="236C8C72" w14:textId="242F5118" w:rsidR="001D7FAA" w:rsidRDefault="001D7FAA" w:rsidP="00BD73AF">
      <w:pPr>
        <w:spacing w:after="0" w:line="276" w:lineRule="auto"/>
        <w:jc w:val="both"/>
        <w:rPr>
          <w:rFonts w:eastAsia="Times New Roman" w:cstheme="minorHAnsi"/>
          <w:sz w:val="24"/>
          <w:szCs w:val="24"/>
          <w:lang w:val="ro-RO"/>
        </w:rPr>
      </w:pPr>
      <w:r>
        <w:rPr>
          <w:rFonts w:eastAsia="Times New Roman" w:cstheme="minorHAnsi"/>
          <w:sz w:val="24"/>
          <w:szCs w:val="24"/>
          <w:lang w:val="ro-RO"/>
        </w:rPr>
        <w:t>(3).</w:t>
      </w:r>
      <w:r w:rsidR="00C77890" w:rsidRPr="00C77890">
        <w:rPr>
          <w:rFonts w:eastAsia="Times New Roman" w:cstheme="minorHAnsi"/>
          <w:sz w:val="24"/>
          <w:szCs w:val="24"/>
          <w:lang w:val="ro-RO"/>
        </w:rPr>
        <w:t xml:space="preserve"> </w:t>
      </w:r>
      <w:r w:rsidR="00C77890">
        <w:rPr>
          <w:rFonts w:eastAsia="Times New Roman" w:cstheme="minorHAnsi"/>
          <w:sz w:val="24"/>
          <w:szCs w:val="24"/>
          <w:lang w:val="ro-RO"/>
        </w:rPr>
        <w:t>La finalul pe</w:t>
      </w:r>
      <w:r w:rsidR="00611E6B">
        <w:rPr>
          <w:rFonts w:eastAsia="Times New Roman" w:cstheme="minorHAnsi"/>
          <w:sz w:val="24"/>
          <w:szCs w:val="24"/>
          <w:lang w:val="ro-RO"/>
        </w:rPr>
        <w:t>rioadei prevăzute la alin (1), i</w:t>
      </w:r>
      <w:r w:rsidR="00C77890">
        <w:rPr>
          <w:rFonts w:eastAsia="Times New Roman" w:cstheme="minorHAnsi"/>
          <w:sz w:val="24"/>
          <w:szCs w:val="24"/>
          <w:lang w:val="ro-RO"/>
        </w:rPr>
        <w:t>nspectorat</w:t>
      </w:r>
      <w:r w:rsidR="00611E6B">
        <w:rPr>
          <w:rFonts w:eastAsia="Times New Roman" w:cstheme="minorHAnsi"/>
          <w:sz w:val="24"/>
          <w:szCs w:val="24"/>
          <w:lang w:val="ro-RO"/>
        </w:rPr>
        <w:t>ul școlar</w:t>
      </w:r>
      <w:r w:rsidR="00C77890">
        <w:rPr>
          <w:rFonts w:eastAsia="Times New Roman" w:cstheme="minorHAnsi"/>
          <w:sz w:val="24"/>
          <w:szCs w:val="24"/>
          <w:lang w:val="ro-RO"/>
        </w:rPr>
        <w:t xml:space="preserve"> publică, pe site-ul propriu și prin afișare la sediu, lista candidaților pentru fiecare unitate școlară și pentru fiecare categorie de funcții</w:t>
      </w:r>
      <w:r w:rsidR="00F456F7">
        <w:rPr>
          <w:rFonts w:eastAsia="Times New Roman" w:cstheme="minorHAnsi"/>
          <w:sz w:val="24"/>
          <w:szCs w:val="24"/>
          <w:lang w:val="ro-RO"/>
        </w:rPr>
        <w:t>.</w:t>
      </w:r>
    </w:p>
    <w:p w14:paraId="1AEF1A6F" w14:textId="30DD94B9" w:rsidR="00D447B5" w:rsidRDefault="001D7FAA" w:rsidP="00BD73AF">
      <w:pPr>
        <w:spacing w:after="0" w:line="276" w:lineRule="auto"/>
        <w:jc w:val="both"/>
        <w:rPr>
          <w:rFonts w:eastAsia="Times New Roman" w:cstheme="minorHAnsi"/>
          <w:sz w:val="24"/>
          <w:szCs w:val="24"/>
          <w:lang w:val="ro-RO"/>
        </w:rPr>
      </w:pPr>
      <w:r>
        <w:rPr>
          <w:rFonts w:eastAsia="Times New Roman" w:cstheme="minorHAnsi"/>
          <w:b/>
          <w:sz w:val="24"/>
          <w:szCs w:val="24"/>
          <w:lang w:val="ro-RO"/>
        </w:rPr>
        <w:t xml:space="preserve">  </w:t>
      </w:r>
      <w:r w:rsidRPr="001D7FAA">
        <w:rPr>
          <w:rFonts w:eastAsia="Times New Roman" w:cstheme="minorHAnsi"/>
          <w:b/>
          <w:sz w:val="24"/>
          <w:szCs w:val="24"/>
          <w:lang w:val="ro-RO"/>
        </w:rPr>
        <w:t>Art. 1</w:t>
      </w:r>
      <w:r w:rsidR="009D7A28">
        <w:rPr>
          <w:rFonts w:eastAsia="Times New Roman" w:cstheme="minorHAnsi"/>
          <w:b/>
          <w:sz w:val="24"/>
          <w:szCs w:val="24"/>
          <w:lang w:val="ro-RO"/>
        </w:rPr>
        <w:t>7</w:t>
      </w:r>
      <w:r w:rsidRPr="001D7FAA">
        <w:rPr>
          <w:rFonts w:eastAsia="Times New Roman" w:cstheme="minorHAnsi"/>
          <w:b/>
          <w:sz w:val="24"/>
          <w:szCs w:val="24"/>
          <w:lang w:val="ro-RO"/>
        </w:rPr>
        <w:t>.</w:t>
      </w:r>
      <w:r>
        <w:rPr>
          <w:rFonts w:eastAsia="Times New Roman" w:cstheme="minorHAnsi"/>
          <w:sz w:val="24"/>
          <w:szCs w:val="24"/>
          <w:lang w:val="ro-RO"/>
        </w:rPr>
        <w:t xml:space="preserve">  (1) </w:t>
      </w:r>
      <w:r w:rsidR="00D447B5">
        <w:rPr>
          <w:rFonts w:eastAsia="Times New Roman" w:cstheme="minorHAnsi"/>
          <w:sz w:val="24"/>
          <w:szCs w:val="24"/>
          <w:lang w:val="ro-RO"/>
        </w:rPr>
        <w:t>În</w:t>
      </w:r>
      <w:r>
        <w:rPr>
          <w:rFonts w:eastAsia="Times New Roman" w:cstheme="minorHAnsi"/>
          <w:sz w:val="24"/>
          <w:szCs w:val="24"/>
          <w:lang w:val="ro-RO"/>
        </w:rPr>
        <w:t xml:space="preserve"> vederea desfășurării probei de interviu</w:t>
      </w:r>
      <w:r w:rsidR="00D447B5">
        <w:rPr>
          <w:rFonts w:eastAsia="Times New Roman" w:cstheme="minorHAnsi"/>
          <w:sz w:val="24"/>
          <w:szCs w:val="24"/>
          <w:lang w:val="ro-RO"/>
        </w:rPr>
        <w:t xml:space="preserve">, inspectorul școlar general emite deciziile de constituire a comisiilor de </w:t>
      </w:r>
      <w:r w:rsidR="00CD58A5">
        <w:rPr>
          <w:rFonts w:eastAsia="Times New Roman" w:cstheme="minorHAnsi"/>
          <w:sz w:val="24"/>
          <w:szCs w:val="24"/>
          <w:lang w:val="ro-RO"/>
        </w:rPr>
        <w:t>evaluare</w:t>
      </w:r>
      <w:r w:rsidR="00D447B5">
        <w:rPr>
          <w:rFonts w:eastAsia="Times New Roman" w:cstheme="minorHAnsi"/>
          <w:sz w:val="24"/>
          <w:szCs w:val="24"/>
          <w:lang w:val="ro-RO"/>
        </w:rPr>
        <w:t xml:space="preserve"> a </w:t>
      </w:r>
      <w:r w:rsidR="00CD58A5">
        <w:rPr>
          <w:rFonts w:eastAsia="Times New Roman" w:cstheme="minorHAnsi"/>
          <w:sz w:val="24"/>
          <w:szCs w:val="24"/>
          <w:lang w:val="ro-RO"/>
        </w:rPr>
        <w:t>probei de interviu</w:t>
      </w:r>
      <w:r w:rsidR="00D447B5">
        <w:rPr>
          <w:rFonts w:eastAsia="Times New Roman" w:cstheme="minorHAnsi"/>
          <w:sz w:val="24"/>
          <w:szCs w:val="24"/>
          <w:lang w:val="ro-RO"/>
        </w:rPr>
        <w:t xml:space="preserve">, cu cel puțin </w:t>
      </w:r>
      <w:r w:rsidR="00CD58A5">
        <w:rPr>
          <w:rFonts w:eastAsia="Times New Roman" w:cstheme="minorHAnsi"/>
          <w:sz w:val="24"/>
          <w:szCs w:val="24"/>
          <w:lang w:val="ro-RO"/>
        </w:rPr>
        <w:t>5</w:t>
      </w:r>
      <w:r w:rsidR="00D447B5">
        <w:rPr>
          <w:rFonts w:eastAsia="Times New Roman" w:cstheme="minorHAnsi"/>
          <w:sz w:val="24"/>
          <w:szCs w:val="24"/>
          <w:lang w:val="ro-RO"/>
        </w:rPr>
        <w:t xml:space="preserve"> zile </w:t>
      </w:r>
      <w:proofErr w:type="spellStart"/>
      <w:r w:rsidR="00D447B5">
        <w:rPr>
          <w:rFonts w:eastAsia="Times New Roman" w:cstheme="minorHAnsi"/>
          <w:sz w:val="24"/>
          <w:szCs w:val="24"/>
          <w:lang w:val="ro-RO"/>
        </w:rPr>
        <w:t>inainte</w:t>
      </w:r>
      <w:r w:rsidR="00A22639">
        <w:rPr>
          <w:rFonts w:eastAsia="Times New Roman" w:cstheme="minorHAnsi"/>
          <w:sz w:val="24"/>
          <w:szCs w:val="24"/>
          <w:lang w:val="ro-RO"/>
        </w:rPr>
        <w:t>a</w:t>
      </w:r>
      <w:proofErr w:type="spellEnd"/>
      <w:r w:rsidR="00D447B5">
        <w:rPr>
          <w:rFonts w:eastAsia="Times New Roman" w:cstheme="minorHAnsi"/>
          <w:sz w:val="24"/>
          <w:szCs w:val="24"/>
          <w:lang w:val="ro-RO"/>
        </w:rPr>
        <w:t xml:space="preserve"> </w:t>
      </w:r>
      <w:r w:rsidR="00A22639">
        <w:rPr>
          <w:rFonts w:eastAsia="Times New Roman" w:cstheme="minorHAnsi"/>
          <w:sz w:val="24"/>
          <w:szCs w:val="24"/>
          <w:lang w:val="ro-RO"/>
        </w:rPr>
        <w:t>perioadei planificate</w:t>
      </w:r>
      <w:r w:rsidR="00066407">
        <w:rPr>
          <w:rFonts w:eastAsia="Times New Roman" w:cstheme="minorHAnsi"/>
          <w:sz w:val="24"/>
          <w:szCs w:val="24"/>
          <w:lang w:val="ro-RO"/>
        </w:rPr>
        <w:t xml:space="preserve"> pentru desfășurarea interviului</w:t>
      </w:r>
      <w:r w:rsidR="002C39E4">
        <w:rPr>
          <w:rFonts w:eastAsia="Times New Roman" w:cstheme="minorHAnsi"/>
          <w:sz w:val="24"/>
          <w:szCs w:val="24"/>
          <w:lang w:val="ro-RO"/>
        </w:rPr>
        <w:t>.</w:t>
      </w:r>
      <w:r w:rsidR="00D447B5">
        <w:rPr>
          <w:rFonts w:eastAsia="Times New Roman" w:cstheme="minorHAnsi"/>
          <w:sz w:val="24"/>
          <w:szCs w:val="24"/>
          <w:lang w:val="ro-RO"/>
        </w:rPr>
        <w:t xml:space="preserve"> </w:t>
      </w:r>
    </w:p>
    <w:p w14:paraId="04CBFF40" w14:textId="59E0DEF4" w:rsidR="002C7543" w:rsidRDefault="00D447B5" w:rsidP="00BD73AF">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(2)</w:t>
      </w:r>
      <w:r w:rsidR="00EF1E69">
        <w:rPr>
          <w:rFonts w:eastAsia="Times New Roman" w:cstheme="minorHAnsi"/>
          <w:sz w:val="24"/>
          <w:szCs w:val="24"/>
          <w:lang w:val="ro-RO"/>
        </w:rPr>
        <w:t xml:space="preserve"> </w:t>
      </w:r>
      <w:r>
        <w:rPr>
          <w:rFonts w:eastAsia="Times New Roman" w:cstheme="minorHAnsi"/>
          <w:sz w:val="24"/>
          <w:szCs w:val="24"/>
          <w:lang w:val="ro-RO"/>
        </w:rPr>
        <w:t>Comisia de organizare a concursului realizează graficul de desfășurare a probelor de interviu și stabilește locurile de desfășurare a ac</w:t>
      </w:r>
      <w:r w:rsidR="00623C7B">
        <w:rPr>
          <w:rFonts w:eastAsia="Times New Roman" w:cstheme="minorHAnsi"/>
          <w:sz w:val="24"/>
          <w:szCs w:val="24"/>
          <w:lang w:val="ro-RO"/>
        </w:rPr>
        <w:t>estora</w:t>
      </w:r>
      <w:r>
        <w:rPr>
          <w:rFonts w:eastAsia="Times New Roman" w:cstheme="minorHAnsi"/>
          <w:sz w:val="24"/>
          <w:szCs w:val="24"/>
          <w:lang w:val="ro-RO"/>
        </w:rPr>
        <w:t>.</w:t>
      </w:r>
      <w:r w:rsidR="00C77890">
        <w:rPr>
          <w:rFonts w:eastAsia="Times New Roman" w:cstheme="minorHAnsi"/>
          <w:sz w:val="24"/>
          <w:szCs w:val="24"/>
          <w:lang w:val="ro-RO"/>
        </w:rPr>
        <w:t xml:space="preserve"> </w:t>
      </w:r>
      <w:r w:rsidR="002C39E4">
        <w:rPr>
          <w:rFonts w:eastAsia="Times New Roman" w:cstheme="minorHAnsi"/>
          <w:sz w:val="24"/>
          <w:szCs w:val="24"/>
          <w:lang w:val="ro-RO"/>
        </w:rPr>
        <w:t xml:space="preserve">Graficul se publică pe site-ul propriu al </w:t>
      </w:r>
      <w:r w:rsidR="00611E6B" w:rsidRPr="00611E6B">
        <w:rPr>
          <w:rFonts w:eastAsia="Times New Roman" w:cstheme="minorHAnsi"/>
          <w:sz w:val="24"/>
          <w:szCs w:val="24"/>
          <w:lang w:val="ro-RO"/>
        </w:rPr>
        <w:t>inspectoratului școlar</w:t>
      </w:r>
      <w:r w:rsidR="00611E6B">
        <w:rPr>
          <w:rFonts w:eastAsia="Times New Roman" w:cstheme="minorHAnsi"/>
          <w:sz w:val="24"/>
          <w:szCs w:val="24"/>
          <w:lang w:val="ro-RO"/>
        </w:rPr>
        <w:t xml:space="preserve"> </w:t>
      </w:r>
      <w:r w:rsidR="002C39E4">
        <w:rPr>
          <w:rFonts w:eastAsia="Times New Roman" w:cstheme="minorHAnsi"/>
          <w:sz w:val="24"/>
          <w:szCs w:val="24"/>
          <w:lang w:val="ro-RO"/>
        </w:rPr>
        <w:t>și se afișează la sediul acest</w:t>
      </w:r>
      <w:r w:rsidR="00623C7B">
        <w:rPr>
          <w:rFonts w:eastAsia="Times New Roman" w:cstheme="minorHAnsi"/>
          <w:sz w:val="24"/>
          <w:szCs w:val="24"/>
          <w:lang w:val="ro-RO"/>
        </w:rPr>
        <w:t>uia</w:t>
      </w:r>
      <w:r w:rsidR="002C39E4">
        <w:rPr>
          <w:rFonts w:eastAsia="Times New Roman" w:cstheme="minorHAnsi"/>
          <w:sz w:val="24"/>
          <w:szCs w:val="24"/>
          <w:lang w:val="ro-RO"/>
        </w:rPr>
        <w:t>.</w:t>
      </w:r>
    </w:p>
    <w:p w14:paraId="3259E0CF" w14:textId="073C1E5B" w:rsidR="00344960" w:rsidRDefault="002C7543" w:rsidP="00BD73AF">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(3)</w:t>
      </w:r>
      <w:r w:rsidR="00D447B5">
        <w:rPr>
          <w:rFonts w:eastAsia="Times New Roman" w:cstheme="minorHAnsi"/>
          <w:sz w:val="24"/>
          <w:szCs w:val="24"/>
          <w:lang w:val="ro-RO"/>
        </w:rPr>
        <w:t xml:space="preserve"> </w:t>
      </w:r>
      <w:r w:rsidR="001D63F4">
        <w:rPr>
          <w:rFonts w:eastAsia="Times New Roman" w:cstheme="minorHAnsi"/>
          <w:sz w:val="24"/>
          <w:szCs w:val="24"/>
          <w:lang w:val="ro-RO"/>
        </w:rPr>
        <w:t xml:space="preserve">Reprezentantul </w:t>
      </w:r>
      <w:r w:rsidR="00611E6B" w:rsidRPr="00611E6B">
        <w:rPr>
          <w:rFonts w:eastAsia="Times New Roman" w:cstheme="minorHAnsi"/>
          <w:sz w:val="24"/>
          <w:szCs w:val="24"/>
          <w:lang w:val="ro-RO"/>
        </w:rPr>
        <w:t>inspectoratului școlar</w:t>
      </w:r>
      <w:r w:rsidR="001D63F4">
        <w:rPr>
          <w:rFonts w:eastAsia="Times New Roman" w:cstheme="minorHAnsi"/>
          <w:sz w:val="24"/>
          <w:szCs w:val="24"/>
          <w:lang w:val="ro-RO"/>
        </w:rPr>
        <w:t xml:space="preserve">, președinte al comisiei de </w:t>
      </w:r>
      <w:r w:rsidR="00CD58A5">
        <w:rPr>
          <w:rFonts w:eastAsia="Times New Roman" w:cstheme="minorHAnsi"/>
          <w:sz w:val="24"/>
          <w:szCs w:val="24"/>
          <w:lang w:val="ro-RO"/>
        </w:rPr>
        <w:t>evaluare</w:t>
      </w:r>
      <w:r w:rsidR="001D63F4">
        <w:rPr>
          <w:rFonts w:eastAsia="Times New Roman" w:cstheme="minorHAnsi"/>
          <w:sz w:val="24"/>
          <w:szCs w:val="24"/>
          <w:lang w:val="ro-RO"/>
        </w:rPr>
        <w:t xml:space="preserve"> a</w:t>
      </w:r>
      <w:r w:rsidR="00CD58A5">
        <w:rPr>
          <w:rFonts w:eastAsia="Times New Roman" w:cstheme="minorHAnsi"/>
          <w:sz w:val="24"/>
          <w:szCs w:val="24"/>
          <w:lang w:val="ro-RO"/>
        </w:rPr>
        <w:t xml:space="preserve"> probei </w:t>
      </w:r>
      <w:r w:rsidR="001D63F4">
        <w:rPr>
          <w:rFonts w:eastAsia="Times New Roman" w:cstheme="minorHAnsi"/>
          <w:sz w:val="24"/>
          <w:szCs w:val="24"/>
          <w:lang w:val="ro-RO"/>
        </w:rPr>
        <w:t xml:space="preserve"> </w:t>
      </w:r>
      <w:r w:rsidR="00CD58A5">
        <w:rPr>
          <w:rFonts w:eastAsia="Times New Roman" w:cstheme="minorHAnsi"/>
          <w:sz w:val="24"/>
          <w:szCs w:val="24"/>
          <w:lang w:val="ro-RO"/>
        </w:rPr>
        <w:t>de interviu</w:t>
      </w:r>
      <w:r w:rsidR="001D63F4">
        <w:rPr>
          <w:rFonts w:eastAsia="Times New Roman" w:cstheme="minorHAnsi"/>
          <w:sz w:val="24"/>
          <w:szCs w:val="24"/>
          <w:lang w:val="ro-RO"/>
        </w:rPr>
        <w:t xml:space="preserve">, are obligația convocării membrilor comisiei la data, ora și locul </w:t>
      </w:r>
      <w:r w:rsidR="00CD58A5">
        <w:rPr>
          <w:rFonts w:eastAsia="Times New Roman" w:cstheme="minorHAnsi"/>
          <w:sz w:val="24"/>
          <w:szCs w:val="24"/>
          <w:lang w:val="ro-RO"/>
        </w:rPr>
        <w:t>de desfășurare</w:t>
      </w:r>
      <w:r w:rsidR="001D63F4">
        <w:rPr>
          <w:rFonts w:eastAsia="Times New Roman" w:cstheme="minorHAnsi"/>
          <w:sz w:val="24"/>
          <w:szCs w:val="24"/>
          <w:lang w:val="ro-RO"/>
        </w:rPr>
        <w:t xml:space="preserve"> a</w:t>
      </w:r>
      <w:r w:rsidR="00CD58A5">
        <w:rPr>
          <w:rFonts w:eastAsia="Times New Roman" w:cstheme="minorHAnsi"/>
          <w:sz w:val="24"/>
          <w:szCs w:val="24"/>
          <w:lang w:val="ro-RO"/>
        </w:rPr>
        <w:t xml:space="preserve"> probei</w:t>
      </w:r>
      <w:r w:rsidR="001D63F4">
        <w:rPr>
          <w:rFonts w:eastAsia="Times New Roman" w:cstheme="minorHAnsi"/>
          <w:sz w:val="24"/>
          <w:szCs w:val="24"/>
          <w:lang w:val="ro-RO"/>
        </w:rPr>
        <w:t>.</w:t>
      </w:r>
    </w:p>
    <w:p w14:paraId="4E583C70" w14:textId="4CC09F0C" w:rsidR="00F1361D" w:rsidRDefault="00FB3EAE" w:rsidP="001D7FAA">
      <w:pPr>
        <w:spacing w:after="0" w:line="276" w:lineRule="auto"/>
        <w:jc w:val="both"/>
        <w:rPr>
          <w:rFonts w:eastAsia="Times New Roman" w:cstheme="minorHAnsi"/>
          <w:sz w:val="24"/>
          <w:szCs w:val="24"/>
          <w:lang w:val="ro-RO"/>
        </w:rPr>
      </w:pPr>
      <w:r>
        <w:rPr>
          <w:rFonts w:eastAsia="Times New Roman" w:cstheme="minorHAnsi"/>
          <w:b/>
          <w:sz w:val="24"/>
          <w:szCs w:val="24"/>
          <w:lang w:val="ro-RO"/>
        </w:rPr>
        <w:t xml:space="preserve">  </w:t>
      </w:r>
      <w:r w:rsidR="001D7FAA" w:rsidRPr="001D7FAA">
        <w:rPr>
          <w:rFonts w:eastAsia="Times New Roman" w:cstheme="minorHAnsi"/>
          <w:b/>
          <w:sz w:val="24"/>
          <w:szCs w:val="24"/>
          <w:lang w:val="ro-RO"/>
        </w:rPr>
        <w:t xml:space="preserve">Art. </w:t>
      </w:r>
      <w:r w:rsidR="009910B3">
        <w:rPr>
          <w:rFonts w:eastAsia="Times New Roman" w:cstheme="minorHAnsi"/>
          <w:b/>
          <w:sz w:val="24"/>
          <w:szCs w:val="24"/>
          <w:lang w:val="ro-RO"/>
        </w:rPr>
        <w:t>1</w:t>
      </w:r>
      <w:r w:rsidR="009D7A28">
        <w:rPr>
          <w:rFonts w:eastAsia="Times New Roman" w:cstheme="minorHAnsi"/>
          <w:b/>
          <w:sz w:val="24"/>
          <w:szCs w:val="24"/>
          <w:lang w:val="ro-RO"/>
        </w:rPr>
        <w:t>8</w:t>
      </w:r>
      <w:r w:rsidR="001D7FAA" w:rsidRPr="001D7FAA">
        <w:rPr>
          <w:rFonts w:eastAsia="Times New Roman" w:cstheme="minorHAnsi"/>
          <w:b/>
          <w:sz w:val="24"/>
          <w:szCs w:val="24"/>
          <w:lang w:val="ro-RO"/>
        </w:rPr>
        <w:t xml:space="preserve">. </w:t>
      </w:r>
      <w:r w:rsidR="001D7FAA">
        <w:rPr>
          <w:rFonts w:eastAsia="Times New Roman" w:cstheme="minorHAnsi"/>
          <w:b/>
          <w:sz w:val="24"/>
          <w:szCs w:val="24"/>
          <w:lang w:val="ro-RO"/>
        </w:rPr>
        <w:t xml:space="preserve"> </w:t>
      </w:r>
      <w:r w:rsidR="001D7FAA" w:rsidRPr="00307E63">
        <w:rPr>
          <w:rFonts w:eastAsia="Times New Roman" w:cstheme="minorHAnsi"/>
          <w:bCs/>
          <w:sz w:val="24"/>
          <w:szCs w:val="24"/>
          <w:lang w:val="ro-RO"/>
        </w:rPr>
        <w:t>Organizarea</w:t>
      </w:r>
      <w:r w:rsidR="001D7FAA">
        <w:rPr>
          <w:rFonts w:eastAsia="Times New Roman" w:cstheme="minorHAnsi"/>
          <w:bCs/>
          <w:sz w:val="24"/>
          <w:szCs w:val="24"/>
          <w:lang w:val="ro-RO"/>
        </w:rPr>
        <w:t xml:space="preserve"> și desfășurarea</w:t>
      </w:r>
      <w:r w:rsidR="001D7FAA" w:rsidRPr="00307E63">
        <w:rPr>
          <w:rFonts w:eastAsia="Times New Roman" w:cstheme="minorHAnsi"/>
          <w:bCs/>
          <w:sz w:val="24"/>
          <w:szCs w:val="24"/>
          <w:lang w:val="ro-RO"/>
        </w:rPr>
        <w:t xml:space="preserve"> probei </w:t>
      </w:r>
      <w:r w:rsidR="001D7FAA">
        <w:rPr>
          <w:rFonts w:eastAsia="Times New Roman" w:cstheme="minorHAnsi"/>
          <w:bCs/>
          <w:sz w:val="24"/>
          <w:szCs w:val="24"/>
          <w:lang w:val="ro-RO"/>
        </w:rPr>
        <w:t>de</w:t>
      </w:r>
      <w:r w:rsidR="00F1361D">
        <w:rPr>
          <w:rFonts w:eastAsia="Times New Roman" w:cstheme="minorHAnsi"/>
          <w:bCs/>
          <w:sz w:val="24"/>
          <w:szCs w:val="24"/>
          <w:lang w:val="ro-RO"/>
        </w:rPr>
        <w:t xml:space="preserve"> interviu</w:t>
      </w:r>
      <w:r w:rsidR="001D7FAA" w:rsidRPr="00307E63">
        <w:rPr>
          <w:rFonts w:eastAsia="Times New Roman" w:cstheme="minorHAnsi"/>
          <w:bCs/>
          <w:sz w:val="24"/>
          <w:szCs w:val="24"/>
          <w:lang w:val="ro-RO"/>
        </w:rPr>
        <w:t xml:space="preserve"> se realiz</w:t>
      </w:r>
      <w:r w:rsidR="00F456F7">
        <w:rPr>
          <w:rFonts w:eastAsia="Times New Roman" w:cstheme="minorHAnsi"/>
          <w:bCs/>
          <w:sz w:val="24"/>
          <w:szCs w:val="24"/>
          <w:lang w:val="ro-RO"/>
        </w:rPr>
        <w:t>ează conform procedurii</w:t>
      </w:r>
      <w:r w:rsidR="001D7FAA" w:rsidRPr="00307E63">
        <w:rPr>
          <w:rFonts w:eastAsia="Times New Roman" w:cstheme="minorHAnsi"/>
          <w:bCs/>
          <w:sz w:val="24"/>
          <w:szCs w:val="24"/>
          <w:lang w:val="ro-RO"/>
        </w:rPr>
        <w:t xml:space="preserve"> elaborate și publicate de către Ministerul Educației cu cel puțin </w:t>
      </w:r>
      <w:r w:rsidR="00CD58A5">
        <w:rPr>
          <w:rFonts w:eastAsia="Times New Roman" w:cstheme="minorHAnsi"/>
          <w:bCs/>
          <w:sz w:val="24"/>
          <w:szCs w:val="24"/>
          <w:lang w:val="ro-RO"/>
        </w:rPr>
        <w:t>15</w:t>
      </w:r>
      <w:r w:rsidR="001D7FAA" w:rsidRPr="00307E63">
        <w:rPr>
          <w:rFonts w:eastAsia="Times New Roman" w:cstheme="minorHAnsi"/>
          <w:bCs/>
          <w:sz w:val="24"/>
          <w:szCs w:val="24"/>
          <w:lang w:val="ro-RO"/>
        </w:rPr>
        <w:t xml:space="preserve"> zile înainte </w:t>
      </w:r>
      <w:r w:rsidR="001D7FAA" w:rsidRPr="0001572E">
        <w:rPr>
          <w:rFonts w:eastAsia="Times New Roman" w:cstheme="minorHAnsi"/>
          <w:bCs/>
          <w:sz w:val="24"/>
          <w:szCs w:val="24"/>
          <w:lang w:val="ro-RO"/>
        </w:rPr>
        <w:t xml:space="preserve">de </w:t>
      </w:r>
      <w:r w:rsidR="00A22639" w:rsidRPr="0001572E">
        <w:rPr>
          <w:rFonts w:eastAsia="Times New Roman" w:cstheme="minorHAnsi"/>
          <w:bCs/>
          <w:sz w:val="24"/>
          <w:szCs w:val="24"/>
          <w:lang w:val="ro-RO"/>
        </w:rPr>
        <w:t>perioada</w:t>
      </w:r>
      <w:r w:rsidR="001D7FAA" w:rsidRPr="0001572E">
        <w:rPr>
          <w:rFonts w:eastAsia="Times New Roman" w:cstheme="minorHAnsi"/>
          <w:bCs/>
          <w:sz w:val="24"/>
          <w:szCs w:val="24"/>
          <w:lang w:val="ro-RO"/>
        </w:rPr>
        <w:t xml:space="preserve"> desfășurării</w:t>
      </w:r>
      <w:r w:rsidR="001D7FAA">
        <w:rPr>
          <w:rFonts w:eastAsia="Times New Roman" w:cstheme="minorHAnsi"/>
          <w:bCs/>
          <w:sz w:val="24"/>
          <w:szCs w:val="24"/>
          <w:lang w:val="ro-RO"/>
        </w:rPr>
        <w:t xml:space="preserve"> </w:t>
      </w:r>
      <w:r w:rsidR="00F1361D">
        <w:rPr>
          <w:rFonts w:eastAsia="Times New Roman" w:cstheme="minorHAnsi"/>
          <w:bCs/>
          <w:sz w:val="24"/>
          <w:szCs w:val="24"/>
          <w:lang w:val="ro-RO"/>
        </w:rPr>
        <w:t>probe</w:t>
      </w:r>
      <w:r w:rsidR="0001572E">
        <w:rPr>
          <w:rFonts w:eastAsia="Times New Roman" w:cstheme="minorHAnsi"/>
          <w:bCs/>
          <w:sz w:val="24"/>
          <w:szCs w:val="24"/>
          <w:lang w:val="ro-RO"/>
        </w:rPr>
        <w:t>i</w:t>
      </w:r>
      <w:r w:rsidR="00F1361D">
        <w:rPr>
          <w:rFonts w:eastAsia="Times New Roman" w:cstheme="minorHAnsi"/>
          <w:bCs/>
          <w:sz w:val="24"/>
          <w:szCs w:val="24"/>
          <w:lang w:val="ro-RO"/>
        </w:rPr>
        <w:t xml:space="preserve"> de interviu</w:t>
      </w:r>
      <w:r w:rsidR="00036372">
        <w:rPr>
          <w:rFonts w:eastAsia="Times New Roman" w:cstheme="minorHAnsi"/>
          <w:bCs/>
          <w:sz w:val="24"/>
          <w:szCs w:val="24"/>
          <w:lang w:val="ro-RO"/>
        </w:rPr>
        <w:t xml:space="preserve"> din cadrul concursului</w:t>
      </w:r>
      <w:r w:rsidR="001D7FAA">
        <w:rPr>
          <w:rFonts w:eastAsia="Times New Roman" w:cstheme="minorHAnsi"/>
          <w:bCs/>
          <w:sz w:val="24"/>
          <w:szCs w:val="24"/>
          <w:lang w:val="ro-RO"/>
        </w:rPr>
        <w:t xml:space="preserve">. </w:t>
      </w:r>
      <w:r w:rsidR="00F1361D">
        <w:rPr>
          <w:rFonts w:eastAsia="Times New Roman" w:cstheme="minorHAnsi"/>
          <w:bCs/>
          <w:sz w:val="24"/>
          <w:szCs w:val="24"/>
          <w:lang w:val="ro-RO"/>
        </w:rPr>
        <w:t>C</w:t>
      </w:r>
      <w:r w:rsidR="001D7FAA" w:rsidRPr="00307E63">
        <w:rPr>
          <w:rFonts w:eastAsia="Times New Roman" w:cstheme="minorHAnsi"/>
          <w:bCs/>
          <w:sz w:val="24"/>
          <w:szCs w:val="24"/>
          <w:lang w:val="ro-RO"/>
        </w:rPr>
        <w:t>omisi</w:t>
      </w:r>
      <w:r w:rsidR="00F1361D">
        <w:rPr>
          <w:rFonts w:eastAsia="Times New Roman" w:cstheme="minorHAnsi"/>
          <w:bCs/>
          <w:sz w:val="24"/>
          <w:szCs w:val="24"/>
          <w:lang w:val="ro-RO"/>
        </w:rPr>
        <w:t xml:space="preserve">ile </w:t>
      </w:r>
      <w:r w:rsidR="001D7FAA" w:rsidRPr="00307E63">
        <w:rPr>
          <w:rFonts w:eastAsia="Times New Roman" w:cstheme="minorHAnsi"/>
          <w:bCs/>
          <w:sz w:val="24"/>
          <w:szCs w:val="24"/>
          <w:lang w:val="ro-RO"/>
        </w:rPr>
        <w:t xml:space="preserve">de </w:t>
      </w:r>
      <w:r w:rsidR="00066407">
        <w:rPr>
          <w:rFonts w:eastAsia="Times New Roman" w:cstheme="minorHAnsi"/>
          <w:bCs/>
          <w:sz w:val="24"/>
          <w:szCs w:val="24"/>
          <w:lang w:val="ro-RO"/>
        </w:rPr>
        <w:t>evaluare a</w:t>
      </w:r>
      <w:r w:rsidR="00CD58A5">
        <w:rPr>
          <w:rFonts w:eastAsia="Times New Roman" w:cstheme="minorHAnsi"/>
          <w:bCs/>
          <w:sz w:val="24"/>
          <w:szCs w:val="24"/>
          <w:lang w:val="ro-RO"/>
        </w:rPr>
        <w:t xml:space="preserve"> probei de</w:t>
      </w:r>
      <w:r w:rsidR="00F1361D">
        <w:rPr>
          <w:rFonts w:eastAsia="Times New Roman" w:cstheme="minorHAnsi"/>
          <w:bCs/>
          <w:sz w:val="24"/>
          <w:szCs w:val="24"/>
          <w:lang w:val="ro-RO"/>
        </w:rPr>
        <w:t xml:space="preserve"> interviu</w:t>
      </w:r>
      <w:r w:rsidR="001D7FAA" w:rsidRPr="00307E63">
        <w:rPr>
          <w:rFonts w:eastAsia="Times New Roman" w:cstheme="minorHAnsi"/>
          <w:bCs/>
          <w:sz w:val="24"/>
          <w:szCs w:val="24"/>
          <w:lang w:val="ro-RO"/>
        </w:rPr>
        <w:t xml:space="preserve"> răspund de aplicarea și respectarea procedurii</w:t>
      </w:r>
      <w:r w:rsidR="001D7FAA">
        <w:rPr>
          <w:rFonts w:eastAsia="Times New Roman" w:cstheme="minorHAnsi"/>
          <w:bCs/>
          <w:sz w:val="24"/>
          <w:szCs w:val="24"/>
          <w:lang w:val="ro-RO"/>
        </w:rPr>
        <w:t>.</w:t>
      </w:r>
      <w:r w:rsidR="001D7FAA" w:rsidRPr="006523AA">
        <w:rPr>
          <w:rFonts w:eastAsia="Times New Roman" w:cstheme="minorHAnsi"/>
          <w:sz w:val="24"/>
          <w:szCs w:val="24"/>
          <w:lang w:val="ro-RO"/>
        </w:rPr>
        <w:t xml:space="preserve"> </w:t>
      </w:r>
    </w:p>
    <w:p w14:paraId="15C8DAB7" w14:textId="33E6519A" w:rsidR="00F1361D" w:rsidRPr="00F1361D" w:rsidRDefault="00FB3EAE" w:rsidP="001D7FAA">
      <w:pPr>
        <w:spacing w:after="0" w:line="276" w:lineRule="auto"/>
        <w:jc w:val="both"/>
        <w:rPr>
          <w:rFonts w:eastAsia="Times New Roman" w:cstheme="minorHAnsi"/>
          <w:sz w:val="24"/>
          <w:szCs w:val="24"/>
          <w:lang w:val="ro-RO"/>
        </w:rPr>
      </w:pPr>
      <w:r>
        <w:rPr>
          <w:rFonts w:eastAsia="Times New Roman" w:cstheme="minorHAnsi"/>
          <w:b/>
          <w:sz w:val="24"/>
          <w:szCs w:val="24"/>
          <w:lang w:val="ro-RO"/>
        </w:rPr>
        <w:t xml:space="preserve">  </w:t>
      </w:r>
      <w:r w:rsidR="00F1361D" w:rsidRPr="00F1361D">
        <w:rPr>
          <w:rFonts w:eastAsia="Times New Roman" w:cstheme="minorHAnsi"/>
          <w:b/>
          <w:sz w:val="24"/>
          <w:szCs w:val="24"/>
          <w:lang w:val="ro-RO"/>
        </w:rPr>
        <w:t xml:space="preserve">Art. </w:t>
      </w:r>
      <w:r w:rsidR="009D7A28">
        <w:rPr>
          <w:rFonts w:eastAsia="Times New Roman" w:cstheme="minorHAnsi"/>
          <w:b/>
          <w:sz w:val="24"/>
          <w:szCs w:val="24"/>
          <w:lang w:val="ro-RO"/>
        </w:rPr>
        <w:t>19</w:t>
      </w:r>
      <w:r w:rsidR="00F1361D" w:rsidRPr="00F1361D">
        <w:rPr>
          <w:rFonts w:eastAsia="Times New Roman" w:cstheme="minorHAnsi"/>
          <w:b/>
          <w:sz w:val="24"/>
          <w:szCs w:val="24"/>
          <w:lang w:val="ro-RO"/>
        </w:rPr>
        <w:t>.</w:t>
      </w:r>
      <w:r w:rsidR="00F1361D">
        <w:rPr>
          <w:rFonts w:eastAsia="Times New Roman" w:cstheme="minorHAnsi"/>
          <w:b/>
          <w:sz w:val="24"/>
          <w:szCs w:val="24"/>
          <w:lang w:val="ro-RO"/>
        </w:rPr>
        <w:t xml:space="preserve"> </w:t>
      </w:r>
      <w:r w:rsidR="002C39E4" w:rsidRPr="006523AA">
        <w:rPr>
          <w:rFonts w:eastAsia="Times New Roman" w:cstheme="minorHAnsi"/>
          <w:sz w:val="24"/>
          <w:szCs w:val="24"/>
          <w:lang w:val="ro-RO"/>
        </w:rPr>
        <w:t xml:space="preserve">Este declarat </w:t>
      </w:r>
      <w:r w:rsidR="002C39E4">
        <w:rPr>
          <w:rFonts w:eastAsia="Times New Roman" w:cstheme="minorHAnsi"/>
          <w:sz w:val="24"/>
          <w:szCs w:val="24"/>
          <w:lang w:val="ro-RO"/>
        </w:rPr>
        <w:t>”</w:t>
      </w:r>
      <w:r w:rsidR="002C39E4" w:rsidRPr="006523AA">
        <w:rPr>
          <w:rFonts w:eastAsia="Times New Roman" w:cstheme="minorHAnsi"/>
          <w:sz w:val="24"/>
          <w:szCs w:val="24"/>
          <w:lang w:val="ro-RO"/>
        </w:rPr>
        <w:t>admis</w:t>
      </w:r>
      <w:r w:rsidR="002C39E4">
        <w:rPr>
          <w:rFonts w:eastAsia="Times New Roman" w:cstheme="minorHAnsi"/>
          <w:sz w:val="24"/>
          <w:szCs w:val="24"/>
          <w:lang w:val="ro-RO"/>
        </w:rPr>
        <w:t>”</w:t>
      </w:r>
      <w:r w:rsidR="002C39E4" w:rsidRPr="006523AA">
        <w:rPr>
          <w:rFonts w:eastAsia="Times New Roman" w:cstheme="minorHAnsi"/>
          <w:sz w:val="24"/>
          <w:szCs w:val="24"/>
          <w:lang w:val="ro-RO"/>
        </w:rPr>
        <w:t xml:space="preserve"> la proba </w:t>
      </w:r>
      <w:r w:rsidR="002C39E4">
        <w:rPr>
          <w:rFonts w:eastAsia="Times New Roman" w:cstheme="minorHAnsi"/>
          <w:sz w:val="24"/>
          <w:szCs w:val="24"/>
          <w:lang w:val="ro-RO"/>
        </w:rPr>
        <w:t>de interviu</w:t>
      </w:r>
      <w:r w:rsidR="002C39E4" w:rsidRPr="006523AA">
        <w:rPr>
          <w:rFonts w:eastAsia="Times New Roman" w:cstheme="minorHAnsi"/>
          <w:sz w:val="24"/>
          <w:szCs w:val="24"/>
          <w:lang w:val="ro-RO"/>
        </w:rPr>
        <w:t xml:space="preserve"> cand</w:t>
      </w:r>
      <w:r w:rsidR="00A22639">
        <w:rPr>
          <w:rFonts w:eastAsia="Times New Roman" w:cstheme="minorHAnsi"/>
          <w:sz w:val="24"/>
          <w:szCs w:val="24"/>
          <w:lang w:val="ro-RO"/>
        </w:rPr>
        <w:t>idatul care a obținut cel puțin</w:t>
      </w:r>
      <w:r w:rsidR="002C39E4">
        <w:rPr>
          <w:rFonts w:eastAsia="Times New Roman" w:cstheme="minorHAnsi"/>
          <w:sz w:val="24"/>
          <w:szCs w:val="24"/>
          <w:lang w:val="ro-RO"/>
        </w:rPr>
        <w:t xml:space="preserve"> </w:t>
      </w:r>
      <w:r w:rsidR="002C39E4" w:rsidRPr="006523AA">
        <w:rPr>
          <w:rFonts w:eastAsia="Times New Roman" w:cstheme="minorHAnsi"/>
          <w:sz w:val="24"/>
          <w:szCs w:val="24"/>
          <w:lang w:val="ro-RO"/>
        </w:rPr>
        <w:t>7</w:t>
      </w:r>
      <w:r w:rsidR="00A22639">
        <w:rPr>
          <w:rFonts w:eastAsia="Times New Roman" w:cstheme="minorHAnsi"/>
          <w:sz w:val="24"/>
          <w:szCs w:val="24"/>
          <w:lang w:val="ro-RO"/>
        </w:rPr>
        <w:t xml:space="preserve"> puncte</w:t>
      </w:r>
      <w:r w:rsidR="002C39E4">
        <w:rPr>
          <w:rFonts w:eastAsia="Times New Roman" w:cstheme="minorHAnsi"/>
          <w:sz w:val="24"/>
          <w:szCs w:val="24"/>
          <w:lang w:val="ro-RO"/>
        </w:rPr>
        <w:t>.</w:t>
      </w:r>
    </w:p>
    <w:p w14:paraId="7C483172" w14:textId="05706EEF" w:rsidR="00F1361D" w:rsidRDefault="00FB3EAE" w:rsidP="001D7FAA">
      <w:pPr>
        <w:spacing w:after="0" w:line="276" w:lineRule="auto"/>
        <w:jc w:val="both"/>
        <w:rPr>
          <w:rFonts w:eastAsia="Times New Roman" w:cstheme="minorHAnsi"/>
          <w:sz w:val="24"/>
          <w:szCs w:val="24"/>
          <w:lang w:val="ro-RO"/>
        </w:rPr>
      </w:pPr>
      <w:r>
        <w:rPr>
          <w:rFonts w:eastAsia="Times New Roman" w:cstheme="minorHAnsi"/>
          <w:b/>
          <w:sz w:val="24"/>
          <w:szCs w:val="24"/>
          <w:lang w:val="ro-RO"/>
        </w:rPr>
        <w:t xml:space="preserve">  </w:t>
      </w:r>
      <w:r w:rsidR="00C77890" w:rsidRPr="00C77890">
        <w:rPr>
          <w:rFonts w:eastAsia="Times New Roman" w:cstheme="minorHAnsi"/>
          <w:b/>
          <w:sz w:val="24"/>
          <w:szCs w:val="24"/>
          <w:lang w:val="ro-RO"/>
        </w:rPr>
        <w:t>Art. 2</w:t>
      </w:r>
      <w:r w:rsidR="009D7A28">
        <w:rPr>
          <w:rFonts w:eastAsia="Times New Roman" w:cstheme="minorHAnsi"/>
          <w:b/>
          <w:sz w:val="24"/>
          <w:szCs w:val="24"/>
          <w:lang w:val="ro-RO"/>
        </w:rPr>
        <w:t>0</w:t>
      </w:r>
      <w:r w:rsidR="00C77890" w:rsidRPr="00C77890">
        <w:rPr>
          <w:rFonts w:eastAsia="Times New Roman" w:cstheme="minorHAnsi"/>
          <w:b/>
          <w:sz w:val="24"/>
          <w:szCs w:val="24"/>
          <w:lang w:val="ro-RO"/>
        </w:rPr>
        <w:t>.</w:t>
      </w:r>
      <w:r w:rsidR="00C77890">
        <w:rPr>
          <w:rFonts w:eastAsia="Times New Roman" w:cstheme="minorHAnsi"/>
          <w:sz w:val="24"/>
          <w:szCs w:val="24"/>
          <w:lang w:val="ro-RO"/>
        </w:rPr>
        <w:t xml:space="preserve"> După încheierea probei de interviu pentru fiecare unitate școlară, p</w:t>
      </w:r>
      <w:r w:rsidR="00C77890" w:rsidRPr="006523AA">
        <w:rPr>
          <w:rFonts w:eastAsia="Times New Roman" w:cstheme="minorHAnsi"/>
          <w:sz w:val="24"/>
          <w:szCs w:val="24"/>
          <w:lang w:val="ro-RO"/>
        </w:rPr>
        <w:t>re</w:t>
      </w:r>
      <w:r w:rsidR="00C77890">
        <w:rPr>
          <w:rFonts w:eastAsia="Times New Roman" w:cstheme="minorHAnsi"/>
          <w:sz w:val="24"/>
          <w:szCs w:val="24"/>
          <w:lang w:val="ro-RO"/>
        </w:rPr>
        <w:t>ș</w:t>
      </w:r>
      <w:r w:rsidR="00C77890" w:rsidRPr="006523AA">
        <w:rPr>
          <w:rFonts w:eastAsia="Times New Roman" w:cstheme="minorHAnsi"/>
          <w:sz w:val="24"/>
          <w:szCs w:val="24"/>
          <w:lang w:val="ro-RO"/>
        </w:rPr>
        <w:t xml:space="preserve">edintele comisiei de </w:t>
      </w:r>
      <w:r w:rsidR="00CD58A5">
        <w:rPr>
          <w:rFonts w:eastAsia="Times New Roman" w:cstheme="minorHAnsi"/>
          <w:sz w:val="24"/>
          <w:szCs w:val="24"/>
          <w:lang w:val="ro-RO"/>
        </w:rPr>
        <w:t>evaluare</w:t>
      </w:r>
      <w:r w:rsidR="00C77890">
        <w:rPr>
          <w:rFonts w:eastAsia="Times New Roman" w:cstheme="minorHAnsi"/>
          <w:sz w:val="24"/>
          <w:szCs w:val="24"/>
          <w:lang w:val="ro-RO"/>
        </w:rPr>
        <w:t xml:space="preserve"> a </w:t>
      </w:r>
      <w:r w:rsidR="00CD58A5">
        <w:rPr>
          <w:rFonts w:eastAsia="Times New Roman" w:cstheme="minorHAnsi"/>
          <w:sz w:val="24"/>
          <w:szCs w:val="24"/>
          <w:lang w:val="ro-RO"/>
        </w:rPr>
        <w:t>probei de interviu</w:t>
      </w:r>
      <w:r w:rsidR="00C77890" w:rsidRPr="006523AA">
        <w:rPr>
          <w:rFonts w:eastAsia="Times New Roman" w:cstheme="minorHAnsi"/>
          <w:sz w:val="24"/>
          <w:szCs w:val="24"/>
          <w:lang w:val="ro-RO"/>
        </w:rPr>
        <w:t xml:space="preserve"> pred</w:t>
      </w:r>
      <w:r w:rsidR="00C77890">
        <w:rPr>
          <w:rFonts w:eastAsia="Times New Roman" w:cstheme="minorHAnsi"/>
          <w:sz w:val="24"/>
          <w:szCs w:val="24"/>
          <w:lang w:val="ro-RO"/>
        </w:rPr>
        <w:t>ă</w:t>
      </w:r>
      <w:r w:rsidR="00C77890" w:rsidRPr="006523AA">
        <w:rPr>
          <w:rFonts w:eastAsia="Times New Roman" w:cstheme="minorHAnsi"/>
          <w:sz w:val="24"/>
          <w:szCs w:val="24"/>
          <w:lang w:val="ro-RO"/>
        </w:rPr>
        <w:t xml:space="preserve"> toat</w:t>
      </w:r>
      <w:r w:rsidR="00C77890">
        <w:rPr>
          <w:rFonts w:eastAsia="Times New Roman" w:cstheme="minorHAnsi"/>
          <w:sz w:val="24"/>
          <w:szCs w:val="24"/>
          <w:lang w:val="ro-RO"/>
        </w:rPr>
        <w:t>ă</w:t>
      </w:r>
      <w:r w:rsidR="00C77890" w:rsidRPr="006523AA">
        <w:rPr>
          <w:rFonts w:eastAsia="Times New Roman" w:cstheme="minorHAnsi"/>
          <w:sz w:val="24"/>
          <w:szCs w:val="24"/>
          <w:lang w:val="ro-RO"/>
        </w:rPr>
        <w:t xml:space="preserve"> documenta</w:t>
      </w:r>
      <w:r w:rsidR="00C77890">
        <w:rPr>
          <w:rFonts w:eastAsia="Times New Roman" w:cstheme="minorHAnsi"/>
          <w:sz w:val="24"/>
          <w:szCs w:val="24"/>
          <w:lang w:val="ro-RO"/>
        </w:rPr>
        <w:t>ț</w:t>
      </w:r>
      <w:r w:rsidR="00C77890" w:rsidRPr="006523AA">
        <w:rPr>
          <w:rFonts w:eastAsia="Times New Roman" w:cstheme="minorHAnsi"/>
          <w:sz w:val="24"/>
          <w:szCs w:val="24"/>
          <w:lang w:val="ro-RO"/>
        </w:rPr>
        <w:t>ia rezultat</w:t>
      </w:r>
      <w:r w:rsidR="00C77890">
        <w:rPr>
          <w:rFonts w:eastAsia="Times New Roman" w:cstheme="minorHAnsi"/>
          <w:sz w:val="24"/>
          <w:szCs w:val="24"/>
          <w:lang w:val="ro-RO"/>
        </w:rPr>
        <w:t xml:space="preserve">ă în </w:t>
      </w:r>
      <w:r w:rsidR="00B52A89">
        <w:rPr>
          <w:rFonts w:eastAsia="Times New Roman" w:cstheme="minorHAnsi"/>
          <w:sz w:val="24"/>
          <w:szCs w:val="24"/>
          <w:lang w:val="ro-RO"/>
        </w:rPr>
        <w:t xml:space="preserve">urma concursului, cu proces </w:t>
      </w:r>
      <w:r w:rsidR="00C77890" w:rsidRPr="006523AA">
        <w:rPr>
          <w:rFonts w:eastAsia="Times New Roman" w:cstheme="minorHAnsi"/>
          <w:sz w:val="24"/>
          <w:szCs w:val="24"/>
          <w:lang w:val="ro-RO"/>
        </w:rPr>
        <w:t>verbal, pre</w:t>
      </w:r>
      <w:r w:rsidR="00C77890">
        <w:rPr>
          <w:rFonts w:eastAsia="Times New Roman" w:cstheme="minorHAnsi"/>
          <w:sz w:val="24"/>
          <w:szCs w:val="24"/>
          <w:lang w:val="ro-RO"/>
        </w:rPr>
        <w:t>ș</w:t>
      </w:r>
      <w:r w:rsidR="00C77890" w:rsidRPr="006523AA">
        <w:rPr>
          <w:rFonts w:eastAsia="Times New Roman" w:cstheme="minorHAnsi"/>
          <w:sz w:val="24"/>
          <w:szCs w:val="24"/>
          <w:lang w:val="ro-RO"/>
        </w:rPr>
        <w:t>edintelui comisiei</w:t>
      </w:r>
      <w:r w:rsidR="00CD58A5">
        <w:rPr>
          <w:rFonts w:eastAsia="Times New Roman" w:cstheme="minorHAnsi"/>
          <w:sz w:val="24"/>
          <w:szCs w:val="24"/>
          <w:lang w:val="ro-RO"/>
        </w:rPr>
        <w:t xml:space="preserve"> </w:t>
      </w:r>
      <w:r w:rsidR="00C77890" w:rsidRPr="006523AA">
        <w:rPr>
          <w:rFonts w:eastAsia="Times New Roman" w:cstheme="minorHAnsi"/>
          <w:sz w:val="24"/>
          <w:szCs w:val="24"/>
          <w:lang w:val="ro-RO"/>
        </w:rPr>
        <w:t>de organizare</w:t>
      </w:r>
      <w:r w:rsidR="00994562">
        <w:rPr>
          <w:rFonts w:eastAsia="Times New Roman" w:cstheme="minorHAnsi"/>
          <w:sz w:val="24"/>
          <w:szCs w:val="24"/>
          <w:lang w:val="ro-RO"/>
        </w:rPr>
        <w:t>.</w:t>
      </w:r>
    </w:p>
    <w:p w14:paraId="17C7356A" w14:textId="5C077471" w:rsidR="00C77890" w:rsidRDefault="00FB3EAE" w:rsidP="00C77890">
      <w:pPr>
        <w:spacing w:after="0" w:line="276" w:lineRule="auto"/>
        <w:jc w:val="both"/>
        <w:rPr>
          <w:rFonts w:eastAsia="Times New Roman" w:cstheme="minorHAnsi"/>
          <w:sz w:val="24"/>
          <w:szCs w:val="24"/>
          <w:lang w:val="ro-RO"/>
        </w:rPr>
      </w:pPr>
      <w:r>
        <w:rPr>
          <w:rFonts w:eastAsia="Times New Roman" w:cstheme="minorHAnsi"/>
          <w:b/>
          <w:sz w:val="24"/>
          <w:szCs w:val="24"/>
          <w:lang w:val="ro-RO"/>
        </w:rPr>
        <w:t xml:space="preserve">  </w:t>
      </w:r>
      <w:r w:rsidR="00C77890" w:rsidRPr="00C77890">
        <w:rPr>
          <w:rFonts w:eastAsia="Times New Roman" w:cstheme="minorHAnsi"/>
          <w:b/>
          <w:sz w:val="24"/>
          <w:szCs w:val="24"/>
          <w:lang w:val="ro-RO"/>
        </w:rPr>
        <w:t>Art. 2</w:t>
      </w:r>
      <w:r w:rsidR="009D7A28">
        <w:rPr>
          <w:rFonts w:eastAsia="Times New Roman" w:cstheme="minorHAnsi"/>
          <w:b/>
          <w:sz w:val="24"/>
          <w:szCs w:val="24"/>
          <w:lang w:val="ro-RO"/>
        </w:rPr>
        <w:t>1</w:t>
      </w:r>
      <w:r w:rsidR="00C77890" w:rsidRPr="00C77890">
        <w:rPr>
          <w:rFonts w:eastAsia="Times New Roman" w:cstheme="minorHAnsi"/>
          <w:b/>
          <w:sz w:val="24"/>
          <w:szCs w:val="24"/>
          <w:lang w:val="ro-RO"/>
        </w:rPr>
        <w:t xml:space="preserve">. </w:t>
      </w:r>
      <w:r w:rsidR="00C77890" w:rsidRPr="00C77890">
        <w:rPr>
          <w:rFonts w:eastAsia="Times New Roman" w:cstheme="minorHAnsi"/>
          <w:sz w:val="24"/>
          <w:szCs w:val="24"/>
          <w:lang w:val="ro-RO"/>
        </w:rPr>
        <w:t xml:space="preserve">(1) </w:t>
      </w:r>
      <w:r w:rsidR="00D92035">
        <w:rPr>
          <w:rFonts w:eastAsia="Times New Roman" w:cstheme="minorHAnsi"/>
          <w:sz w:val="24"/>
          <w:szCs w:val="24"/>
          <w:lang w:val="ro-RO"/>
        </w:rPr>
        <w:t>În conformitate cu borderourile de notare și situația centralizatoare cuprinzând toți candidații și toate punctajele obținute de aceștia, c</w:t>
      </w:r>
      <w:r w:rsidR="00C77890">
        <w:rPr>
          <w:rFonts w:eastAsia="Times New Roman" w:cstheme="minorHAnsi"/>
          <w:sz w:val="24"/>
          <w:szCs w:val="24"/>
          <w:lang w:val="ro-RO"/>
        </w:rPr>
        <w:t>omisia</w:t>
      </w:r>
      <w:r w:rsidR="00362861">
        <w:rPr>
          <w:rFonts w:eastAsia="Times New Roman" w:cstheme="minorHAnsi"/>
          <w:sz w:val="24"/>
          <w:szCs w:val="24"/>
          <w:lang w:val="ro-RO"/>
        </w:rPr>
        <w:t xml:space="preserve"> </w:t>
      </w:r>
      <w:r w:rsidR="00C77890">
        <w:rPr>
          <w:rFonts w:eastAsia="Times New Roman" w:cstheme="minorHAnsi"/>
          <w:sz w:val="24"/>
          <w:szCs w:val="24"/>
          <w:lang w:val="ro-RO"/>
        </w:rPr>
        <w:t>de organizare a concursului calculează nota finală conform</w:t>
      </w:r>
      <w:r w:rsidR="00362861">
        <w:rPr>
          <w:rFonts w:eastAsia="Times New Roman" w:cstheme="minorHAnsi"/>
          <w:sz w:val="24"/>
          <w:szCs w:val="24"/>
          <w:lang w:val="ro-RO"/>
        </w:rPr>
        <w:t xml:space="preserve"> formulei de la art.13 alin (3) și</w:t>
      </w:r>
      <w:r w:rsidR="00C77890">
        <w:rPr>
          <w:rFonts w:eastAsia="Times New Roman" w:cstheme="minorHAnsi"/>
          <w:sz w:val="24"/>
          <w:szCs w:val="24"/>
          <w:lang w:val="ro-RO"/>
        </w:rPr>
        <w:t xml:space="preserve"> realizează ierarhia candidaților.</w:t>
      </w:r>
    </w:p>
    <w:p w14:paraId="1D41941C" w14:textId="21FC975B" w:rsidR="00C77890" w:rsidRPr="00C77890" w:rsidRDefault="00D3143A" w:rsidP="00C77890">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00C77890">
        <w:rPr>
          <w:rFonts w:eastAsia="Times New Roman" w:cstheme="minorHAnsi"/>
          <w:sz w:val="24"/>
          <w:szCs w:val="24"/>
          <w:lang w:val="ro-RO"/>
        </w:rPr>
        <w:t xml:space="preserve">(2) Este declarat ”reușit” candidatul care a obținut </w:t>
      </w:r>
      <w:r w:rsidR="00A22639">
        <w:rPr>
          <w:rFonts w:eastAsia="Times New Roman" w:cstheme="minorHAnsi"/>
          <w:sz w:val="24"/>
          <w:szCs w:val="24"/>
          <w:lang w:val="ro-RO"/>
        </w:rPr>
        <w:t>nota cea</w:t>
      </w:r>
      <w:r w:rsidR="00362861">
        <w:rPr>
          <w:rFonts w:eastAsia="Times New Roman" w:cstheme="minorHAnsi"/>
          <w:sz w:val="24"/>
          <w:szCs w:val="24"/>
          <w:lang w:val="ro-RO"/>
        </w:rPr>
        <w:t xml:space="preserve"> mai mare dintre candidații care optează pentru aceeași funcție.</w:t>
      </w:r>
    </w:p>
    <w:p w14:paraId="0215B07D" w14:textId="79D33954" w:rsidR="00951096" w:rsidRPr="0001572E" w:rsidRDefault="00D3143A" w:rsidP="001D7FAA">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00D92035">
        <w:rPr>
          <w:rFonts w:eastAsia="Times New Roman" w:cstheme="minorHAnsi"/>
          <w:sz w:val="24"/>
          <w:szCs w:val="24"/>
          <w:lang w:val="ro-RO"/>
        </w:rPr>
        <w:t xml:space="preserve">  </w:t>
      </w:r>
      <w:r w:rsidR="0036340C" w:rsidRPr="006523AA">
        <w:rPr>
          <w:rFonts w:eastAsia="Times New Roman" w:cstheme="minorHAnsi"/>
          <w:sz w:val="24"/>
          <w:szCs w:val="24"/>
          <w:lang w:val="ro-RO"/>
        </w:rPr>
        <w:t>(</w:t>
      </w:r>
      <w:r w:rsidR="00C77890">
        <w:rPr>
          <w:rFonts w:eastAsia="Times New Roman" w:cstheme="minorHAnsi"/>
          <w:sz w:val="24"/>
          <w:szCs w:val="24"/>
          <w:lang w:val="ro-RO"/>
        </w:rPr>
        <w:t>3</w:t>
      </w:r>
      <w:r w:rsidR="0036340C" w:rsidRPr="006523AA">
        <w:rPr>
          <w:rFonts w:eastAsia="Times New Roman" w:cstheme="minorHAnsi"/>
          <w:sz w:val="24"/>
          <w:szCs w:val="24"/>
          <w:lang w:val="ro-RO"/>
        </w:rPr>
        <w:t>)</w:t>
      </w:r>
      <w:r w:rsidR="00D92035">
        <w:rPr>
          <w:rFonts w:eastAsia="Times New Roman" w:cstheme="minorHAnsi"/>
          <w:sz w:val="24"/>
          <w:szCs w:val="24"/>
          <w:lang w:val="ro-RO"/>
        </w:rPr>
        <w:t xml:space="preserve"> Î</w:t>
      </w:r>
      <w:r w:rsidR="00CB1F60">
        <w:rPr>
          <w:rFonts w:eastAsia="Times New Roman" w:cstheme="minorHAnsi"/>
          <w:sz w:val="24"/>
          <w:szCs w:val="24"/>
          <w:lang w:val="ro-RO"/>
        </w:rPr>
        <w:t xml:space="preserve">n </w:t>
      </w:r>
      <w:r w:rsidR="0036340C" w:rsidRPr="006523AA">
        <w:rPr>
          <w:rFonts w:eastAsia="Times New Roman" w:cstheme="minorHAnsi"/>
          <w:sz w:val="24"/>
          <w:szCs w:val="24"/>
          <w:lang w:val="ro-RO"/>
        </w:rPr>
        <w:t xml:space="preserve">cazul </w:t>
      </w:r>
      <w:r w:rsidR="00362861">
        <w:rPr>
          <w:rFonts w:eastAsia="Times New Roman" w:cstheme="minorHAnsi"/>
          <w:sz w:val="24"/>
          <w:szCs w:val="24"/>
          <w:lang w:val="ro-RO"/>
        </w:rPr>
        <w:t>obținerii de note egale</w:t>
      </w:r>
      <w:r w:rsidR="00A22639" w:rsidRPr="0001572E">
        <w:rPr>
          <w:rFonts w:eastAsia="Times New Roman" w:cstheme="minorHAnsi"/>
          <w:sz w:val="24"/>
          <w:szCs w:val="24"/>
          <w:lang w:val="ro-RO"/>
        </w:rPr>
        <w:t xml:space="preserve"> de către candidații pentru aceeași funcție</w:t>
      </w:r>
      <w:r w:rsidR="0036340C" w:rsidRPr="0001572E">
        <w:rPr>
          <w:rFonts w:eastAsia="Times New Roman" w:cstheme="minorHAnsi"/>
          <w:sz w:val="24"/>
          <w:szCs w:val="24"/>
          <w:lang w:val="ro-RO"/>
        </w:rPr>
        <w:t>,</w:t>
      </w:r>
      <w:r w:rsidR="000D1125" w:rsidRPr="0001572E">
        <w:rPr>
          <w:rFonts w:eastAsia="Times New Roman" w:cstheme="minorHAnsi"/>
          <w:sz w:val="24"/>
          <w:szCs w:val="24"/>
          <w:lang w:val="ro-RO"/>
        </w:rPr>
        <w:t xml:space="preserve"> </w:t>
      </w:r>
      <w:r w:rsidR="00951096" w:rsidRPr="0001572E">
        <w:rPr>
          <w:rFonts w:eastAsia="Times New Roman" w:cstheme="minorHAnsi"/>
          <w:sz w:val="24"/>
          <w:szCs w:val="24"/>
          <w:lang w:val="ro-RO"/>
        </w:rPr>
        <w:t>se aplică, în ordine</w:t>
      </w:r>
      <w:r w:rsidR="00036372" w:rsidRPr="0001572E">
        <w:rPr>
          <w:rFonts w:eastAsia="Times New Roman" w:cstheme="minorHAnsi"/>
          <w:sz w:val="24"/>
          <w:szCs w:val="24"/>
          <w:lang w:val="ro-RO"/>
        </w:rPr>
        <w:t>,</w:t>
      </w:r>
      <w:r w:rsidR="00951096" w:rsidRPr="0001572E">
        <w:rPr>
          <w:rFonts w:eastAsia="Times New Roman" w:cstheme="minorHAnsi"/>
          <w:sz w:val="24"/>
          <w:szCs w:val="24"/>
          <w:lang w:val="ro-RO"/>
        </w:rPr>
        <w:t xml:space="preserve"> următoarele criterii de departajare:</w:t>
      </w:r>
    </w:p>
    <w:p w14:paraId="46D87E0D" w14:textId="7FD627CA" w:rsidR="00A911D2" w:rsidRPr="0001572E" w:rsidRDefault="00A911D2" w:rsidP="00D92035">
      <w:pPr>
        <w:pStyle w:val="ListParagraph"/>
        <w:numPr>
          <w:ilvl w:val="0"/>
          <w:numId w:val="7"/>
        </w:numPr>
        <w:tabs>
          <w:tab w:val="left" w:pos="450"/>
        </w:tabs>
        <w:spacing w:after="0" w:line="276" w:lineRule="auto"/>
        <w:ind w:left="0" w:firstLine="90"/>
        <w:jc w:val="both"/>
        <w:rPr>
          <w:rFonts w:eastAsia="Times New Roman" w:cstheme="minorHAnsi"/>
          <w:sz w:val="24"/>
          <w:szCs w:val="24"/>
          <w:lang w:val="ro-RO"/>
        </w:rPr>
      </w:pPr>
      <w:r w:rsidRPr="0001572E">
        <w:rPr>
          <w:rFonts w:eastAsia="Times New Roman" w:cstheme="minorHAnsi"/>
          <w:sz w:val="24"/>
          <w:szCs w:val="24"/>
          <w:lang w:val="ro-RO"/>
        </w:rPr>
        <w:t>Punctajul la proba de interviu</w:t>
      </w:r>
      <w:r w:rsidR="00266174" w:rsidRPr="0001572E">
        <w:rPr>
          <w:rFonts w:eastAsia="Times New Roman" w:cstheme="minorHAnsi"/>
          <w:sz w:val="24"/>
          <w:szCs w:val="24"/>
          <w:lang w:val="ro-RO"/>
        </w:rPr>
        <w:t xml:space="preserve">. </w:t>
      </w:r>
      <w:r w:rsidR="00C77890" w:rsidRPr="0001572E">
        <w:rPr>
          <w:rFonts w:eastAsia="Times New Roman" w:cstheme="minorHAnsi"/>
          <w:sz w:val="24"/>
          <w:szCs w:val="24"/>
          <w:lang w:val="ro-RO"/>
        </w:rPr>
        <w:t xml:space="preserve">Este declarat ”reușit” </w:t>
      </w:r>
      <w:r w:rsidR="00266174" w:rsidRPr="0001572E">
        <w:rPr>
          <w:rFonts w:eastAsia="Times New Roman" w:cstheme="minorHAnsi"/>
          <w:sz w:val="24"/>
          <w:szCs w:val="24"/>
          <w:lang w:val="ro-RO"/>
        </w:rPr>
        <w:t>candidatul care are punctajul cel mai mare la</w:t>
      </w:r>
      <w:r w:rsidR="00D92035" w:rsidRPr="0001572E">
        <w:rPr>
          <w:rFonts w:eastAsia="Times New Roman" w:cstheme="minorHAnsi"/>
          <w:sz w:val="24"/>
          <w:szCs w:val="24"/>
          <w:lang w:val="ro-RO"/>
        </w:rPr>
        <w:t xml:space="preserve"> proba</w:t>
      </w:r>
      <w:r w:rsidR="00266174" w:rsidRPr="0001572E">
        <w:rPr>
          <w:rFonts w:eastAsia="Times New Roman" w:cstheme="minorHAnsi"/>
          <w:sz w:val="24"/>
          <w:szCs w:val="24"/>
          <w:lang w:val="ro-RO"/>
        </w:rPr>
        <w:t xml:space="preserve"> interviu.</w:t>
      </w:r>
    </w:p>
    <w:p w14:paraId="15A85ADF" w14:textId="1D8F66C7" w:rsidR="00951096" w:rsidRPr="0001572E" w:rsidRDefault="00951096" w:rsidP="00D92035">
      <w:pPr>
        <w:pStyle w:val="ListParagraph"/>
        <w:numPr>
          <w:ilvl w:val="0"/>
          <w:numId w:val="7"/>
        </w:numPr>
        <w:tabs>
          <w:tab w:val="left" w:pos="450"/>
        </w:tabs>
        <w:spacing w:after="0" w:line="276" w:lineRule="auto"/>
        <w:ind w:left="0" w:firstLine="90"/>
        <w:jc w:val="both"/>
        <w:rPr>
          <w:rFonts w:eastAsia="Times New Roman" w:cstheme="minorHAnsi"/>
          <w:sz w:val="24"/>
          <w:szCs w:val="24"/>
          <w:lang w:val="ro-RO"/>
        </w:rPr>
      </w:pPr>
      <w:r w:rsidRPr="0001572E">
        <w:rPr>
          <w:rFonts w:eastAsia="Times New Roman" w:cstheme="minorHAnsi"/>
          <w:sz w:val="24"/>
          <w:szCs w:val="24"/>
          <w:lang w:val="ro-RO"/>
        </w:rPr>
        <w:lastRenderedPageBreak/>
        <w:t xml:space="preserve">Unitatea de învățământ la care este titular. </w:t>
      </w:r>
      <w:r w:rsidR="00C77890" w:rsidRPr="0001572E">
        <w:rPr>
          <w:rFonts w:eastAsia="Times New Roman" w:cstheme="minorHAnsi"/>
          <w:sz w:val="24"/>
          <w:szCs w:val="24"/>
          <w:lang w:val="ro-RO"/>
        </w:rPr>
        <w:t xml:space="preserve">Este declarat ”reușit” </w:t>
      </w:r>
      <w:r w:rsidRPr="0001572E">
        <w:rPr>
          <w:rFonts w:eastAsia="Times New Roman" w:cstheme="minorHAnsi"/>
          <w:sz w:val="24"/>
          <w:szCs w:val="24"/>
          <w:lang w:val="ro-RO"/>
        </w:rPr>
        <w:t>candidatul care este titularul unit</w:t>
      </w:r>
      <w:r w:rsidR="00A911D2" w:rsidRPr="0001572E">
        <w:rPr>
          <w:rFonts w:eastAsia="Times New Roman" w:cstheme="minorHAnsi"/>
          <w:sz w:val="24"/>
          <w:szCs w:val="24"/>
          <w:lang w:val="ro-RO"/>
        </w:rPr>
        <w:t>ății pentru care candidează</w:t>
      </w:r>
      <w:r w:rsidR="002A7C66" w:rsidRPr="0001572E">
        <w:rPr>
          <w:rFonts w:eastAsia="Times New Roman" w:cstheme="minorHAnsi"/>
          <w:sz w:val="24"/>
          <w:szCs w:val="24"/>
          <w:lang w:val="ro-RO"/>
        </w:rPr>
        <w:t>.</w:t>
      </w:r>
    </w:p>
    <w:p w14:paraId="1A9FFAE8" w14:textId="33E55817" w:rsidR="00A911D2" w:rsidRPr="006523AA" w:rsidRDefault="00A911D2" w:rsidP="00D92035">
      <w:pPr>
        <w:pStyle w:val="ListParagraph"/>
        <w:numPr>
          <w:ilvl w:val="0"/>
          <w:numId w:val="7"/>
        </w:numPr>
        <w:tabs>
          <w:tab w:val="left" w:pos="450"/>
        </w:tabs>
        <w:spacing w:after="0" w:line="276" w:lineRule="auto"/>
        <w:ind w:left="0" w:firstLine="90"/>
        <w:jc w:val="both"/>
        <w:rPr>
          <w:rFonts w:eastAsia="Times New Roman" w:cstheme="minorHAnsi"/>
          <w:sz w:val="24"/>
          <w:szCs w:val="24"/>
          <w:lang w:val="ro-RO"/>
        </w:rPr>
      </w:pPr>
      <w:r w:rsidRPr="0001572E">
        <w:rPr>
          <w:rFonts w:eastAsia="Times New Roman" w:cstheme="minorHAnsi"/>
          <w:sz w:val="24"/>
          <w:szCs w:val="24"/>
          <w:lang w:val="ro-RO"/>
        </w:rPr>
        <w:t xml:space="preserve">Gradul didactic. </w:t>
      </w:r>
      <w:r w:rsidR="00C77890" w:rsidRPr="0001572E">
        <w:rPr>
          <w:rFonts w:eastAsia="Times New Roman" w:cstheme="minorHAnsi"/>
          <w:sz w:val="24"/>
          <w:szCs w:val="24"/>
          <w:lang w:val="ro-RO"/>
        </w:rPr>
        <w:t xml:space="preserve">Este declarat ”reușit” </w:t>
      </w:r>
      <w:r w:rsidR="002109A4" w:rsidRPr="0001572E">
        <w:rPr>
          <w:rFonts w:eastAsia="Times New Roman" w:cstheme="minorHAnsi"/>
          <w:sz w:val="24"/>
          <w:szCs w:val="24"/>
          <w:lang w:val="ro-RO"/>
        </w:rPr>
        <w:t>candidatul</w:t>
      </w:r>
      <w:r w:rsidR="002109A4">
        <w:rPr>
          <w:rFonts w:eastAsia="Times New Roman" w:cstheme="minorHAnsi"/>
          <w:sz w:val="24"/>
          <w:szCs w:val="24"/>
          <w:lang w:val="ro-RO"/>
        </w:rPr>
        <w:t xml:space="preserve"> care are gra</w:t>
      </w:r>
      <w:r w:rsidRPr="006523AA">
        <w:rPr>
          <w:rFonts w:eastAsia="Times New Roman" w:cstheme="minorHAnsi"/>
          <w:sz w:val="24"/>
          <w:szCs w:val="24"/>
          <w:lang w:val="ro-RO"/>
        </w:rPr>
        <w:t>dul didactic cel mai înalt.</w:t>
      </w:r>
    </w:p>
    <w:p w14:paraId="28B164C6" w14:textId="6EA84427" w:rsidR="00D92035" w:rsidRDefault="0036340C" w:rsidP="00BD73AF">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w:t>
      </w:r>
      <w:r w:rsidR="00161103">
        <w:rPr>
          <w:rFonts w:eastAsia="Times New Roman" w:cstheme="minorHAnsi"/>
          <w:b/>
          <w:bCs/>
          <w:sz w:val="24"/>
          <w:szCs w:val="24"/>
          <w:lang w:val="ro-RO"/>
        </w:rPr>
        <w:t xml:space="preserve"> </w:t>
      </w:r>
      <w:r w:rsidR="00D92035" w:rsidRPr="006523AA">
        <w:rPr>
          <w:rFonts w:eastAsia="Times New Roman" w:cstheme="minorHAnsi"/>
          <w:sz w:val="24"/>
          <w:szCs w:val="24"/>
          <w:lang w:val="ro-RO"/>
        </w:rPr>
        <w:t>(</w:t>
      </w:r>
      <w:r w:rsidR="00D92035">
        <w:rPr>
          <w:rFonts w:eastAsia="Times New Roman" w:cstheme="minorHAnsi"/>
          <w:sz w:val="24"/>
          <w:szCs w:val="24"/>
          <w:lang w:val="ro-RO"/>
        </w:rPr>
        <w:t>4</w:t>
      </w:r>
      <w:r w:rsidR="00D92035" w:rsidRPr="006523AA">
        <w:rPr>
          <w:rFonts w:eastAsia="Times New Roman" w:cstheme="minorHAnsi"/>
          <w:sz w:val="24"/>
          <w:szCs w:val="24"/>
          <w:lang w:val="ro-RO"/>
        </w:rPr>
        <w:t>)</w:t>
      </w:r>
      <w:r w:rsidR="00161103">
        <w:rPr>
          <w:rFonts w:eastAsia="Times New Roman" w:cstheme="minorHAnsi"/>
          <w:sz w:val="24"/>
          <w:szCs w:val="24"/>
          <w:lang w:val="ro-RO"/>
        </w:rPr>
        <w:t xml:space="preserve"> </w:t>
      </w:r>
      <w:r w:rsidR="00104FC7" w:rsidRPr="006523AA">
        <w:rPr>
          <w:rFonts w:eastAsia="Times New Roman" w:cstheme="minorHAnsi"/>
          <w:sz w:val="24"/>
          <w:szCs w:val="24"/>
          <w:lang w:val="ro-RO"/>
        </w:rPr>
        <w:t>Punctajele ob</w:t>
      </w:r>
      <w:r w:rsidR="00104FC7">
        <w:rPr>
          <w:rFonts w:eastAsia="Times New Roman" w:cstheme="minorHAnsi"/>
          <w:sz w:val="24"/>
          <w:szCs w:val="24"/>
          <w:lang w:val="ro-RO"/>
        </w:rPr>
        <w:t>ț</w:t>
      </w:r>
      <w:r w:rsidR="00104FC7" w:rsidRPr="006523AA">
        <w:rPr>
          <w:rFonts w:eastAsia="Times New Roman" w:cstheme="minorHAnsi"/>
          <w:sz w:val="24"/>
          <w:szCs w:val="24"/>
          <w:lang w:val="ro-RO"/>
        </w:rPr>
        <w:t xml:space="preserve">inute la </w:t>
      </w:r>
      <w:r w:rsidR="00362861">
        <w:rPr>
          <w:rFonts w:eastAsia="Times New Roman" w:cstheme="minorHAnsi"/>
          <w:sz w:val="24"/>
          <w:szCs w:val="24"/>
          <w:lang w:val="ro-RO"/>
        </w:rPr>
        <w:t>proba de interviu</w:t>
      </w:r>
      <w:r w:rsidR="00104FC7" w:rsidRPr="006523AA">
        <w:rPr>
          <w:rFonts w:eastAsia="Times New Roman" w:cstheme="minorHAnsi"/>
          <w:sz w:val="24"/>
          <w:szCs w:val="24"/>
          <w:lang w:val="ro-RO"/>
        </w:rPr>
        <w:t xml:space="preserve"> se afi</w:t>
      </w:r>
      <w:r w:rsidR="00104FC7">
        <w:rPr>
          <w:rFonts w:eastAsia="Times New Roman" w:cstheme="minorHAnsi"/>
          <w:sz w:val="24"/>
          <w:szCs w:val="24"/>
          <w:lang w:val="ro-RO"/>
        </w:rPr>
        <w:t>ș</w:t>
      </w:r>
      <w:r w:rsidR="00104FC7" w:rsidRPr="006523AA">
        <w:rPr>
          <w:rFonts w:eastAsia="Times New Roman" w:cstheme="minorHAnsi"/>
          <w:sz w:val="24"/>
          <w:szCs w:val="24"/>
          <w:lang w:val="ro-RO"/>
        </w:rPr>
        <w:t>eaz</w:t>
      </w:r>
      <w:r w:rsidR="00104FC7">
        <w:rPr>
          <w:rFonts w:eastAsia="Times New Roman" w:cstheme="minorHAnsi"/>
          <w:sz w:val="24"/>
          <w:szCs w:val="24"/>
          <w:lang w:val="ro-RO"/>
        </w:rPr>
        <w:t>ă</w:t>
      </w:r>
      <w:r w:rsidR="00104FC7" w:rsidRPr="006523AA">
        <w:rPr>
          <w:rFonts w:eastAsia="Times New Roman" w:cstheme="minorHAnsi"/>
          <w:sz w:val="24"/>
          <w:szCs w:val="24"/>
          <w:lang w:val="ro-RO"/>
        </w:rPr>
        <w:t xml:space="preserve"> la sediul</w:t>
      </w:r>
      <w:r w:rsidR="00104FC7">
        <w:rPr>
          <w:rFonts w:eastAsia="Times New Roman" w:cstheme="minorHAnsi"/>
          <w:sz w:val="24"/>
          <w:szCs w:val="24"/>
          <w:lang w:val="ro-RO"/>
        </w:rPr>
        <w:t xml:space="preserve"> și </w:t>
      </w:r>
      <w:r w:rsidR="00104FC7" w:rsidRPr="006523AA">
        <w:rPr>
          <w:rFonts w:eastAsia="Times New Roman" w:cstheme="minorHAnsi"/>
          <w:sz w:val="24"/>
          <w:szCs w:val="24"/>
          <w:lang w:val="ro-RO"/>
        </w:rPr>
        <w:t xml:space="preserve">pe site-ul inspectoratului </w:t>
      </w:r>
      <w:r w:rsidR="00104FC7">
        <w:rPr>
          <w:rFonts w:eastAsia="Times New Roman" w:cstheme="minorHAnsi"/>
          <w:sz w:val="24"/>
          <w:szCs w:val="24"/>
          <w:lang w:val="ro-RO"/>
        </w:rPr>
        <w:t>școlar</w:t>
      </w:r>
      <w:r w:rsidR="00104FC7" w:rsidRPr="006523AA">
        <w:rPr>
          <w:rFonts w:eastAsia="Times New Roman" w:cstheme="minorHAnsi"/>
          <w:sz w:val="24"/>
          <w:szCs w:val="24"/>
          <w:lang w:val="ro-RO"/>
        </w:rPr>
        <w:t xml:space="preserve">/ Ministerului </w:t>
      </w:r>
      <w:r w:rsidR="00104FC7">
        <w:rPr>
          <w:rFonts w:eastAsia="Times New Roman" w:cstheme="minorHAnsi"/>
          <w:sz w:val="24"/>
          <w:szCs w:val="24"/>
          <w:lang w:val="ro-RO"/>
        </w:rPr>
        <w:t>Educației</w:t>
      </w:r>
      <w:r w:rsidR="00362861">
        <w:rPr>
          <w:rFonts w:eastAsia="Times New Roman" w:cstheme="minorHAnsi"/>
          <w:sz w:val="24"/>
          <w:szCs w:val="24"/>
          <w:lang w:val="ro-RO"/>
        </w:rPr>
        <w:t>/unității de învățământ pentru care s-a desfășurat proba</w:t>
      </w:r>
      <w:r w:rsidR="00104FC7" w:rsidRPr="006523AA">
        <w:rPr>
          <w:rFonts w:eastAsia="Times New Roman" w:cstheme="minorHAnsi"/>
          <w:sz w:val="24"/>
          <w:szCs w:val="24"/>
          <w:lang w:val="ro-RO"/>
        </w:rPr>
        <w:t>, dup</w:t>
      </w:r>
      <w:r w:rsidR="00104FC7">
        <w:rPr>
          <w:rFonts w:eastAsia="Times New Roman" w:cstheme="minorHAnsi"/>
          <w:sz w:val="24"/>
          <w:szCs w:val="24"/>
          <w:lang w:val="ro-RO"/>
        </w:rPr>
        <w:t>ă</w:t>
      </w:r>
      <w:r w:rsidR="00104FC7" w:rsidRPr="006523AA">
        <w:rPr>
          <w:rFonts w:eastAsia="Times New Roman" w:cstheme="minorHAnsi"/>
          <w:sz w:val="24"/>
          <w:szCs w:val="24"/>
          <w:lang w:val="ro-RO"/>
        </w:rPr>
        <w:t xml:space="preserve"> caz, dup</w:t>
      </w:r>
      <w:r w:rsidR="00F66139">
        <w:rPr>
          <w:rFonts w:eastAsia="Times New Roman" w:cstheme="minorHAnsi"/>
          <w:sz w:val="24"/>
          <w:szCs w:val="24"/>
          <w:lang w:val="ro-RO"/>
        </w:rPr>
        <w:t>ă</w:t>
      </w:r>
      <w:r w:rsidR="00104FC7" w:rsidRPr="006523AA">
        <w:rPr>
          <w:rFonts w:eastAsia="Times New Roman" w:cstheme="minorHAnsi"/>
          <w:sz w:val="24"/>
          <w:szCs w:val="24"/>
          <w:lang w:val="ro-RO"/>
        </w:rPr>
        <w:t xml:space="preserve"> </w:t>
      </w:r>
      <w:r w:rsidR="00104FC7">
        <w:rPr>
          <w:rFonts w:eastAsia="Times New Roman" w:cstheme="minorHAnsi"/>
          <w:sz w:val="24"/>
          <w:szCs w:val="24"/>
          <w:lang w:val="ro-RO"/>
        </w:rPr>
        <w:t>î</w:t>
      </w:r>
      <w:r w:rsidR="00104FC7" w:rsidRPr="006523AA">
        <w:rPr>
          <w:rFonts w:eastAsia="Times New Roman" w:cstheme="minorHAnsi"/>
          <w:sz w:val="24"/>
          <w:szCs w:val="24"/>
          <w:lang w:val="ro-RO"/>
        </w:rPr>
        <w:t>ncheierea probei respective,</w:t>
      </w:r>
      <w:r w:rsidR="00104FC7">
        <w:rPr>
          <w:rFonts w:eastAsia="Times New Roman" w:cstheme="minorHAnsi"/>
          <w:sz w:val="24"/>
          <w:szCs w:val="24"/>
          <w:lang w:val="ro-RO"/>
        </w:rPr>
        <w:t xml:space="preserve"> în </w:t>
      </w:r>
      <w:r w:rsidR="00104FC7" w:rsidRPr="006523AA">
        <w:rPr>
          <w:rFonts w:eastAsia="Times New Roman" w:cstheme="minorHAnsi"/>
          <w:sz w:val="24"/>
          <w:szCs w:val="24"/>
          <w:lang w:val="ro-RO"/>
        </w:rPr>
        <w:t>aceea</w:t>
      </w:r>
      <w:r w:rsidR="00104FC7">
        <w:rPr>
          <w:rFonts w:eastAsia="Times New Roman" w:cstheme="minorHAnsi"/>
          <w:sz w:val="24"/>
          <w:szCs w:val="24"/>
          <w:lang w:val="ro-RO"/>
        </w:rPr>
        <w:t>ș</w:t>
      </w:r>
      <w:r w:rsidR="00104FC7" w:rsidRPr="006523AA">
        <w:rPr>
          <w:rFonts w:eastAsia="Times New Roman" w:cstheme="minorHAnsi"/>
          <w:sz w:val="24"/>
          <w:szCs w:val="24"/>
          <w:lang w:val="ro-RO"/>
        </w:rPr>
        <w:t>i zi.</w:t>
      </w:r>
      <w:r w:rsidR="00D92035" w:rsidRPr="006523AA">
        <w:rPr>
          <w:rFonts w:eastAsia="Times New Roman" w:cstheme="minorHAnsi"/>
          <w:sz w:val="24"/>
          <w:szCs w:val="24"/>
          <w:lang w:val="ro-RO"/>
        </w:rPr>
        <w:t xml:space="preserve"> </w:t>
      </w:r>
    </w:p>
    <w:p w14:paraId="312D5611" w14:textId="13495FAD" w:rsidR="00FC4A96" w:rsidRDefault="00D92035" w:rsidP="00BD73AF">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Pr="006523AA">
        <w:rPr>
          <w:rFonts w:eastAsia="Times New Roman" w:cstheme="minorHAnsi"/>
          <w:sz w:val="24"/>
          <w:szCs w:val="24"/>
          <w:lang w:val="ro-RO"/>
        </w:rPr>
        <w:t>(</w:t>
      </w:r>
      <w:r>
        <w:rPr>
          <w:rFonts w:eastAsia="Times New Roman" w:cstheme="minorHAnsi"/>
          <w:sz w:val="24"/>
          <w:szCs w:val="24"/>
          <w:lang w:val="ro-RO"/>
        </w:rPr>
        <w:t>5</w:t>
      </w:r>
      <w:r w:rsidRPr="006523AA">
        <w:rPr>
          <w:rFonts w:eastAsia="Times New Roman" w:cstheme="minorHAnsi"/>
          <w:sz w:val="24"/>
          <w:szCs w:val="24"/>
          <w:lang w:val="ro-RO"/>
        </w:rPr>
        <w:t>) Candida</w:t>
      </w:r>
      <w:r>
        <w:rPr>
          <w:rFonts w:eastAsia="Times New Roman" w:cstheme="minorHAnsi"/>
          <w:sz w:val="24"/>
          <w:szCs w:val="24"/>
          <w:lang w:val="ro-RO"/>
        </w:rPr>
        <w:t>ț</w:t>
      </w:r>
      <w:r w:rsidRPr="006523AA">
        <w:rPr>
          <w:rFonts w:eastAsia="Times New Roman" w:cstheme="minorHAnsi"/>
          <w:sz w:val="24"/>
          <w:szCs w:val="24"/>
          <w:lang w:val="ro-RO"/>
        </w:rPr>
        <w:t>ii promova</w:t>
      </w:r>
      <w:r>
        <w:rPr>
          <w:rFonts w:eastAsia="Times New Roman" w:cstheme="minorHAnsi"/>
          <w:sz w:val="24"/>
          <w:szCs w:val="24"/>
          <w:lang w:val="ro-RO"/>
        </w:rPr>
        <w:t>ț</w:t>
      </w:r>
      <w:r w:rsidRPr="006523AA">
        <w:rPr>
          <w:rFonts w:eastAsia="Times New Roman" w:cstheme="minorHAnsi"/>
          <w:sz w:val="24"/>
          <w:szCs w:val="24"/>
          <w:lang w:val="ro-RO"/>
        </w:rPr>
        <w:t xml:space="preserve">i </w:t>
      </w:r>
      <w:r w:rsidR="00362861">
        <w:rPr>
          <w:rFonts w:eastAsia="Times New Roman" w:cstheme="minorHAnsi"/>
          <w:sz w:val="24"/>
          <w:szCs w:val="24"/>
          <w:lang w:val="ro-RO"/>
        </w:rPr>
        <w:t>la</w:t>
      </w:r>
      <w:r w:rsidRPr="006523AA">
        <w:rPr>
          <w:rFonts w:eastAsia="Times New Roman" w:cstheme="minorHAnsi"/>
          <w:sz w:val="24"/>
          <w:szCs w:val="24"/>
          <w:lang w:val="ro-RO"/>
        </w:rPr>
        <w:t xml:space="preserve"> mai multe </w:t>
      </w:r>
      <w:r>
        <w:rPr>
          <w:rFonts w:eastAsia="Times New Roman" w:cstheme="minorHAnsi"/>
          <w:sz w:val="24"/>
          <w:szCs w:val="24"/>
          <w:lang w:val="ro-RO"/>
        </w:rPr>
        <w:t>funcți</w:t>
      </w:r>
      <w:r w:rsidRPr="006523AA">
        <w:rPr>
          <w:rFonts w:eastAsia="Times New Roman" w:cstheme="minorHAnsi"/>
          <w:sz w:val="24"/>
          <w:szCs w:val="24"/>
          <w:lang w:val="ro-RO"/>
        </w:rPr>
        <w:t xml:space="preserve">i depun la inspectoratul </w:t>
      </w:r>
      <w:r>
        <w:rPr>
          <w:rFonts w:eastAsia="Times New Roman" w:cstheme="minorHAnsi"/>
          <w:sz w:val="24"/>
          <w:szCs w:val="24"/>
          <w:lang w:val="ro-RO"/>
        </w:rPr>
        <w:t>școlar</w:t>
      </w:r>
      <w:r w:rsidRPr="006523AA">
        <w:rPr>
          <w:rFonts w:eastAsia="Times New Roman" w:cstheme="minorHAnsi"/>
          <w:sz w:val="24"/>
          <w:szCs w:val="24"/>
          <w:lang w:val="ro-RO"/>
        </w:rPr>
        <w:t xml:space="preserve">/Ministerul </w:t>
      </w:r>
      <w:r>
        <w:rPr>
          <w:rFonts w:eastAsia="Times New Roman" w:cstheme="minorHAnsi"/>
          <w:sz w:val="24"/>
          <w:szCs w:val="24"/>
          <w:lang w:val="ro-RO"/>
        </w:rPr>
        <w:t>Educației</w:t>
      </w:r>
      <w:r w:rsidRPr="006523AA">
        <w:rPr>
          <w:rFonts w:eastAsia="Times New Roman" w:cstheme="minorHAnsi"/>
          <w:sz w:val="24"/>
          <w:szCs w:val="24"/>
          <w:lang w:val="ro-RO"/>
        </w:rPr>
        <w:t>,</w:t>
      </w:r>
      <w:r>
        <w:rPr>
          <w:rFonts w:eastAsia="Times New Roman" w:cstheme="minorHAnsi"/>
          <w:sz w:val="24"/>
          <w:szCs w:val="24"/>
          <w:lang w:val="ro-RO"/>
        </w:rPr>
        <w:t xml:space="preserve"> în </w:t>
      </w:r>
      <w:r w:rsidR="00362861">
        <w:rPr>
          <w:rFonts w:eastAsia="Times New Roman" w:cstheme="minorHAnsi"/>
          <w:sz w:val="24"/>
          <w:szCs w:val="24"/>
          <w:lang w:val="ro-RO"/>
        </w:rPr>
        <w:t>scris, opț</w:t>
      </w:r>
      <w:r w:rsidRPr="006523AA">
        <w:rPr>
          <w:rFonts w:eastAsia="Times New Roman" w:cstheme="minorHAnsi"/>
          <w:sz w:val="24"/>
          <w:szCs w:val="24"/>
          <w:lang w:val="ro-RO"/>
        </w:rPr>
        <w:t>iunea pentru o singur</w:t>
      </w:r>
      <w:r w:rsidR="00362861">
        <w:rPr>
          <w:rFonts w:eastAsia="Times New Roman" w:cstheme="minorHAnsi"/>
          <w:sz w:val="24"/>
          <w:szCs w:val="24"/>
          <w:lang w:val="ro-RO"/>
        </w:rPr>
        <w:t>ă</w:t>
      </w:r>
      <w:r w:rsidRPr="006523AA">
        <w:rPr>
          <w:rFonts w:eastAsia="Times New Roman" w:cstheme="minorHAnsi"/>
          <w:sz w:val="24"/>
          <w:szCs w:val="24"/>
          <w:lang w:val="ro-RO"/>
        </w:rPr>
        <w:t xml:space="preserve"> </w:t>
      </w:r>
      <w:r>
        <w:rPr>
          <w:rFonts w:eastAsia="Times New Roman" w:cstheme="minorHAnsi"/>
          <w:sz w:val="24"/>
          <w:szCs w:val="24"/>
          <w:lang w:val="ro-RO"/>
        </w:rPr>
        <w:t>funcți</w:t>
      </w:r>
      <w:r w:rsidRPr="006523AA">
        <w:rPr>
          <w:rFonts w:eastAsia="Times New Roman" w:cstheme="minorHAnsi"/>
          <w:sz w:val="24"/>
          <w:szCs w:val="24"/>
          <w:lang w:val="ro-RO"/>
        </w:rPr>
        <w:t>e,</w:t>
      </w:r>
      <w:r>
        <w:rPr>
          <w:rFonts w:eastAsia="Times New Roman" w:cstheme="minorHAnsi"/>
          <w:sz w:val="24"/>
          <w:szCs w:val="24"/>
          <w:lang w:val="ro-RO"/>
        </w:rPr>
        <w:t xml:space="preserve"> în </w:t>
      </w:r>
      <w:r w:rsidRPr="006523AA">
        <w:rPr>
          <w:rFonts w:eastAsia="Times New Roman" w:cstheme="minorHAnsi"/>
          <w:sz w:val="24"/>
          <w:szCs w:val="24"/>
          <w:lang w:val="ro-RO"/>
        </w:rPr>
        <w:t>termen de cel mult dou</w:t>
      </w:r>
      <w:r w:rsidR="00F66139">
        <w:rPr>
          <w:rFonts w:eastAsia="Times New Roman" w:cstheme="minorHAnsi"/>
          <w:sz w:val="24"/>
          <w:szCs w:val="24"/>
          <w:lang w:val="ro-RO"/>
        </w:rPr>
        <w:t>ă</w:t>
      </w:r>
      <w:r w:rsidRPr="006523AA">
        <w:rPr>
          <w:rFonts w:eastAsia="Times New Roman" w:cstheme="minorHAnsi"/>
          <w:sz w:val="24"/>
          <w:szCs w:val="24"/>
          <w:lang w:val="ro-RO"/>
        </w:rPr>
        <w:t xml:space="preserve"> zile lucr</w:t>
      </w:r>
      <w:r w:rsidR="00362861">
        <w:rPr>
          <w:rFonts w:eastAsia="Times New Roman" w:cstheme="minorHAnsi"/>
          <w:sz w:val="24"/>
          <w:szCs w:val="24"/>
          <w:lang w:val="ro-RO"/>
        </w:rPr>
        <w:t>ă</w:t>
      </w:r>
      <w:r w:rsidRPr="006523AA">
        <w:rPr>
          <w:rFonts w:eastAsia="Times New Roman" w:cstheme="minorHAnsi"/>
          <w:sz w:val="24"/>
          <w:szCs w:val="24"/>
          <w:lang w:val="ro-RO"/>
        </w:rPr>
        <w:t>toare de la afi</w:t>
      </w:r>
      <w:r>
        <w:rPr>
          <w:rFonts w:eastAsia="Times New Roman" w:cstheme="minorHAnsi"/>
          <w:sz w:val="24"/>
          <w:szCs w:val="24"/>
          <w:lang w:val="ro-RO"/>
        </w:rPr>
        <w:t>ș</w:t>
      </w:r>
      <w:r w:rsidRPr="006523AA">
        <w:rPr>
          <w:rFonts w:eastAsia="Times New Roman" w:cstheme="minorHAnsi"/>
          <w:sz w:val="24"/>
          <w:szCs w:val="24"/>
          <w:lang w:val="ro-RO"/>
        </w:rPr>
        <w:t>area rezultatelor finale. Dup</w:t>
      </w:r>
      <w:r w:rsidR="00B52A89">
        <w:rPr>
          <w:rFonts w:eastAsia="Times New Roman" w:cstheme="minorHAnsi"/>
          <w:sz w:val="24"/>
          <w:szCs w:val="24"/>
          <w:lang w:val="ro-RO"/>
        </w:rPr>
        <w:t>ă</w:t>
      </w:r>
      <w:r w:rsidRPr="006523AA">
        <w:rPr>
          <w:rFonts w:eastAsia="Times New Roman" w:cstheme="minorHAnsi"/>
          <w:sz w:val="24"/>
          <w:szCs w:val="24"/>
          <w:lang w:val="ro-RO"/>
        </w:rPr>
        <w:t xml:space="preserve"> exprimarea op</w:t>
      </w:r>
      <w:r>
        <w:rPr>
          <w:rFonts w:eastAsia="Times New Roman" w:cstheme="minorHAnsi"/>
          <w:sz w:val="24"/>
          <w:szCs w:val="24"/>
          <w:lang w:val="ro-RO"/>
        </w:rPr>
        <w:t>ț</w:t>
      </w:r>
      <w:r w:rsidRPr="006523AA">
        <w:rPr>
          <w:rFonts w:eastAsia="Times New Roman" w:cstheme="minorHAnsi"/>
          <w:sz w:val="24"/>
          <w:szCs w:val="24"/>
          <w:lang w:val="ro-RO"/>
        </w:rPr>
        <w:t xml:space="preserve">iunii scrise, fiecare </w:t>
      </w:r>
      <w:r>
        <w:rPr>
          <w:rFonts w:eastAsia="Times New Roman" w:cstheme="minorHAnsi"/>
          <w:sz w:val="24"/>
          <w:szCs w:val="24"/>
          <w:lang w:val="ro-RO"/>
        </w:rPr>
        <w:t>funcți</w:t>
      </w:r>
      <w:r w:rsidRPr="006523AA">
        <w:rPr>
          <w:rFonts w:eastAsia="Times New Roman" w:cstheme="minorHAnsi"/>
          <w:sz w:val="24"/>
          <w:szCs w:val="24"/>
          <w:lang w:val="ro-RO"/>
        </w:rPr>
        <w:t>e r</w:t>
      </w:r>
      <w:r>
        <w:rPr>
          <w:rFonts w:eastAsia="Times New Roman" w:cstheme="minorHAnsi"/>
          <w:sz w:val="24"/>
          <w:szCs w:val="24"/>
          <w:lang w:val="ro-RO"/>
        </w:rPr>
        <w:t>ă</w:t>
      </w:r>
      <w:r w:rsidRPr="006523AA">
        <w:rPr>
          <w:rFonts w:eastAsia="Times New Roman" w:cstheme="minorHAnsi"/>
          <w:sz w:val="24"/>
          <w:szCs w:val="24"/>
          <w:lang w:val="ro-RO"/>
        </w:rPr>
        <w:t>mas</w:t>
      </w:r>
      <w:r>
        <w:rPr>
          <w:rFonts w:eastAsia="Times New Roman" w:cstheme="minorHAnsi"/>
          <w:sz w:val="24"/>
          <w:szCs w:val="24"/>
          <w:lang w:val="ro-RO"/>
        </w:rPr>
        <w:t>ă</w:t>
      </w:r>
      <w:r w:rsidRPr="006523AA">
        <w:rPr>
          <w:rFonts w:eastAsia="Times New Roman" w:cstheme="minorHAnsi"/>
          <w:sz w:val="24"/>
          <w:szCs w:val="24"/>
          <w:lang w:val="ro-RO"/>
        </w:rPr>
        <w:t xml:space="preserve"> vacant</w:t>
      </w:r>
      <w:r>
        <w:rPr>
          <w:rFonts w:eastAsia="Times New Roman" w:cstheme="minorHAnsi"/>
          <w:sz w:val="24"/>
          <w:szCs w:val="24"/>
          <w:lang w:val="ro-RO"/>
        </w:rPr>
        <w:t>ă</w:t>
      </w:r>
      <w:r w:rsidRPr="006523AA">
        <w:rPr>
          <w:rFonts w:eastAsia="Times New Roman" w:cstheme="minorHAnsi"/>
          <w:sz w:val="24"/>
          <w:szCs w:val="24"/>
          <w:lang w:val="ro-RO"/>
        </w:rPr>
        <w:t xml:space="preserve"> va fi ocupat</w:t>
      </w:r>
      <w:r>
        <w:rPr>
          <w:rFonts w:eastAsia="Times New Roman" w:cstheme="minorHAnsi"/>
          <w:sz w:val="24"/>
          <w:szCs w:val="24"/>
          <w:lang w:val="ro-RO"/>
        </w:rPr>
        <w:t>ă</w:t>
      </w:r>
      <w:r w:rsidRPr="006523AA">
        <w:rPr>
          <w:rFonts w:eastAsia="Times New Roman" w:cstheme="minorHAnsi"/>
          <w:sz w:val="24"/>
          <w:szCs w:val="24"/>
          <w:lang w:val="ro-RO"/>
        </w:rPr>
        <w:t xml:space="preserve"> de urm</w:t>
      </w:r>
      <w:r>
        <w:rPr>
          <w:rFonts w:eastAsia="Times New Roman" w:cstheme="minorHAnsi"/>
          <w:sz w:val="24"/>
          <w:szCs w:val="24"/>
          <w:lang w:val="ro-RO"/>
        </w:rPr>
        <w:t>ă</w:t>
      </w:r>
      <w:r w:rsidRPr="006523AA">
        <w:rPr>
          <w:rFonts w:eastAsia="Times New Roman" w:cstheme="minorHAnsi"/>
          <w:sz w:val="24"/>
          <w:szCs w:val="24"/>
          <w:lang w:val="ro-RO"/>
        </w:rPr>
        <w:t>torul candidat admis la concurs</w:t>
      </w:r>
      <w:r w:rsidR="005866BF">
        <w:rPr>
          <w:rFonts w:eastAsia="Times New Roman" w:cstheme="minorHAnsi"/>
          <w:sz w:val="24"/>
          <w:szCs w:val="24"/>
          <w:lang w:val="ro-RO"/>
        </w:rPr>
        <w:t xml:space="preserve"> pentru acea funcție</w:t>
      </w:r>
      <w:r w:rsidRPr="006523AA">
        <w:rPr>
          <w:rFonts w:eastAsia="Times New Roman" w:cstheme="minorHAnsi"/>
          <w:sz w:val="24"/>
          <w:szCs w:val="24"/>
          <w:lang w:val="ro-RO"/>
        </w:rPr>
        <w:t>. Dac</w:t>
      </w:r>
      <w:r>
        <w:rPr>
          <w:rFonts w:eastAsia="Times New Roman" w:cstheme="minorHAnsi"/>
          <w:sz w:val="24"/>
          <w:szCs w:val="24"/>
          <w:lang w:val="ro-RO"/>
        </w:rPr>
        <w:t>ă</w:t>
      </w:r>
      <w:r w:rsidRPr="006523AA">
        <w:rPr>
          <w:rFonts w:eastAsia="Times New Roman" w:cstheme="minorHAnsi"/>
          <w:sz w:val="24"/>
          <w:szCs w:val="24"/>
          <w:lang w:val="ro-RO"/>
        </w:rPr>
        <w:t xml:space="preserve"> nu exist</w:t>
      </w:r>
      <w:r>
        <w:rPr>
          <w:rFonts w:eastAsia="Times New Roman" w:cstheme="minorHAnsi"/>
          <w:sz w:val="24"/>
          <w:szCs w:val="24"/>
          <w:lang w:val="ro-RO"/>
        </w:rPr>
        <w:t>ă</w:t>
      </w:r>
      <w:r w:rsidRPr="006523AA">
        <w:rPr>
          <w:rFonts w:eastAsia="Times New Roman" w:cstheme="minorHAnsi"/>
          <w:sz w:val="24"/>
          <w:szCs w:val="24"/>
          <w:lang w:val="ro-RO"/>
        </w:rPr>
        <w:t xml:space="preserve"> un alt candidat admis, </w:t>
      </w:r>
      <w:r>
        <w:rPr>
          <w:rFonts w:eastAsia="Times New Roman" w:cstheme="minorHAnsi"/>
          <w:sz w:val="24"/>
          <w:szCs w:val="24"/>
          <w:lang w:val="ro-RO"/>
        </w:rPr>
        <w:t>funcți</w:t>
      </w:r>
      <w:r w:rsidRPr="006523AA">
        <w:rPr>
          <w:rFonts w:eastAsia="Times New Roman" w:cstheme="minorHAnsi"/>
          <w:sz w:val="24"/>
          <w:szCs w:val="24"/>
          <w:lang w:val="ro-RO"/>
        </w:rPr>
        <w:t>a r</w:t>
      </w:r>
      <w:r>
        <w:rPr>
          <w:rFonts w:eastAsia="Times New Roman" w:cstheme="minorHAnsi"/>
          <w:sz w:val="24"/>
          <w:szCs w:val="24"/>
          <w:lang w:val="ro-RO"/>
        </w:rPr>
        <w:t>ă</w:t>
      </w:r>
      <w:r w:rsidRPr="006523AA">
        <w:rPr>
          <w:rFonts w:eastAsia="Times New Roman" w:cstheme="minorHAnsi"/>
          <w:sz w:val="24"/>
          <w:szCs w:val="24"/>
          <w:lang w:val="ro-RO"/>
        </w:rPr>
        <w:t>m</w:t>
      </w:r>
      <w:r>
        <w:rPr>
          <w:rFonts w:eastAsia="Times New Roman" w:cstheme="minorHAnsi"/>
          <w:sz w:val="24"/>
          <w:szCs w:val="24"/>
          <w:lang w:val="ro-RO"/>
        </w:rPr>
        <w:t>â</w:t>
      </w:r>
      <w:r w:rsidRPr="006523AA">
        <w:rPr>
          <w:rFonts w:eastAsia="Times New Roman" w:cstheme="minorHAnsi"/>
          <w:sz w:val="24"/>
          <w:szCs w:val="24"/>
          <w:lang w:val="ro-RO"/>
        </w:rPr>
        <w:t>ne vacant</w:t>
      </w:r>
      <w:r>
        <w:rPr>
          <w:rFonts w:eastAsia="Times New Roman" w:cstheme="minorHAnsi"/>
          <w:sz w:val="24"/>
          <w:szCs w:val="24"/>
          <w:lang w:val="ro-RO"/>
        </w:rPr>
        <w:t>ă</w:t>
      </w:r>
      <w:r w:rsidRPr="006523AA">
        <w:rPr>
          <w:rFonts w:eastAsia="Times New Roman" w:cstheme="minorHAnsi"/>
          <w:sz w:val="24"/>
          <w:szCs w:val="24"/>
          <w:lang w:val="ro-RO"/>
        </w:rPr>
        <w:t>.</w:t>
      </w:r>
    </w:p>
    <w:p w14:paraId="77406AC7" w14:textId="17C268CB" w:rsidR="007E024F" w:rsidRDefault="0036340C" w:rsidP="00104FC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xml:space="preserve">   Art. </w:t>
      </w:r>
      <w:r w:rsidR="00D92035">
        <w:rPr>
          <w:rFonts w:eastAsia="Times New Roman" w:cstheme="minorHAnsi"/>
          <w:b/>
          <w:bCs/>
          <w:sz w:val="24"/>
          <w:szCs w:val="24"/>
          <w:lang w:val="ro-RO"/>
        </w:rPr>
        <w:t>2</w:t>
      </w:r>
      <w:r w:rsidR="009D7A28">
        <w:rPr>
          <w:rFonts w:eastAsia="Times New Roman" w:cstheme="minorHAnsi"/>
          <w:b/>
          <w:bCs/>
          <w:sz w:val="24"/>
          <w:szCs w:val="24"/>
          <w:lang w:val="ro-RO"/>
        </w:rPr>
        <w:t>2</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 xml:space="preserve">(1) </w:t>
      </w:r>
      <w:r w:rsidR="00104FC7" w:rsidRPr="006523AA">
        <w:rPr>
          <w:rFonts w:eastAsia="Times New Roman" w:cstheme="minorHAnsi"/>
          <w:sz w:val="24"/>
          <w:szCs w:val="24"/>
          <w:lang w:val="ro-RO"/>
        </w:rPr>
        <w:t xml:space="preserve">La </w:t>
      </w:r>
      <w:r w:rsidR="001D40E5">
        <w:rPr>
          <w:rFonts w:eastAsia="Times New Roman" w:cstheme="minorHAnsi"/>
          <w:sz w:val="24"/>
          <w:szCs w:val="24"/>
          <w:lang w:val="ro-RO"/>
        </w:rPr>
        <w:t>î</w:t>
      </w:r>
      <w:r w:rsidR="00104FC7" w:rsidRPr="006523AA">
        <w:rPr>
          <w:rFonts w:eastAsia="Times New Roman" w:cstheme="minorHAnsi"/>
          <w:sz w:val="24"/>
          <w:szCs w:val="24"/>
          <w:lang w:val="ro-RO"/>
        </w:rPr>
        <w:t>ncheierea perioadei de concurs se afi</w:t>
      </w:r>
      <w:r w:rsidR="00104FC7">
        <w:rPr>
          <w:rFonts w:eastAsia="Times New Roman" w:cstheme="minorHAnsi"/>
          <w:sz w:val="24"/>
          <w:szCs w:val="24"/>
          <w:lang w:val="ro-RO"/>
        </w:rPr>
        <w:t>ș</w:t>
      </w:r>
      <w:r w:rsidR="00104FC7" w:rsidRPr="006523AA">
        <w:rPr>
          <w:rFonts w:eastAsia="Times New Roman" w:cstheme="minorHAnsi"/>
          <w:sz w:val="24"/>
          <w:szCs w:val="24"/>
          <w:lang w:val="ro-RO"/>
        </w:rPr>
        <w:t>eaz</w:t>
      </w:r>
      <w:r w:rsidR="00104FC7">
        <w:rPr>
          <w:rFonts w:eastAsia="Times New Roman" w:cstheme="minorHAnsi"/>
          <w:sz w:val="24"/>
          <w:szCs w:val="24"/>
          <w:lang w:val="ro-RO"/>
        </w:rPr>
        <w:t>ă</w:t>
      </w:r>
      <w:r w:rsidR="00104FC7" w:rsidRPr="006523AA">
        <w:rPr>
          <w:rFonts w:eastAsia="Times New Roman" w:cstheme="minorHAnsi"/>
          <w:sz w:val="24"/>
          <w:szCs w:val="24"/>
          <w:lang w:val="ro-RO"/>
        </w:rPr>
        <w:t>, la sediul</w:t>
      </w:r>
      <w:r w:rsidR="00104FC7">
        <w:rPr>
          <w:rFonts w:eastAsia="Times New Roman" w:cstheme="minorHAnsi"/>
          <w:sz w:val="24"/>
          <w:szCs w:val="24"/>
          <w:lang w:val="ro-RO"/>
        </w:rPr>
        <w:t xml:space="preserve"> și </w:t>
      </w:r>
      <w:r w:rsidR="00104FC7" w:rsidRPr="006523AA">
        <w:rPr>
          <w:rFonts w:eastAsia="Times New Roman" w:cstheme="minorHAnsi"/>
          <w:sz w:val="24"/>
          <w:szCs w:val="24"/>
          <w:lang w:val="ro-RO"/>
        </w:rPr>
        <w:t xml:space="preserve">pe site-ul inspectoratului </w:t>
      </w:r>
      <w:r w:rsidR="00104FC7">
        <w:rPr>
          <w:rFonts w:eastAsia="Times New Roman" w:cstheme="minorHAnsi"/>
          <w:sz w:val="24"/>
          <w:szCs w:val="24"/>
          <w:lang w:val="ro-RO"/>
        </w:rPr>
        <w:t>școlar</w:t>
      </w:r>
      <w:r w:rsidR="00104FC7" w:rsidRPr="006523AA">
        <w:rPr>
          <w:rFonts w:eastAsia="Times New Roman" w:cstheme="minorHAnsi"/>
          <w:sz w:val="24"/>
          <w:szCs w:val="24"/>
          <w:lang w:val="ro-RO"/>
        </w:rPr>
        <w:t xml:space="preserve">/Ministerului </w:t>
      </w:r>
      <w:r w:rsidR="00104FC7">
        <w:rPr>
          <w:rFonts w:eastAsia="Times New Roman" w:cstheme="minorHAnsi"/>
          <w:sz w:val="24"/>
          <w:szCs w:val="24"/>
          <w:lang w:val="ro-RO"/>
        </w:rPr>
        <w:t>Educației</w:t>
      </w:r>
      <w:r w:rsidR="00104FC7" w:rsidRPr="006523AA">
        <w:rPr>
          <w:rFonts w:eastAsia="Times New Roman" w:cstheme="minorHAnsi"/>
          <w:sz w:val="24"/>
          <w:szCs w:val="24"/>
          <w:lang w:val="ro-RO"/>
        </w:rPr>
        <w:t xml:space="preserve"> /</w:t>
      </w:r>
      <w:r w:rsidR="00104FC7">
        <w:rPr>
          <w:rFonts w:eastAsia="Times New Roman" w:cstheme="minorHAnsi"/>
          <w:sz w:val="24"/>
          <w:szCs w:val="24"/>
          <w:lang w:val="ro-RO"/>
        </w:rPr>
        <w:t>unități</w:t>
      </w:r>
      <w:r w:rsidR="00104FC7" w:rsidRPr="006523AA">
        <w:rPr>
          <w:rFonts w:eastAsia="Times New Roman" w:cstheme="minorHAnsi"/>
          <w:sz w:val="24"/>
          <w:szCs w:val="24"/>
          <w:lang w:val="ro-RO"/>
        </w:rPr>
        <w:t xml:space="preserve">i de </w:t>
      </w:r>
      <w:r w:rsidR="00104FC7">
        <w:rPr>
          <w:rFonts w:eastAsia="Times New Roman" w:cstheme="minorHAnsi"/>
          <w:sz w:val="24"/>
          <w:szCs w:val="24"/>
          <w:lang w:val="ro-RO"/>
        </w:rPr>
        <w:t>învățământ</w:t>
      </w:r>
      <w:r w:rsidR="00104FC7" w:rsidRPr="006523AA">
        <w:rPr>
          <w:rFonts w:eastAsia="Times New Roman" w:cstheme="minorHAnsi"/>
          <w:sz w:val="24"/>
          <w:szCs w:val="24"/>
          <w:lang w:val="ro-RO"/>
        </w:rPr>
        <w:t>, dup</w:t>
      </w:r>
      <w:r w:rsidR="001D40E5">
        <w:rPr>
          <w:rFonts w:eastAsia="Times New Roman" w:cstheme="minorHAnsi"/>
          <w:sz w:val="24"/>
          <w:szCs w:val="24"/>
          <w:lang w:val="ro-RO"/>
        </w:rPr>
        <w:t>ă</w:t>
      </w:r>
      <w:r w:rsidR="00104FC7" w:rsidRPr="006523AA">
        <w:rPr>
          <w:rFonts w:eastAsia="Times New Roman" w:cstheme="minorHAnsi"/>
          <w:sz w:val="24"/>
          <w:szCs w:val="24"/>
          <w:lang w:val="ro-RO"/>
        </w:rPr>
        <w:t xml:space="preserve"> caz, rezultatele finale ale acestuia.</w:t>
      </w:r>
      <w:r w:rsidR="00104FC7" w:rsidRPr="00D92035">
        <w:rPr>
          <w:rFonts w:eastAsia="Times New Roman" w:cstheme="minorHAnsi"/>
          <w:sz w:val="24"/>
          <w:szCs w:val="24"/>
          <w:lang w:val="ro-RO"/>
        </w:rPr>
        <w:t xml:space="preserve"> </w:t>
      </w:r>
      <w:r w:rsidR="00104FC7" w:rsidRPr="006523AA">
        <w:rPr>
          <w:rFonts w:eastAsia="Times New Roman" w:cstheme="minorHAnsi"/>
          <w:sz w:val="24"/>
          <w:szCs w:val="24"/>
          <w:lang w:val="ro-RO"/>
        </w:rPr>
        <w:t>  </w:t>
      </w:r>
    </w:p>
    <w:p w14:paraId="301690CE" w14:textId="657C0EEB" w:rsidR="007E024F" w:rsidRDefault="007E024F" w:rsidP="00DF5A37">
      <w:pPr>
        <w:spacing w:after="0" w:line="276" w:lineRule="auto"/>
        <w:jc w:val="both"/>
        <w:rPr>
          <w:rFonts w:eastAsia="Times New Roman" w:cstheme="minorHAnsi"/>
          <w:sz w:val="24"/>
          <w:szCs w:val="24"/>
          <w:lang w:val="ro-RO"/>
        </w:rPr>
      </w:pPr>
    </w:p>
    <w:p w14:paraId="774F1B88" w14:textId="7DF21D9B" w:rsidR="0036340C" w:rsidRPr="006523AA" w:rsidRDefault="00D92035" w:rsidP="00DF5A37">
      <w:pPr>
        <w:spacing w:after="0" w:line="276" w:lineRule="auto"/>
        <w:jc w:val="center"/>
        <w:rPr>
          <w:rFonts w:eastAsia="Times New Roman" w:cstheme="minorHAnsi"/>
          <w:b/>
          <w:bCs/>
          <w:sz w:val="24"/>
          <w:szCs w:val="24"/>
          <w:lang w:val="ro-RO"/>
        </w:rPr>
      </w:pPr>
      <w:r>
        <w:rPr>
          <w:rFonts w:eastAsia="Times New Roman" w:cstheme="minorHAnsi"/>
          <w:sz w:val="24"/>
          <w:szCs w:val="24"/>
          <w:lang w:val="ro-RO"/>
        </w:rPr>
        <w:t>Capitolul IV</w:t>
      </w:r>
      <w:r w:rsidR="0036340C" w:rsidRPr="006523AA">
        <w:rPr>
          <w:rFonts w:eastAsia="Times New Roman" w:cstheme="minorHAnsi"/>
          <w:sz w:val="24"/>
          <w:szCs w:val="24"/>
          <w:lang w:val="ro-RO"/>
        </w:rPr>
        <w:br/>
      </w:r>
      <w:r w:rsidR="0036340C" w:rsidRPr="006523AA">
        <w:rPr>
          <w:rFonts w:eastAsia="Times New Roman" w:cstheme="minorHAnsi"/>
          <w:b/>
          <w:bCs/>
          <w:sz w:val="24"/>
          <w:szCs w:val="24"/>
          <w:lang w:val="ro-RO"/>
        </w:rPr>
        <w:t>Numirea</w:t>
      </w:r>
      <w:r w:rsidR="00CB1F60">
        <w:rPr>
          <w:rFonts w:eastAsia="Times New Roman" w:cstheme="minorHAnsi"/>
          <w:b/>
          <w:bCs/>
          <w:sz w:val="24"/>
          <w:szCs w:val="24"/>
          <w:lang w:val="ro-RO"/>
        </w:rPr>
        <w:t xml:space="preserve"> în funcți</w:t>
      </w:r>
      <w:r w:rsidR="0036340C" w:rsidRPr="006523AA">
        <w:rPr>
          <w:rFonts w:eastAsia="Times New Roman" w:cstheme="minorHAnsi"/>
          <w:b/>
          <w:bCs/>
          <w:sz w:val="24"/>
          <w:szCs w:val="24"/>
          <w:lang w:val="ro-RO"/>
        </w:rPr>
        <w:t>ile de director</w:t>
      </w:r>
      <w:r w:rsidR="00CB1F60">
        <w:rPr>
          <w:rFonts w:eastAsia="Times New Roman" w:cstheme="minorHAnsi"/>
          <w:b/>
          <w:bCs/>
          <w:sz w:val="24"/>
          <w:szCs w:val="24"/>
          <w:lang w:val="ro-RO"/>
        </w:rPr>
        <w:t xml:space="preserve"> și </w:t>
      </w:r>
      <w:r w:rsidR="0036340C" w:rsidRPr="006523AA">
        <w:rPr>
          <w:rFonts w:eastAsia="Times New Roman" w:cstheme="minorHAnsi"/>
          <w:b/>
          <w:bCs/>
          <w:sz w:val="24"/>
          <w:szCs w:val="24"/>
          <w:lang w:val="ro-RO"/>
        </w:rPr>
        <w:t>director adjunct</w:t>
      </w:r>
    </w:p>
    <w:p w14:paraId="30E03122" w14:textId="77777777" w:rsidR="0036340C" w:rsidRPr="006523AA"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p>
    <w:p w14:paraId="6FE83DE4" w14:textId="58C2515A" w:rsidR="00DF5A37"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xml:space="preserve">   Art. </w:t>
      </w:r>
      <w:r w:rsidR="00D92035">
        <w:rPr>
          <w:rFonts w:eastAsia="Times New Roman" w:cstheme="minorHAnsi"/>
          <w:b/>
          <w:bCs/>
          <w:sz w:val="24"/>
          <w:szCs w:val="24"/>
          <w:lang w:val="ro-RO"/>
        </w:rPr>
        <w:t>2</w:t>
      </w:r>
      <w:r w:rsidR="009D7A28">
        <w:rPr>
          <w:rFonts w:eastAsia="Times New Roman" w:cstheme="minorHAnsi"/>
          <w:b/>
          <w:bCs/>
          <w:sz w:val="24"/>
          <w:szCs w:val="24"/>
          <w:lang w:val="ro-RO"/>
        </w:rPr>
        <w:t>3</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 xml:space="preserve">Rezultatele concursului de ocupare a </w:t>
      </w:r>
      <w:r w:rsidR="00CB1F60">
        <w:rPr>
          <w:rFonts w:eastAsia="Times New Roman" w:cstheme="minorHAnsi"/>
          <w:sz w:val="24"/>
          <w:szCs w:val="24"/>
          <w:lang w:val="ro-RO"/>
        </w:rPr>
        <w:t>funcți</w:t>
      </w:r>
      <w:r w:rsidRPr="006523AA">
        <w:rPr>
          <w:rFonts w:eastAsia="Times New Roman" w:cstheme="minorHAnsi"/>
          <w:sz w:val="24"/>
          <w:szCs w:val="24"/>
          <w:lang w:val="ro-RO"/>
        </w:rPr>
        <w:t>ilor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director adjunct din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 se valideaz</w:t>
      </w:r>
      <w:r w:rsidR="007A7F63">
        <w:rPr>
          <w:rFonts w:eastAsia="Times New Roman" w:cstheme="minorHAnsi"/>
          <w:sz w:val="24"/>
          <w:szCs w:val="24"/>
          <w:lang w:val="ro-RO"/>
        </w:rPr>
        <w:t>ă</w:t>
      </w:r>
      <w:r w:rsidRPr="006523AA">
        <w:rPr>
          <w:rFonts w:eastAsia="Times New Roman" w:cstheme="minorHAnsi"/>
          <w:sz w:val="24"/>
          <w:szCs w:val="24"/>
          <w:lang w:val="ro-RO"/>
        </w:rPr>
        <w:t xml:space="preserve"> de c</w:t>
      </w:r>
      <w:r w:rsidR="007A7F63">
        <w:rPr>
          <w:rFonts w:eastAsia="Times New Roman" w:cstheme="minorHAnsi"/>
          <w:sz w:val="24"/>
          <w:szCs w:val="24"/>
          <w:lang w:val="ro-RO"/>
        </w:rPr>
        <w:t>ă</w:t>
      </w:r>
      <w:r w:rsidRPr="006523AA">
        <w:rPr>
          <w:rFonts w:eastAsia="Times New Roman" w:cstheme="minorHAnsi"/>
          <w:sz w:val="24"/>
          <w:szCs w:val="24"/>
          <w:lang w:val="ro-RO"/>
        </w:rPr>
        <w:t xml:space="preserve">tre consiliul de </w:t>
      </w:r>
      <w:r w:rsidR="0058093F">
        <w:rPr>
          <w:rFonts w:eastAsia="Times New Roman" w:cstheme="minorHAnsi"/>
          <w:sz w:val="24"/>
          <w:szCs w:val="24"/>
          <w:lang w:val="ro-RO"/>
        </w:rPr>
        <w:t>administrație</w:t>
      </w:r>
      <w:r w:rsidRPr="006523AA">
        <w:rPr>
          <w:rFonts w:eastAsia="Times New Roman" w:cstheme="minorHAnsi"/>
          <w:sz w:val="24"/>
          <w:szCs w:val="24"/>
          <w:lang w:val="ro-RO"/>
        </w:rPr>
        <w:t xml:space="preserve"> al inspectoratului </w:t>
      </w:r>
      <w:r w:rsidR="00CB1F60">
        <w:rPr>
          <w:rFonts w:eastAsia="Times New Roman" w:cstheme="minorHAnsi"/>
          <w:sz w:val="24"/>
          <w:szCs w:val="24"/>
          <w:lang w:val="ro-RO"/>
        </w:rPr>
        <w:t>școlar</w:t>
      </w:r>
      <w:r w:rsidR="00183DA2">
        <w:rPr>
          <w:rFonts w:eastAsia="Times New Roman" w:cstheme="minorHAnsi"/>
          <w:sz w:val="24"/>
          <w:szCs w:val="24"/>
          <w:lang w:val="ro-RO"/>
        </w:rPr>
        <w:t>, după</w:t>
      </w:r>
      <w:r w:rsidRPr="006523AA">
        <w:rPr>
          <w:rFonts w:eastAsia="Times New Roman" w:cstheme="minorHAnsi"/>
          <w:sz w:val="24"/>
          <w:szCs w:val="24"/>
          <w:lang w:val="ro-RO"/>
        </w:rPr>
        <w:t xml:space="preserve"> finalizarea solu</w:t>
      </w:r>
      <w:r w:rsidR="007A7F63">
        <w:rPr>
          <w:rFonts w:eastAsia="Times New Roman" w:cstheme="minorHAnsi"/>
          <w:sz w:val="24"/>
          <w:szCs w:val="24"/>
          <w:lang w:val="ro-RO"/>
        </w:rPr>
        <w:t>ț</w:t>
      </w:r>
      <w:r w:rsidRPr="006523AA">
        <w:rPr>
          <w:rFonts w:eastAsia="Times New Roman" w:cstheme="minorHAnsi"/>
          <w:sz w:val="24"/>
          <w:szCs w:val="24"/>
          <w:lang w:val="ro-RO"/>
        </w:rPr>
        <w:t>ion</w:t>
      </w:r>
      <w:r w:rsidR="007A7F63">
        <w:rPr>
          <w:rFonts w:eastAsia="Times New Roman" w:cstheme="minorHAnsi"/>
          <w:sz w:val="24"/>
          <w:szCs w:val="24"/>
          <w:lang w:val="ro-RO"/>
        </w:rPr>
        <w:t>ă</w:t>
      </w:r>
      <w:r w:rsidRPr="006523AA">
        <w:rPr>
          <w:rFonts w:eastAsia="Times New Roman" w:cstheme="minorHAnsi"/>
          <w:sz w:val="24"/>
          <w:szCs w:val="24"/>
          <w:lang w:val="ro-RO"/>
        </w:rPr>
        <w:t>rii tuturor contesta</w:t>
      </w:r>
      <w:r w:rsidR="007A7F63">
        <w:rPr>
          <w:rFonts w:eastAsia="Times New Roman" w:cstheme="minorHAnsi"/>
          <w:sz w:val="24"/>
          <w:szCs w:val="24"/>
          <w:lang w:val="ro-RO"/>
        </w:rPr>
        <w:t>ț</w:t>
      </w:r>
      <w:r w:rsidRPr="006523AA">
        <w:rPr>
          <w:rFonts w:eastAsia="Times New Roman" w:cstheme="minorHAnsi"/>
          <w:sz w:val="24"/>
          <w:szCs w:val="24"/>
          <w:lang w:val="ro-RO"/>
        </w:rPr>
        <w:t>iilor,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se transmit spre informare </w:t>
      </w:r>
      <w:r w:rsidR="006111A0">
        <w:rPr>
          <w:rFonts w:eastAsia="Times New Roman" w:cstheme="minorHAnsi"/>
          <w:sz w:val="24"/>
          <w:szCs w:val="24"/>
          <w:lang w:val="ro-RO"/>
        </w:rPr>
        <w:t>d</w:t>
      </w:r>
      <w:r w:rsidRPr="006523AA">
        <w:rPr>
          <w:rFonts w:eastAsia="Times New Roman" w:cstheme="minorHAnsi"/>
          <w:sz w:val="24"/>
          <w:szCs w:val="24"/>
          <w:lang w:val="ro-RO"/>
        </w:rPr>
        <w:t>irec</w:t>
      </w:r>
      <w:r w:rsidR="007A7F63">
        <w:rPr>
          <w:rFonts w:eastAsia="Times New Roman" w:cstheme="minorHAnsi"/>
          <w:sz w:val="24"/>
          <w:szCs w:val="24"/>
          <w:lang w:val="ro-RO"/>
        </w:rPr>
        <w:t>ț</w:t>
      </w:r>
      <w:r w:rsidRPr="006523AA">
        <w:rPr>
          <w:rFonts w:eastAsia="Times New Roman" w:cstheme="minorHAnsi"/>
          <w:sz w:val="24"/>
          <w:szCs w:val="24"/>
          <w:lang w:val="ro-RO"/>
        </w:rPr>
        <w:t xml:space="preserve">iei generale din cadrul Ministerului </w:t>
      </w:r>
      <w:r w:rsidR="00CB1F60">
        <w:rPr>
          <w:rFonts w:eastAsia="Times New Roman" w:cstheme="minorHAnsi"/>
          <w:sz w:val="24"/>
          <w:szCs w:val="24"/>
          <w:lang w:val="ro-RO"/>
        </w:rPr>
        <w:t>Educației</w:t>
      </w:r>
      <w:r w:rsidR="00A22639">
        <w:rPr>
          <w:rFonts w:eastAsia="Times New Roman" w:cstheme="minorHAnsi"/>
          <w:sz w:val="24"/>
          <w:szCs w:val="24"/>
          <w:lang w:val="ro-RO"/>
        </w:rPr>
        <w:t xml:space="preserve"> cu atribuții în </w:t>
      </w:r>
      <w:r w:rsidR="00A22639" w:rsidRPr="006523AA">
        <w:rPr>
          <w:rFonts w:eastAsia="Times New Roman" w:cstheme="minorHAnsi"/>
          <w:sz w:val="24"/>
          <w:szCs w:val="24"/>
          <w:lang w:val="ro-RO"/>
        </w:rPr>
        <w:t>management</w:t>
      </w:r>
      <w:r w:rsidR="00A22639">
        <w:rPr>
          <w:rFonts w:eastAsia="Times New Roman" w:cstheme="minorHAnsi"/>
          <w:sz w:val="24"/>
          <w:szCs w:val="24"/>
          <w:lang w:val="ro-RO"/>
        </w:rPr>
        <w:t>ul</w:t>
      </w:r>
      <w:r w:rsidR="00A22639" w:rsidRPr="006523AA">
        <w:rPr>
          <w:rFonts w:eastAsia="Times New Roman" w:cstheme="minorHAnsi"/>
          <w:sz w:val="24"/>
          <w:szCs w:val="24"/>
          <w:lang w:val="ro-RO"/>
        </w:rPr>
        <w:t xml:space="preserve"> </w:t>
      </w:r>
      <w:r w:rsidR="006111A0">
        <w:rPr>
          <w:rFonts w:eastAsia="Times New Roman" w:cstheme="minorHAnsi"/>
          <w:sz w:val="24"/>
          <w:szCs w:val="24"/>
          <w:lang w:val="ro-RO"/>
        </w:rPr>
        <w:t xml:space="preserve">învățământului </w:t>
      </w:r>
      <w:r w:rsidR="00A22639" w:rsidRPr="006523AA">
        <w:rPr>
          <w:rFonts w:eastAsia="Times New Roman" w:cstheme="minorHAnsi"/>
          <w:sz w:val="24"/>
          <w:szCs w:val="24"/>
          <w:lang w:val="ro-RO"/>
        </w:rPr>
        <w:t>preuniversitar</w:t>
      </w:r>
      <w:r w:rsidRPr="006523AA">
        <w:rPr>
          <w:rFonts w:eastAsia="Times New Roman" w:cstheme="minorHAnsi"/>
          <w:sz w:val="24"/>
          <w:szCs w:val="24"/>
          <w:lang w:val="ro-RO"/>
        </w:rPr>
        <w:t>, conform unei machete comunicate de aceasta.</w:t>
      </w:r>
    </w:p>
    <w:p w14:paraId="4B518E1D" w14:textId="7FA85105" w:rsidR="00DF5A37"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xml:space="preserve">   </w:t>
      </w:r>
      <w:r w:rsidR="00D92035">
        <w:rPr>
          <w:rFonts w:eastAsia="Times New Roman" w:cstheme="minorHAnsi"/>
          <w:b/>
          <w:bCs/>
          <w:sz w:val="24"/>
          <w:szCs w:val="24"/>
          <w:lang w:val="ro-RO"/>
        </w:rPr>
        <w:t xml:space="preserve"> </w:t>
      </w:r>
      <w:r w:rsidRPr="006523AA">
        <w:rPr>
          <w:rFonts w:eastAsia="Times New Roman" w:cstheme="minorHAnsi"/>
          <w:b/>
          <w:bCs/>
          <w:sz w:val="24"/>
          <w:szCs w:val="24"/>
          <w:lang w:val="ro-RO"/>
        </w:rPr>
        <w:t xml:space="preserve">Art. </w:t>
      </w:r>
      <w:r w:rsidR="007E024F">
        <w:rPr>
          <w:rFonts w:eastAsia="Times New Roman" w:cstheme="minorHAnsi"/>
          <w:b/>
          <w:bCs/>
          <w:sz w:val="24"/>
          <w:szCs w:val="24"/>
          <w:lang w:val="ro-RO"/>
        </w:rPr>
        <w:t>2</w:t>
      </w:r>
      <w:r w:rsidR="009D7A28">
        <w:rPr>
          <w:rFonts w:eastAsia="Times New Roman" w:cstheme="minorHAnsi"/>
          <w:b/>
          <w:bCs/>
          <w:sz w:val="24"/>
          <w:szCs w:val="24"/>
          <w:lang w:val="ro-RO"/>
        </w:rPr>
        <w:t>4</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(1) Numirea, ca urmare a promov</w:t>
      </w:r>
      <w:r w:rsidR="007A7F63">
        <w:rPr>
          <w:rFonts w:eastAsia="Times New Roman" w:cstheme="minorHAnsi"/>
          <w:sz w:val="24"/>
          <w:szCs w:val="24"/>
          <w:lang w:val="ro-RO"/>
        </w:rPr>
        <w:t>ă</w:t>
      </w:r>
      <w:r w:rsidRPr="006523AA">
        <w:rPr>
          <w:rFonts w:eastAsia="Times New Roman" w:cstheme="minorHAnsi"/>
          <w:sz w:val="24"/>
          <w:szCs w:val="24"/>
          <w:lang w:val="ro-RO"/>
        </w:rPr>
        <w:t>rii concursului,</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ile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de director adjunct pentru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 se realizeaz</w:t>
      </w:r>
      <w:r w:rsidR="007A7F63">
        <w:rPr>
          <w:rFonts w:eastAsia="Times New Roman" w:cstheme="minorHAnsi"/>
          <w:sz w:val="24"/>
          <w:szCs w:val="24"/>
          <w:lang w:val="ro-RO"/>
        </w:rPr>
        <w:t>ă</w:t>
      </w:r>
      <w:r w:rsidRPr="006523AA">
        <w:rPr>
          <w:rFonts w:eastAsia="Times New Roman" w:cstheme="minorHAnsi"/>
          <w:sz w:val="24"/>
          <w:szCs w:val="24"/>
          <w:lang w:val="ro-RO"/>
        </w:rPr>
        <w:t xml:space="preserve"> prin decizie a inspectorului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w:t>
      </w:r>
      <w:r w:rsidR="00CB1F60">
        <w:rPr>
          <w:rFonts w:eastAsia="Times New Roman" w:cstheme="minorHAnsi"/>
          <w:sz w:val="24"/>
          <w:szCs w:val="24"/>
          <w:lang w:val="ro-RO"/>
        </w:rPr>
        <w:t xml:space="preserve"> în </w:t>
      </w:r>
      <w:r w:rsidRPr="006523AA">
        <w:rPr>
          <w:rFonts w:eastAsia="Times New Roman" w:cstheme="minorHAnsi"/>
          <w:sz w:val="24"/>
          <w:szCs w:val="24"/>
          <w:lang w:val="ro-RO"/>
        </w:rPr>
        <w:t>conformitate cu hot</w:t>
      </w:r>
      <w:r w:rsidR="007A7F63">
        <w:rPr>
          <w:rFonts w:eastAsia="Times New Roman" w:cstheme="minorHAnsi"/>
          <w:sz w:val="24"/>
          <w:szCs w:val="24"/>
          <w:lang w:val="ro-RO"/>
        </w:rPr>
        <w:t>ă</w:t>
      </w:r>
      <w:r w:rsidRPr="006523AA">
        <w:rPr>
          <w:rFonts w:eastAsia="Times New Roman" w:cstheme="minorHAnsi"/>
          <w:sz w:val="24"/>
          <w:szCs w:val="24"/>
          <w:lang w:val="ro-RO"/>
        </w:rPr>
        <w:t>r</w:t>
      </w:r>
      <w:r w:rsidR="007A7F63">
        <w:rPr>
          <w:rFonts w:eastAsia="Times New Roman" w:cstheme="minorHAnsi"/>
          <w:sz w:val="24"/>
          <w:szCs w:val="24"/>
          <w:lang w:val="ro-RO"/>
        </w:rPr>
        <w:t>â</w:t>
      </w:r>
      <w:r w:rsidRPr="006523AA">
        <w:rPr>
          <w:rFonts w:eastAsia="Times New Roman" w:cstheme="minorHAnsi"/>
          <w:sz w:val="24"/>
          <w:szCs w:val="24"/>
          <w:lang w:val="ro-RO"/>
        </w:rPr>
        <w:t xml:space="preserve">rea consiliului de </w:t>
      </w:r>
      <w:r w:rsidR="0058093F">
        <w:rPr>
          <w:rFonts w:eastAsia="Times New Roman" w:cstheme="minorHAnsi"/>
          <w:sz w:val="24"/>
          <w:szCs w:val="24"/>
          <w:lang w:val="ro-RO"/>
        </w:rPr>
        <w:t>administrație</w:t>
      </w:r>
      <w:r w:rsidRPr="006523AA">
        <w:rPr>
          <w:rFonts w:eastAsia="Times New Roman" w:cstheme="minorHAnsi"/>
          <w:sz w:val="24"/>
          <w:szCs w:val="24"/>
          <w:lang w:val="ro-RO"/>
        </w:rPr>
        <w:t>, pentru o perioad</w:t>
      </w:r>
      <w:r w:rsidR="007A7F63">
        <w:rPr>
          <w:rFonts w:eastAsia="Times New Roman" w:cstheme="minorHAnsi"/>
          <w:sz w:val="24"/>
          <w:szCs w:val="24"/>
          <w:lang w:val="ro-RO"/>
        </w:rPr>
        <w:t>ă</w:t>
      </w:r>
      <w:r w:rsidRPr="006523AA">
        <w:rPr>
          <w:rFonts w:eastAsia="Times New Roman" w:cstheme="minorHAnsi"/>
          <w:sz w:val="24"/>
          <w:szCs w:val="24"/>
          <w:lang w:val="ro-RO"/>
        </w:rPr>
        <w:t xml:space="preserve"> de 4 ani.</w:t>
      </w:r>
      <w:r w:rsidR="00CB1F60">
        <w:rPr>
          <w:rFonts w:eastAsia="Times New Roman" w:cstheme="minorHAnsi"/>
          <w:sz w:val="24"/>
          <w:szCs w:val="24"/>
          <w:lang w:val="ro-RO"/>
        </w:rPr>
        <w:t xml:space="preserve"> </w:t>
      </w:r>
      <w:r w:rsidR="007A7F63">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urma promov</w:t>
      </w:r>
      <w:r w:rsidR="007A7F63">
        <w:rPr>
          <w:rFonts w:eastAsia="Times New Roman" w:cstheme="minorHAnsi"/>
          <w:sz w:val="24"/>
          <w:szCs w:val="24"/>
          <w:lang w:val="ro-RO"/>
        </w:rPr>
        <w:t>ă</w:t>
      </w:r>
      <w:r w:rsidRPr="006523AA">
        <w:rPr>
          <w:rFonts w:eastAsia="Times New Roman" w:cstheme="minorHAnsi"/>
          <w:sz w:val="24"/>
          <w:szCs w:val="24"/>
          <w:lang w:val="ro-RO"/>
        </w:rPr>
        <w:t xml:space="preserve">rii concursului, directorul/directorul adjunct al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i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w:t>
      </w:r>
      <w:r w:rsidR="00CD3258">
        <w:rPr>
          <w:rFonts w:eastAsia="Times New Roman" w:cstheme="minorHAnsi"/>
          <w:sz w:val="24"/>
          <w:szCs w:val="24"/>
          <w:lang w:val="ro-RO"/>
        </w:rPr>
        <w:t>î</w:t>
      </w:r>
      <w:r w:rsidR="00344CDF">
        <w:rPr>
          <w:rFonts w:eastAsia="Times New Roman" w:cstheme="minorHAnsi"/>
          <w:sz w:val="24"/>
          <w:szCs w:val="24"/>
          <w:lang w:val="ro-RO"/>
        </w:rPr>
        <w:t>ncheie contract</w:t>
      </w:r>
      <w:r w:rsidRPr="006523AA">
        <w:rPr>
          <w:rFonts w:eastAsia="Times New Roman" w:cstheme="minorHAnsi"/>
          <w:sz w:val="24"/>
          <w:szCs w:val="24"/>
          <w:lang w:val="ro-RO"/>
        </w:rPr>
        <w:t xml:space="preserve"> de management</w:t>
      </w:r>
      <w:r w:rsidR="00344CDF">
        <w:rPr>
          <w:rFonts w:eastAsia="Times New Roman" w:cstheme="minorHAnsi"/>
          <w:sz w:val="24"/>
          <w:szCs w:val="24"/>
          <w:lang w:val="ro-RO"/>
        </w:rPr>
        <w:t xml:space="preserve"> </w:t>
      </w:r>
      <w:r w:rsidR="00344CDF" w:rsidRPr="005866BF">
        <w:rPr>
          <w:rFonts w:eastAsia="Times New Roman" w:cstheme="minorHAnsi"/>
          <w:sz w:val="24"/>
          <w:szCs w:val="24"/>
          <w:lang w:val="ro-RO"/>
        </w:rPr>
        <w:t>educațional</w:t>
      </w:r>
      <w:r w:rsidR="00344CDF">
        <w:rPr>
          <w:rFonts w:eastAsia="Times New Roman" w:cstheme="minorHAnsi"/>
          <w:sz w:val="24"/>
          <w:szCs w:val="24"/>
          <w:lang w:val="ro-RO"/>
        </w:rPr>
        <w:t xml:space="preserve"> </w:t>
      </w:r>
      <w:r w:rsidRPr="006523AA">
        <w:rPr>
          <w:rFonts w:eastAsia="Times New Roman" w:cstheme="minorHAnsi"/>
          <w:sz w:val="24"/>
          <w:szCs w:val="24"/>
          <w:lang w:val="ro-RO"/>
        </w:rPr>
        <w:t xml:space="preserve"> cu inspectorul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 pe o perioad</w:t>
      </w:r>
      <w:r w:rsidR="001D40E5">
        <w:rPr>
          <w:rFonts w:eastAsia="Times New Roman" w:cstheme="minorHAnsi"/>
          <w:sz w:val="24"/>
          <w:szCs w:val="24"/>
          <w:lang w:val="ro-RO"/>
        </w:rPr>
        <w:t>ă</w:t>
      </w:r>
      <w:r w:rsidRPr="006523AA">
        <w:rPr>
          <w:rFonts w:eastAsia="Times New Roman" w:cstheme="minorHAnsi"/>
          <w:sz w:val="24"/>
          <w:szCs w:val="24"/>
          <w:lang w:val="ro-RO"/>
        </w:rPr>
        <w:t xml:space="preserve"> de 4 ani de la data numirii</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 xml:space="preserve">e. </w:t>
      </w:r>
    </w:p>
    <w:p w14:paraId="2CDED866" w14:textId="231E0FB7" w:rsidR="004D04F0" w:rsidRPr="00AD62F7" w:rsidRDefault="00716CA4" w:rsidP="004D04F0">
      <w:pPr>
        <w:spacing w:after="0" w:line="276" w:lineRule="auto"/>
        <w:jc w:val="both"/>
        <w:rPr>
          <w:rFonts w:eastAsia="Times New Roman" w:cstheme="minorHAnsi"/>
          <w:sz w:val="24"/>
          <w:szCs w:val="24"/>
          <w:lang w:val="en-GB"/>
        </w:rPr>
      </w:pPr>
      <w:r w:rsidRPr="006523AA">
        <w:rPr>
          <w:rFonts w:eastAsia="Times New Roman" w:cstheme="minorHAnsi"/>
          <w:sz w:val="24"/>
          <w:szCs w:val="24"/>
          <w:lang w:val="ro-RO"/>
        </w:rPr>
        <w:t>  (</w:t>
      </w:r>
      <w:r w:rsidR="00344CDF">
        <w:rPr>
          <w:rFonts w:eastAsia="Times New Roman" w:cstheme="minorHAnsi"/>
          <w:sz w:val="24"/>
          <w:szCs w:val="24"/>
          <w:lang w:val="ro-RO"/>
        </w:rPr>
        <w:t>2</w:t>
      </w:r>
      <w:r w:rsidRPr="00AD62F7">
        <w:rPr>
          <w:rFonts w:eastAsia="Times New Roman" w:cstheme="minorHAnsi"/>
          <w:sz w:val="24"/>
          <w:szCs w:val="24"/>
          <w:lang w:val="ro-RO"/>
        </w:rPr>
        <w:t xml:space="preserve">) Numirea în funcțiile de director și de director adjunct, în cazul unităților de învățământ cu predare în limbile minorităților naționale și al celor cu secții de predare în limbile minorităților naționale în care sunt normate una sau mai multe funcții de director adjunct, </w:t>
      </w:r>
      <w:r w:rsidR="00985B30" w:rsidRPr="00AD62F7">
        <w:rPr>
          <w:rFonts w:eastAsia="Times New Roman" w:cstheme="minorHAnsi"/>
          <w:sz w:val="24"/>
          <w:szCs w:val="24"/>
          <w:lang w:val="ro-RO"/>
        </w:rPr>
        <w:t xml:space="preserve">se face </w:t>
      </w:r>
      <w:r w:rsidR="008135B7" w:rsidRPr="00AD62F7">
        <w:rPr>
          <w:rFonts w:eastAsia="Times New Roman" w:cstheme="minorHAnsi"/>
          <w:sz w:val="24"/>
          <w:szCs w:val="24"/>
          <w:lang w:val="ro-RO"/>
        </w:rPr>
        <w:t xml:space="preserve">cu </w:t>
      </w:r>
      <w:r w:rsidR="00556117" w:rsidRPr="00AD62F7">
        <w:rPr>
          <w:rFonts w:eastAsia="Times New Roman" w:cstheme="minorHAnsi"/>
          <w:sz w:val="24"/>
          <w:szCs w:val="24"/>
          <w:lang w:val="ro-RO"/>
        </w:rPr>
        <w:t>avizul</w:t>
      </w:r>
      <w:r w:rsidR="004D04F0" w:rsidRPr="00AD62F7">
        <w:rPr>
          <w:rFonts w:eastAsia="Times New Roman" w:cstheme="minorHAnsi"/>
          <w:sz w:val="24"/>
          <w:szCs w:val="24"/>
          <w:lang w:val="ro-RO"/>
        </w:rPr>
        <w:t xml:space="preserve"> motivat al </w:t>
      </w:r>
      <w:proofErr w:type="spellStart"/>
      <w:r w:rsidR="004D04F0" w:rsidRPr="00AD62F7">
        <w:rPr>
          <w:rFonts w:eastAsia="Times New Roman" w:cstheme="minorHAnsi"/>
          <w:sz w:val="24"/>
          <w:szCs w:val="24"/>
          <w:lang w:val="en-GB"/>
        </w:rPr>
        <w:t>organizaţiei</w:t>
      </w:r>
      <w:proofErr w:type="spellEnd"/>
      <w:r w:rsidR="004D04F0" w:rsidRPr="00AD62F7">
        <w:rPr>
          <w:rFonts w:eastAsia="Times New Roman" w:cstheme="minorHAnsi"/>
          <w:sz w:val="24"/>
          <w:szCs w:val="24"/>
          <w:lang w:val="en-GB"/>
        </w:rPr>
        <w:t xml:space="preserve"> care </w:t>
      </w:r>
      <w:proofErr w:type="spellStart"/>
      <w:r w:rsidR="004D04F0" w:rsidRPr="00AD62F7">
        <w:rPr>
          <w:rFonts w:eastAsia="Times New Roman" w:cstheme="minorHAnsi"/>
          <w:sz w:val="24"/>
          <w:szCs w:val="24"/>
          <w:lang w:val="en-GB"/>
        </w:rPr>
        <w:t>reprezintă</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minoritatea</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respectivă</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în</w:t>
      </w:r>
      <w:proofErr w:type="spellEnd"/>
      <w:r w:rsidR="004D04F0" w:rsidRPr="00AD62F7">
        <w:rPr>
          <w:rFonts w:eastAsia="Times New Roman" w:cstheme="minorHAnsi"/>
          <w:sz w:val="24"/>
          <w:szCs w:val="24"/>
          <w:lang w:val="en-GB"/>
        </w:rPr>
        <w:t xml:space="preserve"> Parlamentul </w:t>
      </w:r>
      <w:proofErr w:type="spellStart"/>
      <w:r w:rsidR="004D04F0" w:rsidRPr="00AD62F7">
        <w:rPr>
          <w:rFonts w:eastAsia="Times New Roman" w:cstheme="minorHAnsi"/>
          <w:sz w:val="24"/>
          <w:szCs w:val="24"/>
          <w:lang w:val="en-GB"/>
        </w:rPr>
        <w:t>României</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sau</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dacă</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minoritatea</w:t>
      </w:r>
      <w:proofErr w:type="spellEnd"/>
      <w:r w:rsidR="004D04F0" w:rsidRPr="00AD62F7">
        <w:rPr>
          <w:rFonts w:eastAsia="Times New Roman" w:cstheme="minorHAnsi"/>
          <w:sz w:val="24"/>
          <w:szCs w:val="24"/>
          <w:lang w:val="en-GB"/>
        </w:rPr>
        <w:t xml:space="preserve"> nu are </w:t>
      </w:r>
      <w:proofErr w:type="spellStart"/>
      <w:r w:rsidR="004D04F0" w:rsidRPr="00AD62F7">
        <w:rPr>
          <w:rFonts w:eastAsia="Times New Roman" w:cstheme="minorHAnsi"/>
          <w:sz w:val="24"/>
          <w:szCs w:val="24"/>
          <w:lang w:val="en-GB"/>
        </w:rPr>
        <w:t>reprezentare</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parlamentară</w:t>
      </w:r>
      <w:proofErr w:type="spellEnd"/>
      <w:r w:rsidR="004D04F0" w:rsidRPr="00AD62F7">
        <w:rPr>
          <w:rFonts w:eastAsia="Times New Roman" w:cstheme="minorHAnsi"/>
          <w:sz w:val="24"/>
          <w:szCs w:val="24"/>
          <w:lang w:val="en-GB"/>
        </w:rPr>
        <w:t xml:space="preserve">, cu </w:t>
      </w:r>
      <w:proofErr w:type="spellStart"/>
      <w:r w:rsidR="004D04F0" w:rsidRPr="00AD62F7">
        <w:rPr>
          <w:rFonts w:eastAsia="Times New Roman" w:cstheme="minorHAnsi"/>
          <w:sz w:val="24"/>
          <w:szCs w:val="24"/>
          <w:lang w:val="en-GB"/>
        </w:rPr>
        <w:t>consultarea</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Grupului</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parlamentar</w:t>
      </w:r>
      <w:proofErr w:type="spellEnd"/>
      <w:r w:rsidR="004D04F0" w:rsidRPr="00AD62F7">
        <w:rPr>
          <w:rFonts w:eastAsia="Times New Roman" w:cstheme="minorHAnsi"/>
          <w:sz w:val="24"/>
          <w:szCs w:val="24"/>
          <w:lang w:val="en-GB"/>
        </w:rPr>
        <w:t xml:space="preserve"> al </w:t>
      </w:r>
      <w:proofErr w:type="spellStart"/>
      <w:r w:rsidR="004D04F0" w:rsidRPr="00AD62F7">
        <w:rPr>
          <w:rFonts w:eastAsia="Times New Roman" w:cstheme="minorHAnsi"/>
          <w:sz w:val="24"/>
          <w:szCs w:val="24"/>
          <w:lang w:val="en-GB"/>
        </w:rPr>
        <w:t>minorităţilor</w:t>
      </w:r>
      <w:proofErr w:type="spellEnd"/>
      <w:r w:rsidR="004D04F0" w:rsidRPr="00AD62F7">
        <w:rPr>
          <w:rFonts w:eastAsia="Times New Roman" w:cstheme="minorHAnsi"/>
          <w:sz w:val="24"/>
          <w:szCs w:val="24"/>
          <w:lang w:val="en-GB"/>
        </w:rPr>
        <w:t xml:space="preserve"> </w:t>
      </w:r>
      <w:proofErr w:type="spellStart"/>
      <w:r w:rsidR="004D04F0" w:rsidRPr="00AD62F7">
        <w:rPr>
          <w:rFonts w:eastAsia="Times New Roman" w:cstheme="minorHAnsi"/>
          <w:sz w:val="24"/>
          <w:szCs w:val="24"/>
          <w:lang w:val="en-GB"/>
        </w:rPr>
        <w:t>naţionale</w:t>
      </w:r>
      <w:proofErr w:type="spellEnd"/>
      <w:r w:rsidR="004D04F0" w:rsidRPr="00AD62F7">
        <w:rPr>
          <w:rFonts w:eastAsia="Times New Roman" w:cstheme="minorHAnsi"/>
          <w:sz w:val="24"/>
          <w:szCs w:val="24"/>
          <w:lang w:val="en-GB"/>
        </w:rPr>
        <w:t>.</w:t>
      </w:r>
    </w:p>
    <w:p w14:paraId="1676C681" w14:textId="51360B85" w:rsidR="00183DA2" w:rsidRDefault="00183DA2" w:rsidP="00183DA2">
      <w:pPr>
        <w:spacing w:after="0" w:line="276" w:lineRule="auto"/>
        <w:jc w:val="both"/>
        <w:rPr>
          <w:rFonts w:eastAsia="Times New Roman" w:cstheme="minorHAnsi"/>
          <w:sz w:val="24"/>
          <w:szCs w:val="24"/>
          <w:lang w:val="ro-RO"/>
        </w:rPr>
      </w:pPr>
      <w:r>
        <w:rPr>
          <w:rFonts w:eastAsia="Times New Roman" w:cstheme="minorHAnsi"/>
          <w:sz w:val="24"/>
          <w:szCs w:val="24"/>
          <w:lang w:val="ro-RO"/>
        </w:rPr>
        <w:t xml:space="preserve"> </w:t>
      </w:r>
      <w:r w:rsidRPr="0001572E">
        <w:rPr>
          <w:rFonts w:eastAsia="Times New Roman" w:cstheme="minorHAnsi"/>
          <w:sz w:val="24"/>
          <w:szCs w:val="24"/>
          <w:lang w:val="ro-RO"/>
        </w:rPr>
        <w:t>(</w:t>
      </w:r>
      <w:r w:rsidR="00344CDF">
        <w:rPr>
          <w:rFonts w:eastAsia="Times New Roman" w:cstheme="minorHAnsi"/>
          <w:sz w:val="24"/>
          <w:szCs w:val="24"/>
          <w:lang w:val="ro-RO"/>
        </w:rPr>
        <w:t>3</w:t>
      </w:r>
      <w:r w:rsidRPr="0001572E">
        <w:rPr>
          <w:rFonts w:eastAsia="Times New Roman" w:cstheme="minorHAnsi"/>
          <w:sz w:val="24"/>
          <w:szCs w:val="24"/>
          <w:lang w:val="ro-RO"/>
        </w:rPr>
        <w:t xml:space="preserve">) Numirea în funcțiile de director și de director adjunct, în cazul </w:t>
      </w:r>
      <w:proofErr w:type="spellStart"/>
      <w:r w:rsidRPr="0001572E">
        <w:rPr>
          <w:rFonts w:eastAsia="Times New Roman" w:cstheme="minorHAnsi"/>
          <w:sz w:val="24"/>
          <w:szCs w:val="24"/>
          <w:lang w:val="ro-RO"/>
        </w:rPr>
        <w:t>seminariilor</w:t>
      </w:r>
      <w:proofErr w:type="spellEnd"/>
      <w:r w:rsidRPr="0001572E">
        <w:rPr>
          <w:rFonts w:eastAsia="Times New Roman" w:cstheme="minorHAnsi"/>
          <w:sz w:val="24"/>
          <w:szCs w:val="24"/>
          <w:lang w:val="ro-RO"/>
        </w:rPr>
        <w:t xml:space="preserve"> și liceelor teologice, se face după obținerea </w:t>
      </w:r>
      <w:r w:rsidR="00EF4048" w:rsidRPr="005866BF">
        <w:rPr>
          <w:rFonts w:eastAsia="Times New Roman" w:cstheme="minorHAnsi"/>
          <w:sz w:val="24"/>
          <w:szCs w:val="24"/>
          <w:lang w:val="ro-RO"/>
        </w:rPr>
        <w:t>avizului</w:t>
      </w:r>
      <w:r w:rsidRPr="005866BF">
        <w:rPr>
          <w:rFonts w:eastAsia="Times New Roman" w:cstheme="minorHAnsi"/>
          <w:sz w:val="24"/>
          <w:szCs w:val="24"/>
          <w:lang w:val="ro-RO"/>
        </w:rPr>
        <w:t xml:space="preserve"> </w:t>
      </w:r>
      <w:r w:rsidR="0045363C" w:rsidRPr="0001572E">
        <w:rPr>
          <w:rFonts w:eastAsia="Times New Roman" w:cstheme="minorHAnsi"/>
          <w:sz w:val="24"/>
          <w:szCs w:val="24"/>
          <w:lang w:val="ro-RO"/>
        </w:rPr>
        <w:t xml:space="preserve">cultului respectiv. Consultarea se va face la solicitarea Consiliului de administrație al inspectoratului școlar, reprezentanții cultului urmând a transmite în scris punctul de vedere argumentat. </w:t>
      </w:r>
    </w:p>
    <w:p w14:paraId="41D9659F" w14:textId="3A01EBB6" w:rsidR="00FC4A96"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00344CDF">
        <w:rPr>
          <w:rFonts w:eastAsia="Times New Roman" w:cstheme="minorHAnsi"/>
          <w:sz w:val="24"/>
          <w:szCs w:val="24"/>
          <w:lang w:val="ro-RO"/>
        </w:rPr>
        <w:t>4</w:t>
      </w:r>
      <w:r w:rsidRPr="006523AA">
        <w:rPr>
          <w:rFonts w:eastAsia="Times New Roman" w:cstheme="minorHAnsi"/>
          <w:sz w:val="24"/>
          <w:szCs w:val="24"/>
          <w:lang w:val="ro-RO"/>
        </w:rPr>
        <w:t>) Numirea, ca urmare a promov</w:t>
      </w:r>
      <w:r w:rsidR="00CD3258">
        <w:rPr>
          <w:rFonts w:eastAsia="Times New Roman" w:cstheme="minorHAnsi"/>
          <w:sz w:val="24"/>
          <w:szCs w:val="24"/>
          <w:lang w:val="ro-RO"/>
        </w:rPr>
        <w:t>ă</w:t>
      </w:r>
      <w:r w:rsidRPr="006523AA">
        <w:rPr>
          <w:rFonts w:eastAsia="Times New Roman" w:cstheme="minorHAnsi"/>
          <w:sz w:val="24"/>
          <w:szCs w:val="24"/>
          <w:lang w:val="ro-RO"/>
        </w:rPr>
        <w:t>rii concursului, a directorului/directorului adjunct al Palatului Na</w:t>
      </w:r>
      <w:r w:rsidR="00CD3258">
        <w:rPr>
          <w:rFonts w:eastAsia="Times New Roman" w:cstheme="minorHAnsi"/>
          <w:sz w:val="24"/>
          <w:szCs w:val="24"/>
          <w:lang w:val="ro-RO"/>
        </w:rPr>
        <w:t>ț</w:t>
      </w:r>
      <w:r w:rsidRPr="006523AA">
        <w:rPr>
          <w:rFonts w:eastAsia="Times New Roman" w:cstheme="minorHAnsi"/>
          <w:sz w:val="24"/>
          <w:szCs w:val="24"/>
          <w:lang w:val="ro-RO"/>
        </w:rPr>
        <w:t>ional al Copiilor se realizeaz</w:t>
      </w:r>
      <w:r w:rsidR="00CD3258">
        <w:rPr>
          <w:rFonts w:eastAsia="Times New Roman" w:cstheme="minorHAnsi"/>
          <w:sz w:val="24"/>
          <w:szCs w:val="24"/>
          <w:lang w:val="ro-RO"/>
        </w:rPr>
        <w:t>ă</w:t>
      </w:r>
      <w:r w:rsidRPr="006523AA">
        <w:rPr>
          <w:rFonts w:eastAsia="Times New Roman" w:cstheme="minorHAnsi"/>
          <w:sz w:val="24"/>
          <w:szCs w:val="24"/>
          <w:lang w:val="ro-RO"/>
        </w:rPr>
        <w:t xml:space="preserve"> prin ordin al ministrului </w:t>
      </w:r>
      <w:r w:rsidR="00CB1F60">
        <w:rPr>
          <w:rFonts w:eastAsia="Times New Roman" w:cstheme="minorHAnsi"/>
          <w:sz w:val="24"/>
          <w:szCs w:val="24"/>
          <w:lang w:val="ro-RO"/>
        </w:rPr>
        <w:t>educației</w:t>
      </w:r>
      <w:r w:rsidRPr="006523AA">
        <w:rPr>
          <w:rFonts w:eastAsia="Times New Roman" w:cstheme="minorHAnsi"/>
          <w:sz w:val="24"/>
          <w:szCs w:val="24"/>
          <w:lang w:val="ro-RO"/>
        </w:rPr>
        <w:t xml:space="preserve"> pentru o perioad</w:t>
      </w:r>
      <w:r w:rsidR="00CD3258">
        <w:rPr>
          <w:rFonts w:eastAsia="Times New Roman" w:cstheme="minorHAnsi"/>
          <w:sz w:val="24"/>
          <w:szCs w:val="24"/>
          <w:lang w:val="ro-RO"/>
        </w:rPr>
        <w:t>ă</w:t>
      </w:r>
      <w:r w:rsidRPr="006523AA">
        <w:rPr>
          <w:rFonts w:eastAsia="Times New Roman" w:cstheme="minorHAnsi"/>
          <w:sz w:val="24"/>
          <w:szCs w:val="24"/>
          <w:lang w:val="ro-RO"/>
        </w:rPr>
        <w:t xml:space="preserve"> de 4 ani.</w:t>
      </w:r>
    </w:p>
    <w:p w14:paraId="0F3DB9F6" w14:textId="61A3CD6E" w:rsidR="00DF5A37"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w:t>
      </w:r>
      <w:r w:rsidR="00D92035">
        <w:rPr>
          <w:rFonts w:eastAsia="Times New Roman" w:cstheme="minorHAnsi"/>
          <w:sz w:val="24"/>
          <w:szCs w:val="24"/>
          <w:lang w:val="ro-RO"/>
        </w:rPr>
        <w:t xml:space="preserve"> </w:t>
      </w:r>
      <w:r w:rsidRPr="006523AA">
        <w:rPr>
          <w:rFonts w:eastAsia="Times New Roman" w:cstheme="minorHAnsi"/>
          <w:sz w:val="24"/>
          <w:szCs w:val="24"/>
          <w:lang w:val="ro-RO"/>
        </w:rPr>
        <w:t>(</w:t>
      </w:r>
      <w:r w:rsidR="00344CDF">
        <w:rPr>
          <w:rFonts w:eastAsia="Times New Roman" w:cstheme="minorHAnsi"/>
          <w:sz w:val="24"/>
          <w:szCs w:val="24"/>
          <w:lang w:val="ro-RO"/>
        </w:rPr>
        <w:t>5</w:t>
      </w:r>
      <w:r w:rsidRPr="006523AA">
        <w:rPr>
          <w:rFonts w:eastAsia="Times New Roman" w:cstheme="minorHAnsi"/>
          <w:sz w:val="24"/>
          <w:szCs w:val="24"/>
          <w:lang w:val="ro-RO"/>
        </w:rPr>
        <w:t>) Directorul</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directorul adjunct din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w:t>
      </w:r>
      <w:r w:rsidR="00CB1F60">
        <w:rPr>
          <w:rFonts w:eastAsia="Times New Roman" w:cstheme="minorHAnsi"/>
          <w:sz w:val="24"/>
          <w:szCs w:val="24"/>
          <w:lang w:val="ro-RO"/>
        </w:rPr>
        <w:t xml:space="preserve"> și </w:t>
      </w:r>
      <w:r w:rsidRPr="006523AA">
        <w:rPr>
          <w:rFonts w:eastAsia="Times New Roman" w:cstheme="minorHAnsi"/>
          <w:sz w:val="24"/>
          <w:szCs w:val="24"/>
          <w:lang w:val="ro-RO"/>
        </w:rPr>
        <w:t>Palatul Na</w:t>
      </w:r>
      <w:r w:rsidR="006B01A4">
        <w:rPr>
          <w:rFonts w:eastAsia="Times New Roman" w:cstheme="minorHAnsi"/>
          <w:sz w:val="24"/>
          <w:szCs w:val="24"/>
          <w:lang w:val="ro-RO"/>
        </w:rPr>
        <w:t>ț</w:t>
      </w:r>
      <w:r w:rsidRPr="006523AA">
        <w:rPr>
          <w:rFonts w:eastAsia="Times New Roman" w:cstheme="minorHAnsi"/>
          <w:sz w:val="24"/>
          <w:szCs w:val="24"/>
          <w:lang w:val="ro-RO"/>
        </w:rPr>
        <w:t>ional al Copiilor nu pot avea, pe perioada exercit</w:t>
      </w:r>
      <w:r w:rsidR="006B01A4">
        <w:rPr>
          <w:rFonts w:eastAsia="Times New Roman" w:cstheme="minorHAnsi"/>
          <w:sz w:val="24"/>
          <w:szCs w:val="24"/>
          <w:lang w:val="ro-RO"/>
        </w:rPr>
        <w:t>ă</w:t>
      </w:r>
      <w:r w:rsidRPr="006523AA">
        <w:rPr>
          <w:rFonts w:eastAsia="Times New Roman" w:cstheme="minorHAnsi"/>
          <w:sz w:val="24"/>
          <w:szCs w:val="24"/>
          <w:lang w:val="ro-RO"/>
        </w:rPr>
        <w:t xml:space="preserve">rii mandatului, </w:t>
      </w:r>
      <w:r w:rsidR="00CB1F60">
        <w:rPr>
          <w:rFonts w:eastAsia="Times New Roman" w:cstheme="minorHAnsi"/>
          <w:sz w:val="24"/>
          <w:szCs w:val="24"/>
          <w:lang w:val="ro-RO"/>
        </w:rPr>
        <w:t>funcți</w:t>
      </w:r>
      <w:r w:rsidRPr="006523AA">
        <w:rPr>
          <w:rFonts w:eastAsia="Times New Roman" w:cstheme="minorHAnsi"/>
          <w:sz w:val="24"/>
          <w:szCs w:val="24"/>
          <w:lang w:val="ro-RO"/>
        </w:rPr>
        <w:t>a de pre</w:t>
      </w:r>
      <w:r w:rsidR="006B01A4">
        <w:rPr>
          <w:rFonts w:eastAsia="Times New Roman" w:cstheme="minorHAnsi"/>
          <w:sz w:val="24"/>
          <w:szCs w:val="24"/>
          <w:lang w:val="ro-RO"/>
        </w:rPr>
        <w:t>ș</w:t>
      </w:r>
      <w:r w:rsidRPr="006523AA">
        <w:rPr>
          <w:rFonts w:eastAsia="Times New Roman" w:cstheme="minorHAnsi"/>
          <w:sz w:val="24"/>
          <w:szCs w:val="24"/>
          <w:lang w:val="ro-RO"/>
        </w:rPr>
        <w:t>edinte sau vicepre</w:t>
      </w:r>
      <w:r w:rsidR="006B01A4">
        <w:rPr>
          <w:rFonts w:eastAsia="Times New Roman" w:cstheme="minorHAnsi"/>
          <w:sz w:val="24"/>
          <w:szCs w:val="24"/>
          <w:lang w:val="ro-RO"/>
        </w:rPr>
        <w:t>ș</w:t>
      </w:r>
      <w:r w:rsidRPr="006523AA">
        <w:rPr>
          <w:rFonts w:eastAsia="Times New Roman" w:cstheme="minorHAnsi"/>
          <w:sz w:val="24"/>
          <w:szCs w:val="24"/>
          <w:lang w:val="ro-RO"/>
        </w:rPr>
        <w:t>edinte</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cadrul unui partid politic, la nivel local, </w:t>
      </w:r>
      <w:r w:rsidR="0058093F">
        <w:rPr>
          <w:rFonts w:eastAsia="Times New Roman" w:cstheme="minorHAnsi"/>
          <w:sz w:val="24"/>
          <w:szCs w:val="24"/>
          <w:lang w:val="ro-RO"/>
        </w:rPr>
        <w:t>județ</w:t>
      </w:r>
      <w:r w:rsidRPr="006523AA">
        <w:rPr>
          <w:rFonts w:eastAsia="Times New Roman" w:cstheme="minorHAnsi"/>
          <w:sz w:val="24"/>
          <w:szCs w:val="24"/>
          <w:lang w:val="ro-RO"/>
        </w:rPr>
        <w:t>ean sau na</w:t>
      </w:r>
      <w:r w:rsidR="006B01A4">
        <w:rPr>
          <w:rFonts w:eastAsia="Times New Roman" w:cstheme="minorHAnsi"/>
          <w:sz w:val="24"/>
          <w:szCs w:val="24"/>
          <w:lang w:val="ro-RO"/>
        </w:rPr>
        <w:t>ț</w:t>
      </w:r>
      <w:r w:rsidRPr="006523AA">
        <w:rPr>
          <w:rFonts w:eastAsia="Times New Roman" w:cstheme="minorHAnsi"/>
          <w:sz w:val="24"/>
          <w:szCs w:val="24"/>
          <w:lang w:val="ro-RO"/>
        </w:rPr>
        <w:t>ional.</w:t>
      </w:r>
    </w:p>
    <w:p w14:paraId="09DF9A4A" w14:textId="08A772C1" w:rsidR="00DF5A37"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lastRenderedPageBreak/>
        <w:t>  (</w:t>
      </w:r>
      <w:r w:rsidR="00344CDF">
        <w:rPr>
          <w:rFonts w:eastAsia="Times New Roman" w:cstheme="minorHAnsi"/>
          <w:sz w:val="24"/>
          <w:szCs w:val="24"/>
          <w:lang w:val="ro-RO"/>
        </w:rPr>
        <w:t>6</w:t>
      </w:r>
      <w:r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6B01A4">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urma promov</w:t>
      </w:r>
      <w:r w:rsidR="006B01A4">
        <w:rPr>
          <w:rFonts w:eastAsia="Times New Roman" w:cstheme="minorHAnsi"/>
          <w:sz w:val="24"/>
          <w:szCs w:val="24"/>
          <w:lang w:val="ro-RO"/>
        </w:rPr>
        <w:t>ă</w:t>
      </w:r>
      <w:r w:rsidRPr="006523AA">
        <w:rPr>
          <w:rFonts w:eastAsia="Times New Roman" w:cstheme="minorHAnsi"/>
          <w:sz w:val="24"/>
          <w:szCs w:val="24"/>
          <w:lang w:val="ro-RO"/>
        </w:rPr>
        <w:t xml:space="preserve">rii concursului, directorul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i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 </w:t>
      </w:r>
      <w:r w:rsidR="006B01A4">
        <w:rPr>
          <w:rFonts w:eastAsia="Times New Roman" w:cstheme="minorHAnsi"/>
          <w:sz w:val="24"/>
          <w:szCs w:val="24"/>
          <w:lang w:val="ro-RO"/>
        </w:rPr>
        <w:t>î</w:t>
      </w:r>
      <w:r w:rsidRPr="006523AA">
        <w:rPr>
          <w:rFonts w:eastAsia="Times New Roman" w:cstheme="minorHAnsi"/>
          <w:sz w:val="24"/>
          <w:szCs w:val="24"/>
          <w:lang w:val="ro-RO"/>
        </w:rPr>
        <w:t>ncheie, cu excep</w:t>
      </w:r>
      <w:r w:rsidR="006B01A4">
        <w:rPr>
          <w:rFonts w:eastAsia="Times New Roman" w:cstheme="minorHAnsi"/>
          <w:sz w:val="24"/>
          <w:szCs w:val="24"/>
          <w:lang w:val="ro-RO"/>
        </w:rPr>
        <w:t>ț</w:t>
      </w:r>
      <w:r w:rsidRPr="006523AA">
        <w:rPr>
          <w:rFonts w:eastAsia="Times New Roman" w:cstheme="minorHAnsi"/>
          <w:sz w:val="24"/>
          <w:szCs w:val="24"/>
          <w:lang w:val="ro-RO"/>
        </w:rPr>
        <w:t xml:space="preserve">ia directorilor din cluburile sportive </w:t>
      </w:r>
      <w:r w:rsidR="00CB1F60">
        <w:rPr>
          <w:rFonts w:eastAsia="Times New Roman" w:cstheme="minorHAnsi"/>
          <w:sz w:val="24"/>
          <w:szCs w:val="24"/>
          <w:lang w:val="ro-RO"/>
        </w:rPr>
        <w:t>școlar</w:t>
      </w:r>
      <w:r w:rsidRPr="006523AA">
        <w:rPr>
          <w:rFonts w:eastAsia="Times New Roman" w:cstheme="minorHAnsi"/>
          <w:sz w:val="24"/>
          <w:szCs w:val="24"/>
          <w:lang w:val="ro-RO"/>
        </w:rPr>
        <w:t>e, palatele</w:t>
      </w:r>
      <w:r w:rsidR="00CB1F60">
        <w:rPr>
          <w:rFonts w:eastAsia="Times New Roman" w:cstheme="minorHAnsi"/>
          <w:sz w:val="24"/>
          <w:szCs w:val="24"/>
          <w:lang w:val="ro-RO"/>
        </w:rPr>
        <w:t xml:space="preserve"> și </w:t>
      </w:r>
      <w:r w:rsidRPr="006523AA">
        <w:rPr>
          <w:rFonts w:eastAsia="Times New Roman" w:cstheme="minorHAnsi"/>
          <w:sz w:val="24"/>
          <w:szCs w:val="24"/>
          <w:lang w:val="ro-RO"/>
        </w:rPr>
        <w:t>cluburile copiilor, pe o perioad</w:t>
      </w:r>
      <w:r w:rsidR="000B6FE8">
        <w:rPr>
          <w:rFonts w:eastAsia="Times New Roman" w:cstheme="minorHAnsi"/>
          <w:sz w:val="24"/>
          <w:szCs w:val="24"/>
          <w:lang w:val="ro-RO"/>
        </w:rPr>
        <w:t>ă</w:t>
      </w:r>
      <w:r w:rsidRPr="006523AA">
        <w:rPr>
          <w:rFonts w:eastAsia="Times New Roman" w:cstheme="minorHAnsi"/>
          <w:sz w:val="24"/>
          <w:szCs w:val="24"/>
          <w:lang w:val="ro-RO"/>
        </w:rPr>
        <w:t xml:space="preserve"> de 4 ani de la data numirii</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 xml:space="preserve">e, contract de management administrativ-financiar cu primarul/primarul de sector al </w:t>
      </w:r>
      <w:r w:rsidR="00CB1F60">
        <w:rPr>
          <w:rFonts w:eastAsia="Times New Roman" w:cstheme="minorHAnsi"/>
          <w:sz w:val="24"/>
          <w:szCs w:val="24"/>
          <w:lang w:val="ro-RO"/>
        </w:rPr>
        <w:t>unități</w:t>
      </w:r>
      <w:r w:rsidRPr="006523AA">
        <w:rPr>
          <w:rFonts w:eastAsia="Times New Roman" w:cstheme="minorHAnsi"/>
          <w:sz w:val="24"/>
          <w:szCs w:val="24"/>
          <w:lang w:val="ro-RO"/>
        </w:rPr>
        <w:t>i administrativ-teritoriale</w:t>
      </w:r>
      <w:r w:rsidR="000B6FE8">
        <w:rPr>
          <w:rFonts w:eastAsia="Times New Roman" w:cstheme="minorHAnsi"/>
          <w:sz w:val="24"/>
          <w:szCs w:val="24"/>
          <w:lang w:val="ro-RO"/>
        </w:rPr>
        <w:t>.</w:t>
      </w:r>
    </w:p>
    <w:p w14:paraId="47EF8D95" w14:textId="0B9CF856" w:rsidR="00DF5A37"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00344CDF">
        <w:rPr>
          <w:rFonts w:eastAsia="Times New Roman" w:cstheme="minorHAnsi"/>
          <w:sz w:val="24"/>
          <w:szCs w:val="24"/>
          <w:lang w:val="ro-RO"/>
        </w:rPr>
        <w:t>7</w:t>
      </w:r>
      <w:r w:rsidRPr="006523AA">
        <w:rPr>
          <w:rFonts w:eastAsia="Times New Roman" w:cstheme="minorHAnsi"/>
          <w:sz w:val="24"/>
          <w:szCs w:val="24"/>
          <w:lang w:val="ro-RO"/>
        </w:rPr>
        <w:t>) Modelele-cadru de contract de management</w:t>
      </w:r>
      <w:r w:rsidR="00344CDF">
        <w:rPr>
          <w:rFonts w:eastAsia="Times New Roman" w:cstheme="minorHAnsi"/>
          <w:sz w:val="24"/>
          <w:szCs w:val="24"/>
          <w:lang w:val="ro-RO"/>
        </w:rPr>
        <w:t xml:space="preserve"> educațional</w:t>
      </w:r>
      <w:r w:rsidRPr="006523AA">
        <w:rPr>
          <w:rFonts w:eastAsia="Times New Roman" w:cstheme="minorHAnsi"/>
          <w:sz w:val="24"/>
          <w:szCs w:val="24"/>
          <w:lang w:val="ro-RO"/>
        </w:rPr>
        <w:t>, respectiv management administrativ-financiar sunt prev</w:t>
      </w:r>
      <w:r w:rsidR="001D40E5">
        <w:rPr>
          <w:rFonts w:eastAsia="Times New Roman" w:cstheme="minorHAnsi"/>
          <w:sz w:val="24"/>
          <w:szCs w:val="24"/>
          <w:lang w:val="ro-RO"/>
        </w:rPr>
        <w:t>ă</w:t>
      </w:r>
      <w:r w:rsidRPr="006523AA">
        <w:rPr>
          <w:rFonts w:eastAsia="Times New Roman" w:cstheme="minorHAnsi"/>
          <w:sz w:val="24"/>
          <w:szCs w:val="24"/>
          <w:lang w:val="ro-RO"/>
        </w:rPr>
        <w:t>zute</w:t>
      </w:r>
      <w:r w:rsidR="00CB1F60">
        <w:rPr>
          <w:rFonts w:eastAsia="Times New Roman" w:cstheme="minorHAnsi"/>
          <w:sz w:val="24"/>
          <w:szCs w:val="24"/>
          <w:lang w:val="ro-RO"/>
        </w:rPr>
        <w:t xml:space="preserve"> </w:t>
      </w:r>
      <w:r w:rsidR="00CB1F60" w:rsidRPr="00D3143A">
        <w:rPr>
          <w:rFonts w:eastAsia="Times New Roman" w:cstheme="minorHAnsi"/>
          <w:sz w:val="24"/>
          <w:szCs w:val="24"/>
          <w:lang w:val="ro-RO"/>
        </w:rPr>
        <w:t xml:space="preserve">în </w:t>
      </w:r>
      <w:r w:rsidRPr="00D3143A">
        <w:rPr>
          <w:rFonts w:eastAsia="Times New Roman" w:cstheme="minorHAnsi"/>
          <w:b/>
          <w:sz w:val="24"/>
          <w:szCs w:val="24"/>
          <w:lang w:val="ro-RO"/>
        </w:rPr>
        <w:t>anexele nr.</w:t>
      </w:r>
      <w:r w:rsidR="00D3143A" w:rsidRPr="00D3143A">
        <w:rPr>
          <w:rFonts w:eastAsia="Times New Roman" w:cstheme="minorHAnsi"/>
          <w:b/>
          <w:sz w:val="24"/>
          <w:szCs w:val="24"/>
          <w:lang w:val="ro-RO"/>
        </w:rPr>
        <w:t xml:space="preserve"> </w:t>
      </w:r>
      <w:r w:rsidR="00324FCE">
        <w:rPr>
          <w:rFonts w:eastAsia="Times New Roman" w:cstheme="minorHAnsi"/>
          <w:b/>
          <w:sz w:val="24"/>
          <w:szCs w:val="24"/>
          <w:lang w:val="ro-RO"/>
        </w:rPr>
        <w:t>9</w:t>
      </w:r>
      <w:r w:rsidR="00D92035" w:rsidRPr="00D3143A">
        <w:rPr>
          <w:rFonts w:eastAsia="Times New Roman" w:cstheme="minorHAnsi"/>
          <w:b/>
          <w:sz w:val="24"/>
          <w:szCs w:val="24"/>
          <w:lang w:val="ro-RO"/>
        </w:rPr>
        <w:t xml:space="preserve"> </w:t>
      </w:r>
      <w:r w:rsidR="00CB1F60" w:rsidRPr="00D3143A">
        <w:rPr>
          <w:rFonts w:eastAsia="Times New Roman" w:cstheme="minorHAnsi"/>
          <w:b/>
          <w:sz w:val="24"/>
          <w:szCs w:val="24"/>
          <w:lang w:val="ro-RO"/>
        </w:rPr>
        <w:t xml:space="preserve"> și </w:t>
      </w:r>
      <w:r w:rsidR="00D3143A" w:rsidRPr="00D3143A">
        <w:rPr>
          <w:rFonts w:eastAsia="Times New Roman" w:cstheme="minorHAnsi"/>
          <w:b/>
          <w:sz w:val="24"/>
          <w:szCs w:val="24"/>
          <w:lang w:val="ro-RO"/>
        </w:rPr>
        <w:t xml:space="preserve">nr. </w:t>
      </w:r>
      <w:r w:rsidR="00104FC7">
        <w:rPr>
          <w:rFonts w:eastAsia="Times New Roman" w:cstheme="minorHAnsi"/>
          <w:b/>
          <w:sz w:val="24"/>
          <w:szCs w:val="24"/>
          <w:lang w:val="ro-RO"/>
        </w:rPr>
        <w:t>1</w:t>
      </w:r>
      <w:r w:rsidR="00324FCE">
        <w:rPr>
          <w:rFonts w:eastAsia="Times New Roman" w:cstheme="minorHAnsi"/>
          <w:b/>
          <w:sz w:val="24"/>
          <w:szCs w:val="24"/>
          <w:lang w:val="ro-RO"/>
        </w:rPr>
        <w:t>0</w:t>
      </w:r>
      <w:r w:rsidR="00D3143A">
        <w:rPr>
          <w:rFonts w:eastAsia="Times New Roman" w:cstheme="minorHAnsi"/>
          <w:sz w:val="24"/>
          <w:szCs w:val="24"/>
          <w:lang w:val="ro-RO"/>
        </w:rPr>
        <w:t xml:space="preserve"> la prezenta metodologie.</w:t>
      </w:r>
      <w:r w:rsidR="00D92035">
        <w:rPr>
          <w:rFonts w:eastAsia="Times New Roman" w:cstheme="minorHAnsi"/>
          <w:sz w:val="24"/>
          <w:szCs w:val="24"/>
          <w:lang w:val="ro-RO"/>
        </w:rPr>
        <w:t xml:space="preserve"> </w:t>
      </w:r>
    </w:p>
    <w:p w14:paraId="747636D9" w14:textId="491B83BE" w:rsidR="007E024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00344CDF">
        <w:rPr>
          <w:rFonts w:eastAsia="Times New Roman" w:cstheme="minorHAnsi"/>
          <w:sz w:val="24"/>
          <w:szCs w:val="24"/>
          <w:lang w:val="ro-RO"/>
        </w:rPr>
        <w:t>8</w:t>
      </w:r>
      <w:r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B0119A">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urma promov</w:t>
      </w:r>
      <w:r w:rsidR="00B0119A">
        <w:rPr>
          <w:rFonts w:eastAsia="Times New Roman" w:cstheme="minorHAnsi"/>
          <w:sz w:val="24"/>
          <w:szCs w:val="24"/>
          <w:lang w:val="ro-RO"/>
        </w:rPr>
        <w:t>ă</w:t>
      </w:r>
      <w:r w:rsidRPr="006523AA">
        <w:rPr>
          <w:rFonts w:eastAsia="Times New Roman" w:cstheme="minorHAnsi"/>
          <w:sz w:val="24"/>
          <w:szCs w:val="24"/>
          <w:lang w:val="ro-RO"/>
        </w:rPr>
        <w:t>rii concursului, contractul de management</w:t>
      </w:r>
      <w:r w:rsidRPr="005866BF">
        <w:rPr>
          <w:rFonts w:eastAsia="Times New Roman" w:cstheme="minorHAnsi"/>
          <w:sz w:val="24"/>
          <w:szCs w:val="24"/>
          <w:lang w:val="ro-RO"/>
        </w:rPr>
        <w:t xml:space="preserve">, </w:t>
      </w:r>
      <w:r w:rsidR="00B0119A" w:rsidRPr="005866BF">
        <w:rPr>
          <w:rFonts w:eastAsia="Times New Roman" w:cstheme="minorHAnsi"/>
          <w:sz w:val="24"/>
          <w:szCs w:val="24"/>
          <w:lang w:val="ro-RO"/>
        </w:rPr>
        <w:t>î</w:t>
      </w:r>
      <w:r w:rsidRPr="005866BF">
        <w:rPr>
          <w:rFonts w:eastAsia="Times New Roman" w:cstheme="minorHAnsi"/>
          <w:sz w:val="24"/>
          <w:szCs w:val="24"/>
          <w:lang w:val="ro-RO"/>
        </w:rPr>
        <w:t xml:space="preserve">ncheiat de </w:t>
      </w:r>
      <w:r w:rsidR="00AF1C4E" w:rsidRPr="005866BF">
        <w:rPr>
          <w:rFonts w:eastAsia="Times New Roman" w:cstheme="minorHAnsi"/>
          <w:sz w:val="24"/>
          <w:szCs w:val="24"/>
          <w:lang w:val="ro-RO"/>
        </w:rPr>
        <w:t xml:space="preserve">directorii </w:t>
      </w:r>
      <w:r w:rsidR="0058093F" w:rsidRPr="005866BF">
        <w:rPr>
          <w:rFonts w:eastAsia="Times New Roman" w:cstheme="minorHAnsi"/>
          <w:sz w:val="24"/>
          <w:szCs w:val="24"/>
          <w:lang w:val="ro-RO"/>
        </w:rPr>
        <w:t>adjuncți</w:t>
      </w:r>
      <w:r w:rsidRPr="006523AA">
        <w:rPr>
          <w:rFonts w:eastAsia="Times New Roman" w:cstheme="minorHAnsi"/>
          <w:sz w:val="24"/>
          <w:szCs w:val="24"/>
          <w:lang w:val="ro-RO"/>
        </w:rPr>
        <w:t xml:space="preserve"> din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preuniversitar din sistemul de ap</w:t>
      </w:r>
      <w:r w:rsidR="00B0119A">
        <w:rPr>
          <w:rFonts w:eastAsia="Times New Roman" w:cstheme="minorHAnsi"/>
          <w:sz w:val="24"/>
          <w:szCs w:val="24"/>
          <w:lang w:val="ro-RO"/>
        </w:rPr>
        <w:t>ă</w:t>
      </w:r>
      <w:r w:rsidRPr="006523AA">
        <w:rPr>
          <w:rFonts w:eastAsia="Times New Roman" w:cstheme="minorHAnsi"/>
          <w:sz w:val="24"/>
          <w:szCs w:val="24"/>
          <w:lang w:val="ro-RO"/>
        </w:rPr>
        <w:t>rare, ordine public</w:t>
      </w:r>
      <w:r w:rsidR="00B0119A">
        <w:rPr>
          <w:rFonts w:eastAsia="Times New Roman" w:cstheme="minorHAnsi"/>
          <w:sz w:val="24"/>
          <w:szCs w:val="24"/>
          <w:lang w:val="ro-RO"/>
        </w:rPr>
        <w:t>ă</w:t>
      </w:r>
      <w:r w:rsidR="00CB1F60">
        <w:rPr>
          <w:rFonts w:eastAsia="Times New Roman" w:cstheme="minorHAnsi"/>
          <w:sz w:val="24"/>
          <w:szCs w:val="24"/>
          <w:lang w:val="ro-RO"/>
        </w:rPr>
        <w:t xml:space="preserve"> și </w:t>
      </w:r>
      <w:r w:rsidRPr="006523AA">
        <w:rPr>
          <w:rFonts w:eastAsia="Times New Roman" w:cstheme="minorHAnsi"/>
          <w:sz w:val="24"/>
          <w:szCs w:val="24"/>
          <w:lang w:val="ro-RO"/>
        </w:rPr>
        <w:t>siguran</w:t>
      </w:r>
      <w:r w:rsidR="00B0119A">
        <w:rPr>
          <w:rFonts w:eastAsia="Times New Roman" w:cstheme="minorHAnsi"/>
          <w:sz w:val="24"/>
          <w:szCs w:val="24"/>
          <w:lang w:val="ro-RO"/>
        </w:rPr>
        <w:t>ță</w:t>
      </w:r>
      <w:r w:rsidRPr="006523AA">
        <w:rPr>
          <w:rFonts w:eastAsia="Times New Roman" w:cstheme="minorHAnsi"/>
          <w:sz w:val="24"/>
          <w:szCs w:val="24"/>
          <w:lang w:val="ro-RO"/>
        </w:rPr>
        <w:t xml:space="preserve"> </w:t>
      </w:r>
      <w:r w:rsidR="0058093F">
        <w:rPr>
          <w:rFonts w:eastAsia="Times New Roman" w:cstheme="minorHAnsi"/>
          <w:sz w:val="24"/>
          <w:szCs w:val="24"/>
          <w:lang w:val="ro-RO"/>
        </w:rPr>
        <w:t>națională</w:t>
      </w:r>
      <w:r w:rsidR="001D40E5">
        <w:rPr>
          <w:rFonts w:eastAsia="Times New Roman" w:cstheme="minorHAnsi"/>
          <w:sz w:val="24"/>
          <w:szCs w:val="24"/>
          <w:lang w:val="ro-RO"/>
        </w:rPr>
        <w:t>,</w:t>
      </w:r>
      <w:r w:rsidRPr="006523AA">
        <w:rPr>
          <w:rFonts w:eastAsia="Times New Roman" w:cstheme="minorHAnsi"/>
          <w:sz w:val="24"/>
          <w:szCs w:val="24"/>
          <w:lang w:val="ro-RO"/>
        </w:rPr>
        <w:t xml:space="preserve"> cu inspectorul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 este avizat de ministerele de resort.</w:t>
      </w:r>
    </w:p>
    <w:p w14:paraId="661410AC" w14:textId="50B8599F" w:rsidR="007E024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00344CDF">
        <w:rPr>
          <w:rFonts w:eastAsia="Times New Roman" w:cstheme="minorHAnsi"/>
          <w:sz w:val="24"/>
          <w:szCs w:val="24"/>
          <w:lang w:val="ro-RO"/>
        </w:rPr>
        <w:t>9</w:t>
      </w:r>
      <w:r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B0119A">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urma promov</w:t>
      </w:r>
      <w:r w:rsidR="00B0119A">
        <w:rPr>
          <w:rFonts w:eastAsia="Times New Roman" w:cstheme="minorHAnsi"/>
          <w:sz w:val="24"/>
          <w:szCs w:val="24"/>
          <w:lang w:val="ro-RO"/>
        </w:rPr>
        <w:t>ă</w:t>
      </w:r>
      <w:r w:rsidRPr="006523AA">
        <w:rPr>
          <w:rFonts w:eastAsia="Times New Roman" w:cstheme="minorHAnsi"/>
          <w:sz w:val="24"/>
          <w:szCs w:val="24"/>
          <w:lang w:val="ro-RO"/>
        </w:rPr>
        <w:t>rii concursului, directorul/directorul adjunct al Palatului Na</w:t>
      </w:r>
      <w:r w:rsidR="00B0119A">
        <w:rPr>
          <w:rFonts w:eastAsia="Times New Roman" w:cstheme="minorHAnsi"/>
          <w:sz w:val="24"/>
          <w:szCs w:val="24"/>
          <w:lang w:val="ro-RO"/>
        </w:rPr>
        <w:t>ț</w:t>
      </w:r>
      <w:r w:rsidRPr="006523AA">
        <w:rPr>
          <w:rFonts w:eastAsia="Times New Roman" w:cstheme="minorHAnsi"/>
          <w:sz w:val="24"/>
          <w:szCs w:val="24"/>
          <w:lang w:val="ro-RO"/>
        </w:rPr>
        <w:t xml:space="preserve">ional al Copiilor </w:t>
      </w:r>
      <w:r w:rsidR="00B0119A">
        <w:rPr>
          <w:rFonts w:eastAsia="Times New Roman" w:cstheme="minorHAnsi"/>
          <w:sz w:val="24"/>
          <w:szCs w:val="24"/>
          <w:lang w:val="ro-RO"/>
        </w:rPr>
        <w:t>î</w:t>
      </w:r>
      <w:r w:rsidR="00247282">
        <w:rPr>
          <w:rFonts w:eastAsia="Times New Roman" w:cstheme="minorHAnsi"/>
          <w:sz w:val="24"/>
          <w:szCs w:val="24"/>
          <w:lang w:val="ro-RO"/>
        </w:rPr>
        <w:t>ncheie contract</w:t>
      </w:r>
      <w:r w:rsidRPr="006523AA">
        <w:rPr>
          <w:rFonts w:eastAsia="Times New Roman" w:cstheme="minorHAnsi"/>
          <w:sz w:val="24"/>
          <w:szCs w:val="24"/>
          <w:lang w:val="ro-RO"/>
        </w:rPr>
        <w:t xml:space="preserve"> de management</w:t>
      </w:r>
      <w:r w:rsidR="00247282">
        <w:rPr>
          <w:rFonts w:eastAsia="Times New Roman" w:cstheme="minorHAnsi"/>
          <w:sz w:val="24"/>
          <w:szCs w:val="24"/>
          <w:lang w:val="ro-RO"/>
        </w:rPr>
        <w:t xml:space="preserve"> educațional</w:t>
      </w:r>
      <w:r w:rsidRPr="006523AA">
        <w:rPr>
          <w:rFonts w:eastAsia="Times New Roman" w:cstheme="minorHAnsi"/>
          <w:sz w:val="24"/>
          <w:szCs w:val="24"/>
          <w:lang w:val="ro-RO"/>
        </w:rPr>
        <w:t xml:space="preserve"> cu ministrul </w:t>
      </w:r>
      <w:r w:rsidR="00CB1F60">
        <w:rPr>
          <w:rFonts w:eastAsia="Times New Roman" w:cstheme="minorHAnsi"/>
          <w:sz w:val="24"/>
          <w:szCs w:val="24"/>
          <w:lang w:val="ro-RO"/>
        </w:rPr>
        <w:t>educației</w:t>
      </w:r>
      <w:r w:rsidRPr="006523AA">
        <w:rPr>
          <w:rFonts w:eastAsia="Times New Roman" w:cstheme="minorHAnsi"/>
          <w:sz w:val="24"/>
          <w:szCs w:val="24"/>
          <w:lang w:val="ro-RO"/>
        </w:rPr>
        <w:t>, pe o perioad</w:t>
      </w:r>
      <w:r w:rsidR="001D40E5">
        <w:rPr>
          <w:rFonts w:eastAsia="Times New Roman" w:cstheme="minorHAnsi"/>
          <w:sz w:val="24"/>
          <w:szCs w:val="24"/>
          <w:lang w:val="ro-RO"/>
        </w:rPr>
        <w:t>ă</w:t>
      </w:r>
      <w:r w:rsidRPr="006523AA">
        <w:rPr>
          <w:rFonts w:eastAsia="Times New Roman" w:cstheme="minorHAnsi"/>
          <w:sz w:val="24"/>
          <w:szCs w:val="24"/>
          <w:lang w:val="ro-RO"/>
        </w:rPr>
        <w:t xml:space="preserve"> de 4 ani de la data numirii</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e. Contractul de management poate fi prelungit, cu acordul p</w:t>
      </w:r>
      <w:r w:rsidR="00B0119A">
        <w:rPr>
          <w:rFonts w:eastAsia="Times New Roman" w:cstheme="minorHAnsi"/>
          <w:sz w:val="24"/>
          <w:szCs w:val="24"/>
          <w:lang w:val="ro-RO"/>
        </w:rPr>
        <w:t>ă</w:t>
      </w:r>
      <w:r w:rsidRPr="006523AA">
        <w:rPr>
          <w:rFonts w:eastAsia="Times New Roman" w:cstheme="minorHAnsi"/>
          <w:sz w:val="24"/>
          <w:szCs w:val="24"/>
          <w:lang w:val="ro-RO"/>
        </w:rPr>
        <w:t>r</w:t>
      </w:r>
      <w:r w:rsidR="00B0119A">
        <w:rPr>
          <w:rFonts w:eastAsia="Times New Roman" w:cstheme="minorHAnsi"/>
          <w:sz w:val="24"/>
          <w:szCs w:val="24"/>
          <w:lang w:val="ro-RO"/>
        </w:rPr>
        <w:t>ț</w:t>
      </w:r>
      <w:r w:rsidRPr="006523AA">
        <w:rPr>
          <w:rFonts w:eastAsia="Times New Roman" w:cstheme="minorHAnsi"/>
          <w:sz w:val="24"/>
          <w:szCs w:val="24"/>
          <w:lang w:val="ro-RO"/>
        </w:rPr>
        <w:t>ilor,</w:t>
      </w:r>
      <w:r w:rsidR="00CB1F60">
        <w:rPr>
          <w:rFonts w:eastAsia="Times New Roman" w:cstheme="minorHAnsi"/>
          <w:sz w:val="24"/>
          <w:szCs w:val="24"/>
          <w:lang w:val="ro-RO"/>
        </w:rPr>
        <w:t xml:space="preserve"> în </w:t>
      </w:r>
      <w:r w:rsidRPr="006523AA">
        <w:rPr>
          <w:rFonts w:eastAsia="Times New Roman" w:cstheme="minorHAnsi"/>
          <w:sz w:val="24"/>
          <w:szCs w:val="24"/>
          <w:lang w:val="ro-RO"/>
        </w:rPr>
        <w:t>urma evalu</w:t>
      </w:r>
      <w:r w:rsidR="00B0119A">
        <w:rPr>
          <w:rFonts w:eastAsia="Times New Roman" w:cstheme="minorHAnsi"/>
          <w:sz w:val="24"/>
          <w:szCs w:val="24"/>
          <w:lang w:val="ro-RO"/>
        </w:rPr>
        <w:t>ă</w:t>
      </w:r>
      <w:r w:rsidRPr="006523AA">
        <w:rPr>
          <w:rFonts w:eastAsia="Times New Roman" w:cstheme="minorHAnsi"/>
          <w:sz w:val="24"/>
          <w:szCs w:val="24"/>
          <w:lang w:val="ro-RO"/>
        </w:rPr>
        <w:t>rii performan</w:t>
      </w:r>
      <w:r w:rsidR="00B0119A">
        <w:rPr>
          <w:rFonts w:eastAsia="Times New Roman" w:cstheme="minorHAnsi"/>
          <w:sz w:val="24"/>
          <w:szCs w:val="24"/>
          <w:lang w:val="ro-RO"/>
        </w:rPr>
        <w:t>ț</w:t>
      </w:r>
      <w:r w:rsidRPr="006523AA">
        <w:rPr>
          <w:rFonts w:eastAsia="Times New Roman" w:cstheme="minorHAnsi"/>
          <w:sz w:val="24"/>
          <w:szCs w:val="24"/>
          <w:lang w:val="ro-RO"/>
        </w:rPr>
        <w:t xml:space="preserve">elor manageriale, conform prevederilor art. 259 alin. (3) din Legea </w:t>
      </w:r>
      <w:hyperlink r:id="rId12" w:history="1">
        <w:r w:rsidRPr="00261A3A">
          <w:rPr>
            <w:rFonts w:eastAsia="Times New Roman" w:cstheme="minorHAnsi"/>
            <w:sz w:val="24"/>
            <w:szCs w:val="24"/>
            <w:lang w:val="ro-RO"/>
          </w:rPr>
          <w:t>nr. 1/2011</w:t>
        </w:r>
      </w:hyperlink>
      <w:r w:rsidRPr="006523AA">
        <w:rPr>
          <w:rFonts w:eastAsia="Times New Roman" w:cstheme="minorHAnsi"/>
          <w:sz w:val="24"/>
          <w:szCs w:val="24"/>
          <w:lang w:val="ro-RO"/>
        </w:rPr>
        <w:t>, cu modific</w:t>
      </w:r>
      <w:r w:rsidR="00B0119A">
        <w:rPr>
          <w:rFonts w:eastAsia="Times New Roman" w:cstheme="minorHAnsi"/>
          <w:sz w:val="24"/>
          <w:szCs w:val="24"/>
          <w:lang w:val="ro-RO"/>
        </w:rPr>
        <w:t>ă</w:t>
      </w:r>
      <w:r w:rsidRPr="006523AA">
        <w:rPr>
          <w:rFonts w:eastAsia="Times New Roman" w:cstheme="minorHAnsi"/>
          <w:sz w:val="24"/>
          <w:szCs w:val="24"/>
          <w:lang w:val="ro-RO"/>
        </w:rPr>
        <w:t>rile</w:t>
      </w:r>
      <w:r w:rsidR="00CB1F60">
        <w:rPr>
          <w:rFonts w:eastAsia="Times New Roman" w:cstheme="minorHAnsi"/>
          <w:sz w:val="24"/>
          <w:szCs w:val="24"/>
          <w:lang w:val="ro-RO"/>
        </w:rPr>
        <w:t xml:space="preserve"> și </w:t>
      </w:r>
      <w:r w:rsidRPr="006523AA">
        <w:rPr>
          <w:rFonts w:eastAsia="Times New Roman" w:cstheme="minorHAnsi"/>
          <w:sz w:val="24"/>
          <w:szCs w:val="24"/>
          <w:lang w:val="ro-RO"/>
        </w:rPr>
        <w:t>complet</w:t>
      </w:r>
      <w:r w:rsidR="00B0119A">
        <w:rPr>
          <w:rFonts w:eastAsia="Times New Roman" w:cstheme="minorHAnsi"/>
          <w:sz w:val="24"/>
          <w:szCs w:val="24"/>
          <w:lang w:val="ro-RO"/>
        </w:rPr>
        <w:t>ă</w:t>
      </w:r>
      <w:r w:rsidRPr="006523AA">
        <w:rPr>
          <w:rFonts w:eastAsia="Times New Roman" w:cstheme="minorHAnsi"/>
          <w:sz w:val="24"/>
          <w:szCs w:val="24"/>
          <w:lang w:val="ro-RO"/>
        </w:rPr>
        <w:t>rile ulterioare.</w:t>
      </w:r>
    </w:p>
    <w:p w14:paraId="490816F1" w14:textId="7496B189" w:rsidR="00FC4A96"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(1</w:t>
      </w:r>
      <w:r w:rsidR="00344CDF">
        <w:rPr>
          <w:rFonts w:eastAsia="Times New Roman" w:cstheme="minorHAnsi"/>
          <w:sz w:val="24"/>
          <w:szCs w:val="24"/>
          <w:lang w:val="ro-RO"/>
        </w:rPr>
        <w:t>0</w:t>
      </w:r>
      <w:r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712086">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urma promov</w:t>
      </w:r>
      <w:r w:rsidR="00712086">
        <w:rPr>
          <w:rFonts w:eastAsia="Times New Roman" w:cstheme="minorHAnsi"/>
          <w:sz w:val="24"/>
          <w:szCs w:val="24"/>
          <w:lang w:val="ro-RO"/>
        </w:rPr>
        <w:t>ă</w:t>
      </w:r>
      <w:r w:rsidRPr="006523AA">
        <w:rPr>
          <w:rFonts w:eastAsia="Times New Roman" w:cstheme="minorHAnsi"/>
          <w:sz w:val="24"/>
          <w:szCs w:val="24"/>
          <w:lang w:val="ro-RO"/>
        </w:rPr>
        <w:t xml:space="preserve">rii concursului, directorii/directorii </w:t>
      </w:r>
      <w:r w:rsidR="0058093F">
        <w:rPr>
          <w:rFonts w:eastAsia="Times New Roman" w:cstheme="minorHAnsi"/>
          <w:sz w:val="24"/>
          <w:szCs w:val="24"/>
          <w:lang w:val="ro-RO"/>
        </w:rPr>
        <w:t>adjuncți</w:t>
      </w:r>
      <w:r w:rsidRPr="006523AA">
        <w:rPr>
          <w:rFonts w:eastAsia="Times New Roman" w:cstheme="minorHAnsi"/>
          <w:sz w:val="24"/>
          <w:szCs w:val="24"/>
          <w:lang w:val="ro-RO"/>
        </w:rPr>
        <w:t xml:space="preserve"> ai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lor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special, directorul CJRAE/CMBRAE</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al centrului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pentru educa</w:t>
      </w:r>
      <w:r w:rsidR="00216960">
        <w:rPr>
          <w:rFonts w:eastAsia="Times New Roman" w:cstheme="minorHAnsi"/>
          <w:sz w:val="24"/>
          <w:szCs w:val="24"/>
          <w:lang w:val="ro-RO"/>
        </w:rPr>
        <w:t>ț</w:t>
      </w:r>
      <w:r w:rsidRPr="006523AA">
        <w:rPr>
          <w:rFonts w:eastAsia="Times New Roman" w:cstheme="minorHAnsi"/>
          <w:sz w:val="24"/>
          <w:szCs w:val="24"/>
          <w:lang w:val="ro-RO"/>
        </w:rPr>
        <w:t>ie incluziv</w:t>
      </w:r>
      <w:r w:rsidR="00216960">
        <w:rPr>
          <w:rFonts w:eastAsia="Times New Roman" w:cstheme="minorHAnsi"/>
          <w:sz w:val="24"/>
          <w:szCs w:val="24"/>
          <w:lang w:val="ro-RO"/>
        </w:rPr>
        <w:t>ă</w:t>
      </w:r>
      <w:r w:rsidRPr="006523AA">
        <w:rPr>
          <w:rFonts w:eastAsia="Times New Roman" w:cstheme="minorHAnsi"/>
          <w:sz w:val="24"/>
          <w:szCs w:val="24"/>
          <w:lang w:val="ro-RO"/>
        </w:rPr>
        <w:t xml:space="preserve"> </w:t>
      </w:r>
      <w:r w:rsidR="00216960">
        <w:rPr>
          <w:rFonts w:eastAsia="Times New Roman" w:cstheme="minorHAnsi"/>
          <w:sz w:val="24"/>
          <w:szCs w:val="24"/>
          <w:lang w:val="ro-RO"/>
        </w:rPr>
        <w:t>î</w:t>
      </w:r>
      <w:r w:rsidRPr="006523AA">
        <w:rPr>
          <w:rFonts w:eastAsia="Times New Roman" w:cstheme="minorHAnsi"/>
          <w:sz w:val="24"/>
          <w:szCs w:val="24"/>
          <w:lang w:val="ro-RO"/>
        </w:rPr>
        <w:t>ncheie, pe o perioad</w:t>
      </w:r>
      <w:r w:rsidR="00216960">
        <w:rPr>
          <w:rFonts w:eastAsia="Times New Roman" w:cstheme="minorHAnsi"/>
          <w:sz w:val="24"/>
          <w:szCs w:val="24"/>
          <w:lang w:val="ro-RO"/>
        </w:rPr>
        <w:t>ă</w:t>
      </w:r>
      <w:r w:rsidRPr="006523AA">
        <w:rPr>
          <w:rFonts w:eastAsia="Times New Roman" w:cstheme="minorHAnsi"/>
          <w:sz w:val="24"/>
          <w:szCs w:val="24"/>
          <w:lang w:val="ro-RO"/>
        </w:rPr>
        <w:t xml:space="preserve"> de 4 ani de la data numirii</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e, contract de management administrativ-financiar cu pre</w:t>
      </w:r>
      <w:r w:rsidR="00216960">
        <w:rPr>
          <w:rFonts w:eastAsia="Times New Roman" w:cstheme="minorHAnsi"/>
          <w:sz w:val="24"/>
          <w:szCs w:val="24"/>
          <w:lang w:val="ro-RO"/>
        </w:rPr>
        <w:t>ș</w:t>
      </w:r>
      <w:r w:rsidRPr="006523AA">
        <w:rPr>
          <w:rFonts w:eastAsia="Times New Roman" w:cstheme="minorHAnsi"/>
          <w:sz w:val="24"/>
          <w:szCs w:val="24"/>
          <w:lang w:val="ro-RO"/>
        </w:rPr>
        <w:t xml:space="preserve">edintele consiliului </w:t>
      </w:r>
      <w:r w:rsidR="0058093F">
        <w:rPr>
          <w:rFonts w:eastAsia="Times New Roman" w:cstheme="minorHAnsi"/>
          <w:sz w:val="24"/>
          <w:szCs w:val="24"/>
          <w:lang w:val="ro-RO"/>
        </w:rPr>
        <w:t>județ</w:t>
      </w:r>
      <w:r w:rsidRPr="006523AA">
        <w:rPr>
          <w:rFonts w:eastAsia="Times New Roman" w:cstheme="minorHAnsi"/>
          <w:sz w:val="24"/>
          <w:szCs w:val="24"/>
          <w:lang w:val="ro-RO"/>
        </w:rPr>
        <w:t>ean/primarul de sector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contract de management </w:t>
      </w:r>
      <w:r w:rsidR="00344CDF" w:rsidRPr="005866BF">
        <w:rPr>
          <w:rFonts w:eastAsia="Times New Roman" w:cstheme="minorHAnsi"/>
          <w:sz w:val="24"/>
          <w:szCs w:val="24"/>
          <w:lang w:val="ro-RO"/>
        </w:rPr>
        <w:t xml:space="preserve">educațional </w:t>
      </w:r>
      <w:r w:rsidRPr="006523AA">
        <w:rPr>
          <w:rFonts w:eastAsia="Times New Roman" w:cstheme="minorHAnsi"/>
          <w:sz w:val="24"/>
          <w:szCs w:val="24"/>
          <w:lang w:val="ro-RO"/>
        </w:rPr>
        <w:t xml:space="preserve">cu inspectorul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w:t>
      </w:r>
    </w:p>
    <w:p w14:paraId="7C06AC97" w14:textId="1A267C51" w:rsidR="00344CD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(1</w:t>
      </w:r>
      <w:r w:rsidR="00344CDF">
        <w:rPr>
          <w:rFonts w:eastAsia="Times New Roman" w:cstheme="minorHAnsi"/>
          <w:sz w:val="24"/>
          <w:szCs w:val="24"/>
          <w:lang w:val="ro-RO"/>
        </w:rPr>
        <w:t>1</w:t>
      </w:r>
      <w:r w:rsidRPr="006523AA">
        <w:rPr>
          <w:rFonts w:eastAsia="Times New Roman" w:cstheme="minorHAnsi"/>
          <w:sz w:val="24"/>
          <w:szCs w:val="24"/>
          <w:lang w:val="ro-RO"/>
        </w:rPr>
        <w:t>) Cadrele didactice numite</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ile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director adjunct au drept de rezervare a catedrei pe</w:t>
      </w:r>
      <w:r w:rsidR="005866BF">
        <w:rPr>
          <w:rFonts w:eastAsia="Times New Roman" w:cstheme="minorHAnsi"/>
          <w:sz w:val="24"/>
          <w:szCs w:val="24"/>
          <w:lang w:val="ro-RO"/>
        </w:rPr>
        <w:t>ntru</w:t>
      </w:r>
      <w:r w:rsidRPr="006523AA">
        <w:rPr>
          <w:rFonts w:eastAsia="Times New Roman" w:cstheme="minorHAnsi"/>
          <w:sz w:val="24"/>
          <w:szCs w:val="24"/>
          <w:lang w:val="ro-RO"/>
        </w:rPr>
        <w:t xml:space="preserve"> perioada</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care </w:t>
      </w:r>
      <w:r w:rsidR="0027766E">
        <w:rPr>
          <w:rFonts w:eastAsia="Times New Roman" w:cstheme="minorHAnsi"/>
          <w:sz w:val="24"/>
          <w:szCs w:val="24"/>
          <w:lang w:val="ro-RO"/>
        </w:rPr>
        <w:t>î</w:t>
      </w:r>
      <w:r w:rsidRPr="006523AA">
        <w:rPr>
          <w:rFonts w:eastAsia="Times New Roman" w:cstheme="minorHAnsi"/>
          <w:sz w:val="24"/>
          <w:szCs w:val="24"/>
          <w:lang w:val="ro-RO"/>
        </w:rPr>
        <w:t xml:space="preserve">ndeplinesc aceste </w:t>
      </w:r>
      <w:r w:rsidR="00CB1F60">
        <w:rPr>
          <w:rFonts w:eastAsia="Times New Roman" w:cstheme="minorHAnsi"/>
          <w:sz w:val="24"/>
          <w:szCs w:val="24"/>
          <w:lang w:val="ro-RO"/>
        </w:rPr>
        <w:t>funcți</w:t>
      </w:r>
      <w:r w:rsidRPr="006523AA">
        <w:rPr>
          <w:rFonts w:eastAsia="Times New Roman" w:cstheme="minorHAnsi"/>
          <w:sz w:val="24"/>
          <w:szCs w:val="24"/>
          <w:lang w:val="ro-RO"/>
        </w:rPr>
        <w:t>i.</w:t>
      </w:r>
    </w:p>
    <w:p w14:paraId="7DEAFF95" w14:textId="6D640D86" w:rsidR="007E024F" w:rsidRDefault="0036340C" w:rsidP="00344CDF">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Art. 2</w:t>
      </w:r>
      <w:r w:rsidR="009D7A28">
        <w:rPr>
          <w:rFonts w:eastAsia="Times New Roman" w:cstheme="minorHAnsi"/>
          <w:b/>
          <w:bCs/>
          <w:sz w:val="24"/>
          <w:szCs w:val="24"/>
          <w:lang w:val="ro-RO"/>
        </w:rPr>
        <w:t>5</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(1)</w:t>
      </w:r>
      <w:r w:rsidR="00CB1F60">
        <w:rPr>
          <w:rFonts w:eastAsia="Times New Roman" w:cstheme="minorHAnsi"/>
          <w:sz w:val="24"/>
          <w:szCs w:val="24"/>
          <w:lang w:val="ro-RO"/>
        </w:rPr>
        <w:t xml:space="preserve"> </w:t>
      </w:r>
      <w:r w:rsidR="0027766E">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toate situa</w:t>
      </w:r>
      <w:r w:rsidR="00E577D6">
        <w:rPr>
          <w:rFonts w:eastAsia="Times New Roman" w:cstheme="minorHAnsi"/>
          <w:sz w:val="24"/>
          <w:szCs w:val="24"/>
          <w:lang w:val="ro-RO"/>
        </w:rPr>
        <w:t>ț</w:t>
      </w:r>
      <w:r w:rsidRPr="006523AA">
        <w:rPr>
          <w:rFonts w:eastAsia="Times New Roman" w:cstheme="minorHAnsi"/>
          <w:sz w:val="24"/>
          <w:szCs w:val="24"/>
          <w:lang w:val="ro-RO"/>
        </w:rPr>
        <w:t>iile</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care contractul de management al directorului/directorului adjunct </w:t>
      </w:r>
      <w:r w:rsidR="00E577D6">
        <w:rPr>
          <w:rFonts w:eastAsia="Times New Roman" w:cstheme="minorHAnsi"/>
          <w:sz w:val="24"/>
          <w:szCs w:val="24"/>
          <w:lang w:val="ro-RO"/>
        </w:rPr>
        <w:t>î</w:t>
      </w:r>
      <w:r w:rsidRPr="006523AA">
        <w:rPr>
          <w:rFonts w:eastAsia="Times New Roman" w:cstheme="minorHAnsi"/>
          <w:sz w:val="24"/>
          <w:szCs w:val="24"/>
          <w:lang w:val="ro-RO"/>
        </w:rPr>
        <w:t>nceteaz</w:t>
      </w:r>
      <w:r w:rsidR="00E577D6">
        <w:rPr>
          <w:rFonts w:eastAsia="Times New Roman" w:cstheme="minorHAnsi"/>
          <w:sz w:val="24"/>
          <w:szCs w:val="24"/>
          <w:lang w:val="ro-RO"/>
        </w:rPr>
        <w:t>ă</w:t>
      </w:r>
      <w:r w:rsidRPr="006523AA">
        <w:rPr>
          <w:rFonts w:eastAsia="Times New Roman" w:cstheme="minorHAnsi"/>
          <w:sz w:val="24"/>
          <w:szCs w:val="24"/>
          <w:lang w:val="ro-RO"/>
        </w:rPr>
        <w:t xml:space="preserve">, inspectorul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 emite decizie de </w:t>
      </w:r>
      <w:r w:rsidR="00E577D6">
        <w:rPr>
          <w:rFonts w:eastAsia="Times New Roman" w:cstheme="minorHAnsi"/>
          <w:sz w:val="24"/>
          <w:szCs w:val="24"/>
          <w:lang w:val="ro-RO"/>
        </w:rPr>
        <w:t>î</w:t>
      </w:r>
      <w:r w:rsidRPr="006523AA">
        <w:rPr>
          <w:rFonts w:eastAsia="Times New Roman" w:cstheme="minorHAnsi"/>
          <w:sz w:val="24"/>
          <w:szCs w:val="24"/>
          <w:lang w:val="ro-RO"/>
        </w:rPr>
        <w:t>ncetare a contractului de management.</w:t>
      </w:r>
      <w:r w:rsidRPr="006523AA">
        <w:rPr>
          <w:rFonts w:eastAsia="Times New Roman" w:cstheme="minorHAnsi"/>
          <w:sz w:val="24"/>
          <w:szCs w:val="24"/>
          <w:lang w:val="ro-RO"/>
        </w:rPr>
        <w:br/>
        <w:t>   (2)</w:t>
      </w:r>
      <w:r w:rsidR="00CB1F60">
        <w:rPr>
          <w:rFonts w:eastAsia="Times New Roman" w:cstheme="minorHAnsi"/>
          <w:sz w:val="24"/>
          <w:szCs w:val="24"/>
          <w:lang w:val="ro-RO"/>
        </w:rPr>
        <w:t xml:space="preserve"> </w:t>
      </w:r>
      <w:r w:rsidR="00E577D6">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toate situa</w:t>
      </w:r>
      <w:r w:rsidR="00E577D6">
        <w:rPr>
          <w:rFonts w:eastAsia="Times New Roman" w:cstheme="minorHAnsi"/>
          <w:sz w:val="24"/>
          <w:szCs w:val="24"/>
          <w:lang w:val="ro-RO"/>
        </w:rPr>
        <w:t>ț</w:t>
      </w:r>
      <w:r w:rsidRPr="006523AA">
        <w:rPr>
          <w:rFonts w:eastAsia="Times New Roman" w:cstheme="minorHAnsi"/>
          <w:sz w:val="24"/>
          <w:szCs w:val="24"/>
          <w:lang w:val="ro-RO"/>
        </w:rPr>
        <w:t>iile</w:t>
      </w:r>
      <w:r w:rsidR="00CB1F60">
        <w:rPr>
          <w:rFonts w:eastAsia="Times New Roman" w:cstheme="minorHAnsi"/>
          <w:sz w:val="24"/>
          <w:szCs w:val="24"/>
          <w:lang w:val="ro-RO"/>
        </w:rPr>
        <w:t xml:space="preserve"> în </w:t>
      </w:r>
      <w:r w:rsidRPr="006523AA">
        <w:rPr>
          <w:rFonts w:eastAsia="Times New Roman" w:cstheme="minorHAnsi"/>
          <w:sz w:val="24"/>
          <w:szCs w:val="24"/>
          <w:lang w:val="ro-RO"/>
        </w:rPr>
        <w:t>care contractul de management al directorului/directorului adjunct al Palatului Na</w:t>
      </w:r>
      <w:r w:rsidR="00E577D6">
        <w:rPr>
          <w:rFonts w:eastAsia="Times New Roman" w:cstheme="minorHAnsi"/>
          <w:sz w:val="24"/>
          <w:szCs w:val="24"/>
          <w:lang w:val="ro-RO"/>
        </w:rPr>
        <w:t>ț</w:t>
      </w:r>
      <w:r w:rsidRPr="006523AA">
        <w:rPr>
          <w:rFonts w:eastAsia="Times New Roman" w:cstheme="minorHAnsi"/>
          <w:sz w:val="24"/>
          <w:szCs w:val="24"/>
          <w:lang w:val="ro-RO"/>
        </w:rPr>
        <w:t xml:space="preserve">ional al Copiilor </w:t>
      </w:r>
      <w:r w:rsidR="00E577D6">
        <w:rPr>
          <w:rFonts w:eastAsia="Times New Roman" w:cstheme="minorHAnsi"/>
          <w:sz w:val="24"/>
          <w:szCs w:val="24"/>
          <w:lang w:val="ro-RO"/>
        </w:rPr>
        <w:t>î</w:t>
      </w:r>
      <w:r w:rsidRPr="006523AA">
        <w:rPr>
          <w:rFonts w:eastAsia="Times New Roman" w:cstheme="minorHAnsi"/>
          <w:sz w:val="24"/>
          <w:szCs w:val="24"/>
          <w:lang w:val="ro-RO"/>
        </w:rPr>
        <w:t>nceteaz</w:t>
      </w:r>
      <w:r w:rsidR="00E577D6">
        <w:rPr>
          <w:rFonts w:eastAsia="Times New Roman" w:cstheme="minorHAnsi"/>
          <w:sz w:val="24"/>
          <w:szCs w:val="24"/>
          <w:lang w:val="ro-RO"/>
        </w:rPr>
        <w:t>ă</w:t>
      </w:r>
      <w:r w:rsidRPr="006523AA">
        <w:rPr>
          <w:rFonts w:eastAsia="Times New Roman" w:cstheme="minorHAnsi"/>
          <w:sz w:val="24"/>
          <w:szCs w:val="24"/>
          <w:lang w:val="ro-RO"/>
        </w:rPr>
        <w:t xml:space="preserve">, ministrul </w:t>
      </w:r>
      <w:r w:rsidR="00CB1F60">
        <w:rPr>
          <w:rFonts w:eastAsia="Times New Roman" w:cstheme="minorHAnsi"/>
          <w:sz w:val="24"/>
          <w:szCs w:val="24"/>
          <w:lang w:val="ro-RO"/>
        </w:rPr>
        <w:t>educației</w:t>
      </w:r>
      <w:r w:rsidRPr="006523AA">
        <w:rPr>
          <w:rFonts w:eastAsia="Times New Roman" w:cstheme="minorHAnsi"/>
          <w:sz w:val="24"/>
          <w:szCs w:val="24"/>
          <w:lang w:val="ro-RO"/>
        </w:rPr>
        <w:t xml:space="preserve"> emite ordin de </w:t>
      </w:r>
      <w:r w:rsidR="00E577D6">
        <w:rPr>
          <w:rFonts w:eastAsia="Times New Roman" w:cstheme="minorHAnsi"/>
          <w:sz w:val="24"/>
          <w:szCs w:val="24"/>
          <w:lang w:val="ro-RO"/>
        </w:rPr>
        <w:t>î</w:t>
      </w:r>
      <w:r w:rsidRPr="006523AA">
        <w:rPr>
          <w:rFonts w:eastAsia="Times New Roman" w:cstheme="minorHAnsi"/>
          <w:sz w:val="24"/>
          <w:szCs w:val="24"/>
          <w:lang w:val="ro-RO"/>
        </w:rPr>
        <w:t>ncetare a contractului de management.</w:t>
      </w:r>
    </w:p>
    <w:p w14:paraId="7DA96D4A" w14:textId="2AB037B1" w:rsidR="00FC4A96"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Art. 2</w:t>
      </w:r>
      <w:r w:rsidR="009D7A28">
        <w:rPr>
          <w:rFonts w:eastAsia="Times New Roman" w:cstheme="minorHAnsi"/>
          <w:b/>
          <w:bCs/>
          <w:sz w:val="24"/>
          <w:szCs w:val="24"/>
          <w:lang w:val="ro-RO"/>
        </w:rPr>
        <w:t>6</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 xml:space="preserve">(1) Directorul/Directorul adjunct al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i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 numit</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e ca urmare a promov</w:t>
      </w:r>
      <w:r w:rsidR="00E577D6">
        <w:rPr>
          <w:rFonts w:eastAsia="Times New Roman" w:cstheme="minorHAnsi"/>
          <w:sz w:val="24"/>
          <w:szCs w:val="24"/>
          <w:lang w:val="ro-RO"/>
        </w:rPr>
        <w:t>ă</w:t>
      </w:r>
      <w:r w:rsidRPr="006523AA">
        <w:rPr>
          <w:rFonts w:eastAsia="Times New Roman" w:cstheme="minorHAnsi"/>
          <w:sz w:val="24"/>
          <w:szCs w:val="24"/>
          <w:lang w:val="ro-RO"/>
        </w:rPr>
        <w:t xml:space="preserve">rii concursului, poate fi eliberat din </w:t>
      </w:r>
      <w:r w:rsidR="00CB1F60">
        <w:rPr>
          <w:rFonts w:eastAsia="Times New Roman" w:cstheme="minorHAnsi"/>
          <w:sz w:val="24"/>
          <w:szCs w:val="24"/>
          <w:lang w:val="ro-RO"/>
        </w:rPr>
        <w:t>funcți</w:t>
      </w:r>
      <w:r w:rsidRPr="006523AA">
        <w:rPr>
          <w:rFonts w:eastAsia="Times New Roman" w:cstheme="minorHAnsi"/>
          <w:sz w:val="24"/>
          <w:szCs w:val="24"/>
          <w:lang w:val="ro-RO"/>
        </w:rPr>
        <w:t>e la propunerea motivat</w:t>
      </w:r>
      <w:r w:rsidR="00E577D6">
        <w:rPr>
          <w:rFonts w:eastAsia="Times New Roman" w:cstheme="minorHAnsi"/>
          <w:sz w:val="24"/>
          <w:szCs w:val="24"/>
          <w:lang w:val="ro-RO"/>
        </w:rPr>
        <w:t>ă</w:t>
      </w:r>
      <w:r w:rsidRPr="006523AA">
        <w:rPr>
          <w:rFonts w:eastAsia="Times New Roman" w:cstheme="minorHAnsi"/>
          <w:sz w:val="24"/>
          <w:szCs w:val="24"/>
          <w:lang w:val="ro-RO"/>
        </w:rPr>
        <w:t xml:space="preserve"> a consiliului de </w:t>
      </w:r>
      <w:r w:rsidR="0058093F">
        <w:rPr>
          <w:rFonts w:eastAsia="Times New Roman" w:cstheme="minorHAnsi"/>
          <w:sz w:val="24"/>
          <w:szCs w:val="24"/>
          <w:lang w:val="ro-RO"/>
        </w:rPr>
        <w:t>administrație</w:t>
      </w:r>
      <w:r w:rsidRPr="006523AA">
        <w:rPr>
          <w:rFonts w:eastAsia="Times New Roman" w:cstheme="minorHAnsi"/>
          <w:sz w:val="24"/>
          <w:szCs w:val="24"/>
          <w:lang w:val="ro-RO"/>
        </w:rPr>
        <w:t xml:space="preserve"> al inspectoratului </w:t>
      </w:r>
      <w:r w:rsidR="00CB1F60">
        <w:rPr>
          <w:rFonts w:eastAsia="Times New Roman" w:cstheme="minorHAnsi"/>
          <w:sz w:val="24"/>
          <w:szCs w:val="24"/>
          <w:lang w:val="ro-RO"/>
        </w:rPr>
        <w:t>școlar</w:t>
      </w:r>
      <w:r w:rsidR="00966F19">
        <w:rPr>
          <w:rFonts w:eastAsia="Times New Roman" w:cstheme="minorHAnsi"/>
          <w:sz w:val="24"/>
          <w:szCs w:val="24"/>
          <w:lang w:val="ro-RO"/>
        </w:rPr>
        <w:t xml:space="preserve"> județean/al </w:t>
      </w:r>
      <w:r w:rsidRPr="006523AA">
        <w:rPr>
          <w:rFonts w:eastAsia="Times New Roman" w:cstheme="minorHAnsi"/>
          <w:sz w:val="24"/>
          <w:szCs w:val="24"/>
          <w:lang w:val="ro-RO"/>
        </w:rPr>
        <w:t xml:space="preserve">municipiului </w:t>
      </w:r>
      <w:r w:rsidR="0058093F">
        <w:rPr>
          <w:rFonts w:eastAsia="Times New Roman" w:cstheme="minorHAnsi"/>
          <w:sz w:val="24"/>
          <w:szCs w:val="24"/>
          <w:lang w:val="ro-RO"/>
        </w:rPr>
        <w:t>București</w:t>
      </w:r>
      <w:r w:rsidRPr="006523AA">
        <w:rPr>
          <w:rFonts w:eastAsia="Times New Roman" w:cstheme="minorHAnsi"/>
          <w:sz w:val="24"/>
          <w:szCs w:val="24"/>
          <w:lang w:val="ro-RO"/>
        </w:rPr>
        <w:t>, la propunerea motivat</w:t>
      </w:r>
      <w:r w:rsidR="00E577D6">
        <w:rPr>
          <w:rFonts w:eastAsia="Times New Roman" w:cstheme="minorHAnsi"/>
          <w:sz w:val="24"/>
          <w:szCs w:val="24"/>
          <w:lang w:val="ro-RO"/>
        </w:rPr>
        <w:t>ă</w:t>
      </w:r>
      <w:r w:rsidRPr="006523AA">
        <w:rPr>
          <w:rFonts w:eastAsia="Times New Roman" w:cstheme="minorHAnsi"/>
          <w:sz w:val="24"/>
          <w:szCs w:val="24"/>
          <w:lang w:val="ro-RO"/>
        </w:rPr>
        <w:t xml:space="preserve"> a 2/3 dintre membrii consiliului de </w:t>
      </w:r>
      <w:r w:rsidR="0058093F">
        <w:rPr>
          <w:rFonts w:eastAsia="Times New Roman" w:cstheme="minorHAnsi"/>
          <w:sz w:val="24"/>
          <w:szCs w:val="24"/>
          <w:lang w:val="ro-RO"/>
        </w:rPr>
        <w:t>administrație</w:t>
      </w:r>
      <w:r w:rsidRPr="006523AA">
        <w:rPr>
          <w:rFonts w:eastAsia="Times New Roman" w:cstheme="minorHAnsi"/>
          <w:sz w:val="24"/>
          <w:szCs w:val="24"/>
          <w:lang w:val="ro-RO"/>
        </w:rPr>
        <w:t xml:space="preserve"> al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i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sau la propunerea consiliului profesoral, cu votul a 2/3 dintre membri.</w:t>
      </w:r>
      <w:r w:rsidR="00CB1F60">
        <w:rPr>
          <w:rFonts w:eastAsia="Times New Roman" w:cstheme="minorHAnsi"/>
          <w:sz w:val="24"/>
          <w:szCs w:val="24"/>
          <w:lang w:val="ro-RO"/>
        </w:rPr>
        <w:t xml:space="preserve"> </w:t>
      </w:r>
      <w:r w:rsidR="00E577D6">
        <w:rPr>
          <w:rFonts w:eastAsia="Times New Roman" w:cstheme="minorHAnsi"/>
          <w:sz w:val="24"/>
          <w:szCs w:val="24"/>
          <w:lang w:val="ro-RO"/>
        </w:rPr>
        <w:t>Î</w:t>
      </w:r>
      <w:r w:rsidR="00CB1F60">
        <w:rPr>
          <w:rFonts w:eastAsia="Times New Roman" w:cstheme="minorHAnsi"/>
          <w:sz w:val="24"/>
          <w:szCs w:val="24"/>
          <w:lang w:val="ro-RO"/>
        </w:rPr>
        <w:t xml:space="preserve">n </w:t>
      </w:r>
      <w:r w:rsidRPr="006523AA">
        <w:rPr>
          <w:rFonts w:eastAsia="Times New Roman" w:cstheme="minorHAnsi"/>
          <w:sz w:val="24"/>
          <w:szCs w:val="24"/>
          <w:lang w:val="ro-RO"/>
        </w:rPr>
        <w:t>aceast</w:t>
      </w:r>
      <w:r w:rsidR="00E577D6">
        <w:rPr>
          <w:rFonts w:eastAsia="Times New Roman" w:cstheme="minorHAnsi"/>
          <w:sz w:val="24"/>
          <w:szCs w:val="24"/>
          <w:lang w:val="ro-RO"/>
        </w:rPr>
        <w:t>ă</w:t>
      </w:r>
      <w:r w:rsidRPr="006523AA">
        <w:rPr>
          <w:rFonts w:eastAsia="Times New Roman" w:cstheme="minorHAnsi"/>
          <w:sz w:val="24"/>
          <w:szCs w:val="24"/>
          <w:lang w:val="ro-RO"/>
        </w:rPr>
        <w:t xml:space="preserve"> ultim</w:t>
      </w:r>
      <w:r w:rsidR="00E577D6">
        <w:rPr>
          <w:rFonts w:eastAsia="Times New Roman" w:cstheme="minorHAnsi"/>
          <w:sz w:val="24"/>
          <w:szCs w:val="24"/>
          <w:lang w:val="ro-RO"/>
        </w:rPr>
        <w:t>ă</w:t>
      </w:r>
      <w:r w:rsidRPr="006523AA">
        <w:rPr>
          <w:rFonts w:eastAsia="Times New Roman" w:cstheme="minorHAnsi"/>
          <w:sz w:val="24"/>
          <w:szCs w:val="24"/>
          <w:lang w:val="ro-RO"/>
        </w:rPr>
        <w:t xml:space="preserve"> situa</w:t>
      </w:r>
      <w:r w:rsidR="00E577D6">
        <w:rPr>
          <w:rFonts w:eastAsia="Times New Roman" w:cstheme="minorHAnsi"/>
          <w:sz w:val="24"/>
          <w:szCs w:val="24"/>
          <w:lang w:val="ro-RO"/>
        </w:rPr>
        <w:t>ț</w:t>
      </w:r>
      <w:r w:rsidRPr="006523AA">
        <w:rPr>
          <w:rFonts w:eastAsia="Times New Roman" w:cstheme="minorHAnsi"/>
          <w:sz w:val="24"/>
          <w:szCs w:val="24"/>
          <w:lang w:val="ro-RO"/>
        </w:rPr>
        <w:t>ie este obligatorie realizarea unui audit de c</w:t>
      </w:r>
      <w:r w:rsidR="00E577D6">
        <w:rPr>
          <w:rFonts w:eastAsia="Times New Roman" w:cstheme="minorHAnsi"/>
          <w:sz w:val="24"/>
          <w:szCs w:val="24"/>
          <w:lang w:val="ro-RO"/>
        </w:rPr>
        <w:t>ă</w:t>
      </w:r>
      <w:r w:rsidRPr="006523AA">
        <w:rPr>
          <w:rFonts w:eastAsia="Times New Roman" w:cstheme="minorHAnsi"/>
          <w:sz w:val="24"/>
          <w:szCs w:val="24"/>
          <w:lang w:val="ro-RO"/>
        </w:rPr>
        <w:t xml:space="preserve">tre inspectoratul </w:t>
      </w:r>
      <w:r w:rsidR="00CB1F60">
        <w:rPr>
          <w:rFonts w:eastAsia="Times New Roman" w:cstheme="minorHAnsi"/>
          <w:sz w:val="24"/>
          <w:szCs w:val="24"/>
          <w:lang w:val="ro-RO"/>
        </w:rPr>
        <w:t>școlar</w:t>
      </w:r>
      <w:r w:rsidRPr="006523AA">
        <w:rPr>
          <w:rFonts w:eastAsia="Times New Roman" w:cstheme="minorHAnsi"/>
          <w:sz w:val="24"/>
          <w:szCs w:val="24"/>
          <w:lang w:val="ro-RO"/>
        </w:rPr>
        <w:t>. Rezultatele auditului se analizeaz</w:t>
      </w:r>
      <w:r w:rsidR="00E577D6">
        <w:rPr>
          <w:rFonts w:eastAsia="Times New Roman" w:cstheme="minorHAnsi"/>
          <w:sz w:val="24"/>
          <w:szCs w:val="24"/>
          <w:lang w:val="ro-RO"/>
        </w:rPr>
        <w:t>ă</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consiliul de </w:t>
      </w:r>
      <w:r w:rsidR="0058093F">
        <w:rPr>
          <w:rFonts w:eastAsia="Times New Roman" w:cstheme="minorHAnsi"/>
          <w:sz w:val="24"/>
          <w:szCs w:val="24"/>
          <w:lang w:val="ro-RO"/>
        </w:rPr>
        <w:t>administrație</w:t>
      </w:r>
      <w:r w:rsidRPr="006523AA">
        <w:rPr>
          <w:rFonts w:eastAsia="Times New Roman" w:cstheme="minorHAnsi"/>
          <w:sz w:val="24"/>
          <w:szCs w:val="24"/>
          <w:lang w:val="ro-RO"/>
        </w:rPr>
        <w:t xml:space="preserve"> al inspectoratului </w:t>
      </w:r>
      <w:r w:rsidR="00CB1F60">
        <w:rPr>
          <w:rFonts w:eastAsia="Times New Roman" w:cstheme="minorHAnsi"/>
          <w:sz w:val="24"/>
          <w:szCs w:val="24"/>
          <w:lang w:val="ro-RO"/>
        </w:rPr>
        <w:t>școlar</w:t>
      </w:r>
      <w:r w:rsidRPr="006523AA">
        <w:rPr>
          <w:rFonts w:eastAsia="Times New Roman" w:cstheme="minorHAnsi"/>
          <w:sz w:val="24"/>
          <w:szCs w:val="24"/>
          <w:lang w:val="ro-RO"/>
        </w:rPr>
        <w:t>.</w:t>
      </w:r>
      <w:r w:rsidR="00CB1F60">
        <w:rPr>
          <w:rFonts w:eastAsia="Times New Roman" w:cstheme="minorHAnsi"/>
          <w:sz w:val="24"/>
          <w:szCs w:val="24"/>
          <w:lang w:val="ro-RO"/>
        </w:rPr>
        <w:t xml:space="preserve"> </w:t>
      </w:r>
      <w:r w:rsidR="00E577D6">
        <w:rPr>
          <w:rFonts w:eastAsia="Times New Roman" w:cstheme="minorHAnsi"/>
          <w:sz w:val="24"/>
          <w:szCs w:val="24"/>
          <w:lang w:val="ro-RO"/>
        </w:rPr>
        <w:t>Î</w:t>
      </w:r>
      <w:r w:rsidR="00CB1F60">
        <w:rPr>
          <w:rFonts w:eastAsia="Times New Roman" w:cstheme="minorHAnsi"/>
          <w:sz w:val="24"/>
          <w:szCs w:val="24"/>
          <w:lang w:val="ro-RO"/>
        </w:rPr>
        <w:t>n funcți</w:t>
      </w:r>
      <w:r w:rsidRPr="006523AA">
        <w:rPr>
          <w:rFonts w:eastAsia="Times New Roman" w:cstheme="minorHAnsi"/>
          <w:sz w:val="24"/>
          <w:szCs w:val="24"/>
          <w:lang w:val="ro-RO"/>
        </w:rPr>
        <w:t>e de hot</w:t>
      </w:r>
      <w:r w:rsidR="00E577D6">
        <w:rPr>
          <w:rFonts w:eastAsia="Times New Roman" w:cstheme="minorHAnsi"/>
          <w:sz w:val="24"/>
          <w:szCs w:val="24"/>
          <w:lang w:val="ro-RO"/>
        </w:rPr>
        <w:t>ă</w:t>
      </w:r>
      <w:r w:rsidRPr="006523AA">
        <w:rPr>
          <w:rFonts w:eastAsia="Times New Roman" w:cstheme="minorHAnsi"/>
          <w:sz w:val="24"/>
          <w:szCs w:val="24"/>
          <w:lang w:val="ro-RO"/>
        </w:rPr>
        <w:t>r</w:t>
      </w:r>
      <w:r w:rsidR="00E577D6">
        <w:rPr>
          <w:rFonts w:eastAsia="Times New Roman" w:cstheme="minorHAnsi"/>
          <w:sz w:val="24"/>
          <w:szCs w:val="24"/>
          <w:lang w:val="ro-RO"/>
        </w:rPr>
        <w:t>â</w:t>
      </w:r>
      <w:r w:rsidRPr="006523AA">
        <w:rPr>
          <w:rFonts w:eastAsia="Times New Roman" w:cstheme="minorHAnsi"/>
          <w:sz w:val="24"/>
          <w:szCs w:val="24"/>
          <w:lang w:val="ro-RO"/>
        </w:rPr>
        <w:t xml:space="preserve">rea consiliului de </w:t>
      </w:r>
      <w:r w:rsidR="0058093F">
        <w:rPr>
          <w:rFonts w:eastAsia="Times New Roman" w:cstheme="minorHAnsi"/>
          <w:sz w:val="24"/>
          <w:szCs w:val="24"/>
          <w:lang w:val="ro-RO"/>
        </w:rPr>
        <w:t>administrație</w:t>
      </w:r>
      <w:r w:rsidRPr="006523AA">
        <w:rPr>
          <w:rFonts w:eastAsia="Times New Roman" w:cstheme="minorHAnsi"/>
          <w:sz w:val="24"/>
          <w:szCs w:val="24"/>
          <w:lang w:val="ro-RO"/>
        </w:rPr>
        <w:t xml:space="preserve"> al inspectoratului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inspectorul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 emite decizia de eliberare din </w:t>
      </w:r>
      <w:r w:rsidR="00CB1F60">
        <w:rPr>
          <w:rFonts w:eastAsia="Times New Roman" w:cstheme="minorHAnsi"/>
          <w:sz w:val="24"/>
          <w:szCs w:val="24"/>
          <w:lang w:val="ro-RO"/>
        </w:rPr>
        <w:t>funcți</w:t>
      </w:r>
      <w:r w:rsidRPr="006523AA">
        <w:rPr>
          <w:rFonts w:eastAsia="Times New Roman" w:cstheme="minorHAnsi"/>
          <w:sz w:val="24"/>
          <w:szCs w:val="24"/>
          <w:lang w:val="ro-RO"/>
        </w:rPr>
        <w:t xml:space="preserve">e a directorului/directorului adjunct al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i de </w:t>
      </w:r>
      <w:r w:rsidR="00CB1F60">
        <w:rPr>
          <w:rFonts w:eastAsia="Times New Roman" w:cstheme="minorHAnsi"/>
          <w:sz w:val="24"/>
          <w:szCs w:val="24"/>
          <w:lang w:val="ro-RO"/>
        </w:rPr>
        <w:t>învățământ</w:t>
      </w:r>
      <w:r w:rsidRPr="006523AA">
        <w:rPr>
          <w:rFonts w:eastAsia="Times New Roman" w:cstheme="minorHAnsi"/>
          <w:sz w:val="24"/>
          <w:szCs w:val="24"/>
          <w:lang w:val="ro-RO"/>
        </w:rPr>
        <w:t>.</w:t>
      </w:r>
    </w:p>
    <w:p w14:paraId="253DFD69" w14:textId="3B6CD160" w:rsidR="00C010FA"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00C856F7">
        <w:rPr>
          <w:rFonts w:eastAsia="Times New Roman" w:cstheme="minorHAnsi"/>
          <w:sz w:val="24"/>
          <w:szCs w:val="24"/>
          <w:lang w:val="ro-RO"/>
        </w:rPr>
        <w:t>2</w:t>
      </w:r>
      <w:r w:rsidRPr="006523AA">
        <w:rPr>
          <w:rFonts w:eastAsia="Times New Roman" w:cstheme="minorHAnsi"/>
          <w:sz w:val="24"/>
          <w:szCs w:val="24"/>
          <w:lang w:val="ro-RO"/>
        </w:rPr>
        <w:t xml:space="preserve">) Directorul/Directorul adjunct al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i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stat/Palatului Na</w:t>
      </w:r>
      <w:r w:rsidR="00E577D6">
        <w:rPr>
          <w:rFonts w:eastAsia="Times New Roman" w:cstheme="minorHAnsi"/>
          <w:sz w:val="24"/>
          <w:szCs w:val="24"/>
          <w:lang w:val="ro-RO"/>
        </w:rPr>
        <w:t>ț</w:t>
      </w:r>
      <w:r w:rsidRPr="006523AA">
        <w:rPr>
          <w:rFonts w:eastAsia="Times New Roman" w:cstheme="minorHAnsi"/>
          <w:sz w:val="24"/>
          <w:szCs w:val="24"/>
          <w:lang w:val="ro-RO"/>
        </w:rPr>
        <w:t>ional al Copiilor, numit</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e ca urmare a promov</w:t>
      </w:r>
      <w:r w:rsidR="001D40E5">
        <w:rPr>
          <w:rFonts w:eastAsia="Times New Roman" w:cstheme="minorHAnsi"/>
          <w:sz w:val="24"/>
          <w:szCs w:val="24"/>
          <w:lang w:val="ro-RO"/>
        </w:rPr>
        <w:t>ă</w:t>
      </w:r>
      <w:r w:rsidRPr="006523AA">
        <w:rPr>
          <w:rFonts w:eastAsia="Times New Roman" w:cstheme="minorHAnsi"/>
          <w:sz w:val="24"/>
          <w:szCs w:val="24"/>
          <w:lang w:val="ro-RO"/>
        </w:rPr>
        <w:t xml:space="preserve">rii concursului, poate fi eliberat din </w:t>
      </w:r>
      <w:r w:rsidR="00CB1F60">
        <w:rPr>
          <w:rFonts w:eastAsia="Times New Roman" w:cstheme="minorHAnsi"/>
          <w:sz w:val="24"/>
          <w:szCs w:val="24"/>
          <w:lang w:val="ro-RO"/>
        </w:rPr>
        <w:t>funcți</w:t>
      </w:r>
      <w:r w:rsidRPr="006523AA">
        <w:rPr>
          <w:rFonts w:eastAsia="Times New Roman" w:cstheme="minorHAnsi"/>
          <w:sz w:val="24"/>
          <w:szCs w:val="24"/>
          <w:lang w:val="ro-RO"/>
        </w:rPr>
        <w:t>e, dac</w:t>
      </w:r>
      <w:r w:rsidR="00E577D6">
        <w:rPr>
          <w:rFonts w:eastAsia="Times New Roman" w:cstheme="minorHAnsi"/>
          <w:sz w:val="24"/>
          <w:szCs w:val="24"/>
          <w:lang w:val="ro-RO"/>
        </w:rPr>
        <w:t>ă</w:t>
      </w:r>
      <w:r w:rsidRPr="006523AA">
        <w:rPr>
          <w:rFonts w:eastAsia="Times New Roman" w:cstheme="minorHAnsi"/>
          <w:sz w:val="24"/>
          <w:szCs w:val="24"/>
          <w:lang w:val="ro-RO"/>
        </w:rPr>
        <w:t xml:space="preserve"> pe perioada mandatului a ob</w:t>
      </w:r>
      <w:r w:rsidR="00E577D6">
        <w:rPr>
          <w:rFonts w:eastAsia="Times New Roman" w:cstheme="minorHAnsi"/>
          <w:sz w:val="24"/>
          <w:szCs w:val="24"/>
          <w:lang w:val="ro-RO"/>
        </w:rPr>
        <w:t>ț</w:t>
      </w:r>
      <w:r w:rsidRPr="006523AA">
        <w:rPr>
          <w:rFonts w:eastAsia="Times New Roman" w:cstheme="minorHAnsi"/>
          <w:sz w:val="24"/>
          <w:szCs w:val="24"/>
          <w:lang w:val="ro-RO"/>
        </w:rPr>
        <w:t>inut calificativul „nesatisf</w:t>
      </w:r>
      <w:r w:rsidR="00E577D6">
        <w:rPr>
          <w:rFonts w:eastAsia="Times New Roman" w:cstheme="minorHAnsi"/>
          <w:sz w:val="24"/>
          <w:szCs w:val="24"/>
          <w:lang w:val="ro-RO"/>
        </w:rPr>
        <w:t>ă</w:t>
      </w:r>
      <w:r w:rsidRPr="006523AA">
        <w:rPr>
          <w:rFonts w:eastAsia="Times New Roman" w:cstheme="minorHAnsi"/>
          <w:sz w:val="24"/>
          <w:szCs w:val="24"/>
          <w:lang w:val="ro-RO"/>
        </w:rPr>
        <w:t>c</w:t>
      </w:r>
      <w:r w:rsidR="00E577D6">
        <w:rPr>
          <w:rFonts w:eastAsia="Times New Roman" w:cstheme="minorHAnsi"/>
          <w:sz w:val="24"/>
          <w:szCs w:val="24"/>
          <w:lang w:val="ro-RO"/>
        </w:rPr>
        <w:t>ă</w:t>
      </w:r>
      <w:r w:rsidRPr="006523AA">
        <w:rPr>
          <w:rFonts w:eastAsia="Times New Roman" w:cstheme="minorHAnsi"/>
          <w:sz w:val="24"/>
          <w:szCs w:val="24"/>
          <w:lang w:val="ro-RO"/>
        </w:rPr>
        <w:t>tor“</w:t>
      </w:r>
      <w:r w:rsidR="00CB1F60">
        <w:rPr>
          <w:rFonts w:eastAsia="Times New Roman" w:cstheme="minorHAnsi"/>
          <w:sz w:val="24"/>
          <w:szCs w:val="24"/>
          <w:lang w:val="ro-RO"/>
        </w:rPr>
        <w:t xml:space="preserve"> în </w:t>
      </w:r>
      <w:r w:rsidRPr="006523AA">
        <w:rPr>
          <w:rFonts w:eastAsia="Times New Roman" w:cstheme="minorHAnsi"/>
          <w:sz w:val="24"/>
          <w:szCs w:val="24"/>
          <w:lang w:val="ro-RO"/>
        </w:rPr>
        <w:t>urma evalu</w:t>
      </w:r>
      <w:r w:rsidR="00E577D6">
        <w:rPr>
          <w:rFonts w:eastAsia="Times New Roman" w:cstheme="minorHAnsi"/>
          <w:sz w:val="24"/>
          <w:szCs w:val="24"/>
          <w:lang w:val="ro-RO"/>
        </w:rPr>
        <w:t>ă</w:t>
      </w:r>
      <w:r w:rsidRPr="006523AA">
        <w:rPr>
          <w:rFonts w:eastAsia="Times New Roman" w:cstheme="minorHAnsi"/>
          <w:sz w:val="24"/>
          <w:szCs w:val="24"/>
          <w:lang w:val="ro-RO"/>
        </w:rPr>
        <w:t>rii anuale,</w:t>
      </w:r>
      <w:r w:rsidR="00CB1F60">
        <w:rPr>
          <w:rFonts w:eastAsia="Times New Roman" w:cstheme="minorHAnsi"/>
          <w:sz w:val="24"/>
          <w:szCs w:val="24"/>
          <w:lang w:val="ro-RO"/>
        </w:rPr>
        <w:t xml:space="preserve"> în </w:t>
      </w:r>
      <w:r w:rsidRPr="006523AA">
        <w:rPr>
          <w:rFonts w:eastAsia="Times New Roman" w:cstheme="minorHAnsi"/>
          <w:sz w:val="24"/>
          <w:szCs w:val="24"/>
          <w:lang w:val="ro-RO"/>
        </w:rPr>
        <w:t>urma unei inspec</w:t>
      </w:r>
      <w:r w:rsidR="00E577D6">
        <w:rPr>
          <w:rFonts w:eastAsia="Times New Roman" w:cstheme="minorHAnsi"/>
          <w:sz w:val="24"/>
          <w:szCs w:val="24"/>
          <w:lang w:val="ro-RO"/>
        </w:rPr>
        <w:t>ț</w:t>
      </w:r>
      <w:r w:rsidRPr="006523AA">
        <w:rPr>
          <w:rFonts w:eastAsia="Times New Roman" w:cstheme="minorHAnsi"/>
          <w:sz w:val="24"/>
          <w:szCs w:val="24"/>
          <w:lang w:val="ro-RO"/>
        </w:rPr>
        <w:t>ii de evaluare institu</w:t>
      </w:r>
      <w:r w:rsidR="00E577D6">
        <w:rPr>
          <w:rFonts w:eastAsia="Times New Roman" w:cstheme="minorHAnsi"/>
          <w:sz w:val="24"/>
          <w:szCs w:val="24"/>
          <w:lang w:val="ro-RO"/>
        </w:rPr>
        <w:t>ț</w:t>
      </w:r>
      <w:r w:rsidRPr="006523AA">
        <w:rPr>
          <w:rFonts w:eastAsia="Times New Roman" w:cstheme="minorHAnsi"/>
          <w:sz w:val="24"/>
          <w:szCs w:val="24"/>
          <w:lang w:val="ro-RO"/>
        </w:rPr>
        <w:t>ional</w:t>
      </w:r>
      <w:r w:rsidR="00E577D6">
        <w:rPr>
          <w:rFonts w:eastAsia="Times New Roman" w:cstheme="minorHAnsi"/>
          <w:sz w:val="24"/>
          <w:szCs w:val="24"/>
          <w:lang w:val="ro-RO"/>
        </w:rPr>
        <w:t>ă</w:t>
      </w:r>
      <w:r w:rsidRPr="006523AA">
        <w:rPr>
          <w:rFonts w:eastAsia="Times New Roman" w:cstheme="minorHAnsi"/>
          <w:sz w:val="24"/>
          <w:szCs w:val="24"/>
          <w:lang w:val="ro-RO"/>
        </w:rPr>
        <w:t xml:space="preserve"> sau a unei inspec</w:t>
      </w:r>
      <w:r w:rsidR="00E577D6">
        <w:rPr>
          <w:rFonts w:eastAsia="Times New Roman" w:cstheme="minorHAnsi"/>
          <w:sz w:val="24"/>
          <w:szCs w:val="24"/>
          <w:lang w:val="ro-RO"/>
        </w:rPr>
        <w:t>ț</w:t>
      </w:r>
      <w:r w:rsidRPr="006523AA">
        <w:rPr>
          <w:rFonts w:eastAsia="Times New Roman" w:cstheme="minorHAnsi"/>
          <w:sz w:val="24"/>
          <w:szCs w:val="24"/>
          <w:lang w:val="ro-RO"/>
        </w:rPr>
        <w:t>ii care vizeaz</w:t>
      </w:r>
      <w:r w:rsidR="00E577D6">
        <w:rPr>
          <w:rFonts w:eastAsia="Times New Roman" w:cstheme="minorHAnsi"/>
          <w:sz w:val="24"/>
          <w:szCs w:val="24"/>
          <w:lang w:val="ro-RO"/>
        </w:rPr>
        <w:t>ă</w:t>
      </w:r>
      <w:r w:rsidRPr="006523AA">
        <w:rPr>
          <w:rFonts w:eastAsia="Times New Roman" w:cstheme="minorHAnsi"/>
          <w:sz w:val="24"/>
          <w:szCs w:val="24"/>
          <w:lang w:val="ro-RO"/>
        </w:rPr>
        <w:t xml:space="preserve"> aspecte de management.</w:t>
      </w:r>
    </w:p>
    <w:p w14:paraId="2F522D6D" w14:textId="5E9616CE" w:rsidR="00FC4A96"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Art. 2</w:t>
      </w:r>
      <w:r w:rsidR="009D7A28">
        <w:rPr>
          <w:rFonts w:eastAsia="Times New Roman" w:cstheme="minorHAnsi"/>
          <w:b/>
          <w:bCs/>
          <w:sz w:val="24"/>
          <w:szCs w:val="24"/>
          <w:lang w:val="ro-RO"/>
        </w:rPr>
        <w:t>7</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(1)</w:t>
      </w:r>
      <w:r w:rsidR="005866BF">
        <w:rPr>
          <w:rFonts w:eastAsia="Times New Roman" w:cstheme="minorHAnsi"/>
          <w:sz w:val="24"/>
          <w:szCs w:val="24"/>
          <w:lang w:val="ro-RO"/>
        </w:rPr>
        <w:t xml:space="preserve"> Î</w:t>
      </w:r>
      <w:r w:rsidR="00CB1F60">
        <w:rPr>
          <w:rFonts w:eastAsia="Times New Roman" w:cstheme="minorHAnsi"/>
          <w:sz w:val="24"/>
          <w:szCs w:val="24"/>
          <w:lang w:val="ro-RO"/>
        </w:rPr>
        <w:t>n funcți</w:t>
      </w:r>
      <w:r w:rsidRPr="006523AA">
        <w:rPr>
          <w:rFonts w:eastAsia="Times New Roman" w:cstheme="minorHAnsi"/>
          <w:sz w:val="24"/>
          <w:szCs w:val="24"/>
          <w:lang w:val="ro-RO"/>
        </w:rPr>
        <w:t>ile de director sau de director adjunct r</w:t>
      </w:r>
      <w:r w:rsidR="00E577D6">
        <w:rPr>
          <w:rFonts w:eastAsia="Times New Roman" w:cstheme="minorHAnsi"/>
          <w:sz w:val="24"/>
          <w:szCs w:val="24"/>
          <w:lang w:val="ro-RO"/>
        </w:rPr>
        <w:t>ă</w:t>
      </w:r>
      <w:r w:rsidRPr="006523AA">
        <w:rPr>
          <w:rFonts w:eastAsia="Times New Roman" w:cstheme="minorHAnsi"/>
          <w:sz w:val="24"/>
          <w:szCs w:val="24"/>
          <w:lang w:val="ro-RO"/>
        </w:rPr>
        <w:t>mase vacante sau</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cazul </w:t>
      </w:r>
      <w:proofErr w:type="spellStart"/>
      <w:r w:rsidRPr="006523AA">
        <w:rPr>
          <w:rFonts w:eastAsia="Times New Roman" w:cstheme="minorHAnsi"/>
          <w:sz w:val="24"/>
          <w:szCs w:val="24"/>
          <w:lang w:val="ro-RO"/>
        </w:rPr>
        <w:t>vacant</w:t>
      </w:r>
      <w:r w:rsidR="00E577D6">
        <w:rPr>
          <w:rFonts w:eastAsia="Times New Roman" w:cstheme="minorHAnsi"/>
          <w:sz w:val="24"/>
          <w:szCs w:val="24"/>
          <w:lang w:val="ro-RO"/>
        </w:rPr>
        <w:t>ă</w:t>
      </w:r>
      <w:r w:rsidRPr="006523AA">
        <w:rPr>
          <w:rFonts w:eastAsia="Times New Roman" w:cstheme="minorHAnsi"/>
          <w:sz w:val="24"/>
          <w:szCs w:val="24"/>
          <w:lang w:val="ro-RO"/>
        </w:rPr>
        <w:t>rii</w:t>
      </w:r>
      <w:proofErr w:type="spellEnd"/>
      <w:r w:rsidRPr="006523AA">
        <w:rPr>
          <w:rFonts w:eastAsia="Times New Roman" w:cstheme="minorHAnsi"/>
          <w:sz w:val="24"/>
          <w:szCs w:val="24"/>
          <w:lang w:val="ro-RO"/>
        </w:rPr>
        <w:t xml:space="preserve"> unor </w:t>
      </w:r>
      <w:r w:rsidR="00CB1F60">
        <w:rPr>
          <w:rFonts w:eastAsia="Times New Roman" w:cstheme="minorHAnsi"/>
          <w:sz w:val="24"/>
          <w:szCs w:val="24"/>
          <w:lang w:val="ro-RO"/>
        </w:rPr>
        <w:t>funcți</w:t>
      </w:r>
      <w:r w:rsidRPr="006523AA">
        <w:rPr>
          <w:rFonts w:eastAsia="Times New Roman" w:cstheme="minorHAnsi"/>
          <w:sz w:val="24"/>
          <w:szCs w:val="24"/>
          <w:lang w:val="ro-RO"/>
        </w:rPr>
        <w:t xml:space="preserve">i de director sau de director adjunct din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de stat, conducerea interimar</w:t>
      </w:r>
      <w:r w:rsidR="00E577D6">
        <w:rPr>
          <w:rFonts w:eastAsia="Times New Roman" w:cstheme="minorHAnsi"/>
          <w:sz w:val="24"/>
          <w:szCs w:val="24"/>
          <w:lang w:val="ro-RO"/>
        </w:rPr>
        <w:t>ă</w:t>
      </w:r>
      <w:r w:rsidRPr="006523AA">
        <w:rPr>
          <w:rFonts w:eastAsia="Times New Roman" w:cstheme="minorHAnsi"/>
          <w:sz w:val="24"/>
          <w:szCs w:val="24"/>
          <w:lang w:val="ro-RO"/>
        </w:rPr>
        <w:t xml:space="preserve"> este asigurat</w:t>
      </w:r>
      <w:r w:rsidR="00E577D6">
        <w:rPr>
          <w:rFonts w:eastAsia="Times New Roman" w:cstheme="minorHAnsi"/>
          <w:sz w:val="24"/>
          <w:szCs w:val="24"/>
          <w:lang w:val="ro-RO"/>
        </w:rPr>
        <w:t>ă</w:t>
      </w:r>
      <w:r w:rsidRPr="006523AA">
        <w:rPr>
          <w:rFonts w:eastAsia="Times New Roman" w:cstheme="minorHAnsi"/>
          <w:sz w:val="24"/>
          <w:szCs w:val="24"/>
          <w:lang w:val="ro-RO"/>
        </w:rPr>
        <w:t>, p</w:t>
      </w:r>
      <w:r w:rsidR="00E577D6">
        <w:rPr>
          <w:rFonts w:eastAsia="Times New Roman" w:cstheme="minorHAnsi"/>
          <w:sz w:val="24"/>
          <w:szCs w:val="24"/>
          <w:lang w:val="ro-RO"/>
        </w:rPr>
        <w:t>â</w:t>
      </w:r>
      <w:r w:rsidRPr="006523AA">
        <w:rPr>
          <w:rFonts w:eastAsia="Times New Roman" w:cstheme="minorHAnsi"/>
          <w:sz w:val="24"/>
          <w:szCs w:val="24"/>
          <w:lang w:val="ro-RO"/>
        </w:rPr>
        <w:t>n</w:t>
      </w:r>
      <w:r w:rsidR="00E577D6">
        <w:rPr>
          <w:rFonts w:eastAsia="Times New Roman" w:cstheme="minorHAnsi"/>
          <w:sz w:val="24"/>
          <w:szCs w:val="24"/>
          <w:lang w:val="ro-RO"/>
        </w:rPr>
        <w:t>ă</w:t>
      </w:r>
      <w:r w:rsidRPr="006523AA">
        <w:rPr>
          <w:rFonts w:eastAsia="Times New Roman" w:cstheme="minorHAnsi"/>
          <w:sz w:val="24"/>
          <w:szCs w:val="24"/>
          <w:lang w:val="ro-RO"/>
        </w:rPr>
        <w:t xml:space="preserve"> la organizarea concursului, dar nu mai t</w:t>
      </w:r>
      <w:r w:rsidR="001D40E5">
        <w:rPr>
          <w:rFonts w:eastAsia="Times New Roman" w:cstheme="minorHAnsi"/>
          <w:sz w:val="24"/>
          <w:szCs w:val="24"/>
          <w:lang w:val="ro-RO"/>
        </w:rPr>
        <w:t>â</w:t>
      </w:r>
      <w:r w:rsidRPr="006523AA">
        <w:rPr>
          <w:rFonts w:eastAsia="Times New Roman" w:cstheme="minorHAnsi"/>
          <w:sz w:val="24"/>
          <w:szCs w:val="24"/>
          <w:lang w:val="ro-RO"/>
        </w:rPr>
        <w:t>rziu de sf</w:t>
      </w:r>
      <w:r w:rsidR="00E577D6">
        <w:rPr>
          <w:rFonts w:eastAsia="Times New Roman" w:cstheme="minorHAnsi"/>
          <w:sz w:val="24"/>
          <w:szCs w:val="24"/>
          <w:lang w:val="ro-RO"/>
        </w:rPr>
        <w:t>â</w:t>
      </w:r>
      <w:r w:rsidRPr="006523AA">
        <w:rPr>
          <w:rFonts w:eastAsia="Times New Roman" w:cstheme="minorHAnsi"/>
          <w:sz w:val="24"/>
          <w:szCs w:val="24"/>
          <w:lang w:val="ro-RO"/>
        </w:rPr>
        <w:t>r</w:t>
      </w:r>
      <w:r w:rsidR="00141DF3">
        <w:rPr>
          <w:rFonts w:eastAsia="Times New Roman" w:cstheme="minorHAnsi"/>
          <w:sz w:val="24"/>
          <w:szCs w:val="24"/>
          <w:lang w:val="ro-RO"/>
        </w:rPr>
        <w:t>ș</w:t>
      </w:r>
      <w:r w:rsidRPr="006523AA">
        <w:rPr>
          <w:rFonts w:eastAsia="Times New Roman" w:cstheme="minorHAnsi"/>
          <w:sz w:val="24"/>
          <w:szCs w:val="24"/>
          <w:lang w:val="ro-RO"/>
        </w:rPr>
        <w:t xml:space="preserve">itul anului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de un cadru </w:t>
      </w:r>
      <w:r w:rsidRPr="006523AA">
        <w:rPr>
          <w:rFonts w:eastAsia="Times New Roman" w:cstheme="minorHAnsi"/>
          <w:sz w:val="24"/>
          <w:szCs w:val="24"/>
          <w:lang w:val="ro-RO"/>
        </w:rPr>
        <w:lastRenderedPageBreak/>
        <w:t>didactic titular, numit prin deta</w:t>
      </w:r>
      <w:r w:rsidR="00141DF3">
        <w:rPr>
          <w:rFonts w:eastAsia="Times New Roman" w:cstheme="minorHAnsi"/>
          <w:sz w:val="24"/>
          <w:szCs w:val="24"/>
          <w:lang w:val="ro-RO"/>
        </w:rPr>
        <w:t>ș</w:t>
      </w:r>
      <w:r w:rsidRPr="006523AA">
        <w:rPr>
          <w:rFonts w:eastAsia="Times New Roman" w:cstheme="minorHAnsi"/>
          <w:sz w:val="24"/>
          <w:szCs w:val="24"/>
          <w:lang w:val="ro-RO"/>
        </w:rPr>
        <w:t>are</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interesul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ului sau prin delegarea </w:t>
      </w:r>
      <w:r w:rsidR="0058093F">
        <w:rPr>
          <w:rFonts w:eastAsia="Times New Roman" w:cstheme="minorHAnsi"/>
          <w:sz w:val="24"/>
          <w:szCs w:val="24"/>
          <w:lang w:val="ro-RO"/>
        </w:rPr>
        <w:t>atribuț</w:t>
      </w:r>
      <w:r w:rsidRPr="006523AA">
        <w:rPr>
          <w:rFonts w:eastAsia="Times New Roman" w:cstheme="minorHAnsi"/>
          <w:sz w:val="24"/>
          <w:szCs w:val="24"/>
          <w:lang w:val="ro-RO"/>
        </w:rPr>
        <w:t xml:space="preserve">iilor specifice </w:t>
      </w:r>
      <w:r w:rsidR="00CB1F60">
        <w:rPr>
          <w:rFonts w:eastAsia="Times New Roman" w:cstheme="minorHAnsi"/>
          <w:sz w:val="24"/>
          <w:szCs w:val="24"/>
          <w:lang w:val="ro-RO"/>
        </w:rPr>
        <w:t>funcți</w:t>
      </w:r>
      <w:r w:rsidRPr="006523AA">
        <w:rPr>
          <w:rFonts w:eastAsia="Times New Roman" w:cstheme="minorHAnsi"/>
          <w:sz w:val="24"/>
          <w:szCs w:val="24"/>
          <w:lang w:val="ro-RO"/>
        </w:rPr>
        <w:t>ei,</w:t>
      </w:r>
      <w:r w:rsidR="00CB1F60">
        <w:rPr>
          <w:rFonts w:eastAsia="Times New Roman" w:cstheme="minorHAnsi"/>
          <w:sz w:val="24"/>
          <w:szCs w:val="24"/>
          <w:lang w:val="ro-RO"/>
        </w:rPr>
        <w:t xml:space="preserve"> în </w:t>
      </w:r>
      <w:r w:rsidRPr="006523AA">
        <w:rPr>
          <w:rFonts w:eastAsia="Times New Roman" w:cstheme="minorHAnsi"/>
          <w:sz w:val="24"/>
          <w:szCs w:val="24"/>
          <w:lang w:val="ro-RO"/>
        </w:rPr>
        <w:t>conformitate cu legisla</w:t>
      </w:r>
      <w:r w:rsidR="00141DF3">
        <w:rPr>
          <w:rFonts w:eastAsia="Times New Roman" w:cstheme="minorHAnsi"/>
          <w:sz w:val="24"/>
          <w:szCs w:val="24"/>
          <w:lang w:val="ro-RO"/>
        </w:rPr>
        <w:t>ț</w:t>
      </w:r>
      <w:r w:rsidRPr="006523AA">
        <w:rPr>
          <w:rFonts w:eastAsia="Times New Roman" w:cstheme="minorHAnsi"/>
          <w:sz w:val="24"/>
          <w:szCs w:val="24"/>
          <w:lang w:val="ro-RO"/>
        </w:rPr>
        <w:t>ia</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vigoare, prin decizia inspectorului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w:t>
      </w:r>
    </w:p>
    <w:p w14:paraId="3C0216E4" w14:textId="709A8A2C" w:rsidR="007E024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(2) Prioritate la ocuparea </w:t>
      </w:r>
      <w:r w:rsidR="00CB1F60">
        <w:rPr>
          <w:rFonts w:eastAsia="Times New Roman" w:cstheme="minorHAnsi"/>
          <w:sz w:val="24"/>
          <w:szCs w:val="24"/>
          <w:lang w:val="ro-RO"/>
        </w:rPr>
        <w:t>funcți</w:t>
      </w:r>
      <w:r w:rsidRPr="006523AA">
        <w:rPr>
          <w:rFonts w:eastAsia="Times New Roman" w:cstheme="minorHAnsi"/>
          <w:sz w:val="24"/>
          <w:szCs w:val="24"/>
          <w:lang w:val="ro-RO"/>
        </w:rPr>
        <w:t>ilor r</w:t>
      </w:r>
      <w:r w:rsidR="00141DF3">
        <w:rPr>
          <w:rFonts w:eastAsia="Times New Roman" w:cstheme="minorHAnsi"/>
          <w:sz w:val="24"/>
          <w:szCs w:val="24"/>
          <w:lang w:val="ro-RO"/>
        </w:rPr>
        <w:t>ă</w:t>
      </w:r>
      <w:r w:rsidRPr="006523AA">
        <w:rPr>
          <w:rFonts w:eastAsia="Times New Roman" w:cstheme="minorHAnsi"/>
          <w:sz w:val="24"/>
          <w:szCs w:val="24"/>
          <w:lang w:val="ro-RO"/>
        </w:rPr>
        <w:t>mase vacante dup</w:t>
      </w:r>
      <w:r w:rsidR="008B1A9A">
        <w:rPr>
          <w:rFonts w:eastAsia="Times New Roman" w:cstheme="minorHAnsi"/>
          <w:sz w:val="24"/>
          <w:szCs w:val="24"/>
          <w:lang w:val="ro-RO"/>
        </w:rPr>
        <w:t>ă</w:t>
      </w:r>
      <w:r w:rsidR="001D40E5">
        <w:rPr>
          <w:rFonts w:eastAsia="Times New Roman" w:cstheme="minorHAnsi"/>
          <w:sz w:val="24"/>
          <w:szCs w:val="24"/>
          <w:lang w:val="ro-RO"/>
        </w:rPr>
        <w:t xml:space="preserve"> organizarea concursului </w:t>
      </w:r>
      <w:r w:rsidRPr="006523AA">
        <w:rPr>
          <w:rFonts w:eastAsia="Times New Roman" w:cstheme="minorHAnsi"/>
          <w:sz w:val="24"/>
          <w:szCs w:val="24"/>
          <w:lang w:val="ro-RO"/>
        </w:rPr>
        <w:t xml:space="preserve">au persoanele care au </w:t>
      </w:r>
      <w:r w:rsidR="00B969C9">
        <w:rPr>
          <w:rFonts w:eastAsia="Times New Roman" w:cstheme="minorHAnsi"/>
          <w:sz w:val="24"/>
          <w:szCs w:val="24"/>
          <w:lang w:val="ro-RO"/>
        </w:rPr>
        <w:t>promovat</w:t>
      </w:r>
      <w:r w:rsidRPr="006523AA">
        <w:rPr>
          <w:rFonts w:eastAsia="Times New Roman" w:cstheme="minorHAnsi"/>
          <w:sz w:val="24"/>
          <w:szCs w:val="24"/>
          <w:lang w:val="ro-RO"/>
        </w:rPr>
        <w:t xml:space="preserve"> concurs</w:t>
      </w:r>
      <w:r w:rsidR="00B969C9">
        <w:rPr>
          <w:rFonts w:eastAsia="Times New Roman" w:cstheme="minorHAnsi"/>
          <w:sz w:val="24"/>
          <w:szCs w:val="24"/>
          <w:lang w:val="ro-RO"/>
        </w:rPr>
        <w:t>ul</w:t>
      </w:r>
      <w:r w:rsidRPr="006523AA">
        <w:rPr>
          <w:rFonts w:eastAsia="Times New Roman" w:cstheme="minorHAnsi"/>
          <w:sz w:val="24"/>
          <w:szCs w:val="24"/>
          <w:lang w:val="ro-RO"/>
        </w:rPr>
        <w:t>.</w:t>
      </w:r>
    </w:p>
    <w:p w14:paraId="002E5F10" w14:textId="304BF87A" w:rsidR="007E024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r w:rsidRPr="006523AA">
        <w:rPr>
          <w:rFonts w:eastAsia="Times New Roman" w:cstheme="minorHAnsi"/>
          <w:b/>
          <w:bCs/>
          <w:sz w:val="24"/>
          <w:szCs w:val="24"/>
          <w:lang w:val="ro-RO"/>
        </w:rPr>
        <w:t xml:space="preserve"> Art. </w:t>
      </w:r>
      <w:r w:rsidR="009910B3">
        <w:rPr>
          <w:rFonts w:eastAsia="Times New Roman" w:cstheme="minorHAnsi"/>
          <w:b/>
          <w:bCs/>
          <w:sz w:val="24"/>
          <w:szCs w:val="24"/>
          <w:lang w:val="ro-RO"/>
        </w:rPr>
        <w:t>2</w:t>
      </w:r>
      <w:r w:rsidR="009D7A28">
        <w:rPr>
          <w:rFonts w:eastAsia="Times New Roman" w:cstheme="minorHAnsi"/>
          <w:b/>
          <w:bCs/>
          <w:sz w:val="24"/>
          <w:szCs w:val="24"/>
          <w:lang w:val="ro-RO"/>
        </w:rPr>
        <w:t>8</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 xml:space="preserve">Inspectoratele </w:t>
      </w:r>
      <w:r w:rsidR="00CB1F60">
        <w:rPr>
          <w:rFonts w:eastAsia="Times New Roman" w:cstheme="minorHAnsi"/>
          <w:sz w:val="24"/>
          <w:szCs w:val="24"/>
          <w:lang w:val="ro-RO"/>
        </w:rPr>
        <w:t>școlar</w:t>
      </w:r>
      <w:r w:rsidRPr="006523AA">
        <w:rPr>
          <w:rFonts w:eastAsia="Times New Roman" w:cstheme="minorHAnsi"/>
          <w:sz w:val="24"/>
          <w:szCs w:val="24"/>
          <w:lang w:val="ro-RO"/>
        </w:rPr>
        <w:t>e transmit Direc</w:t>
      </w:r>
      <w:r w:rsidR="00E21135">
        <w:rPr>
          <w:rFonts w:eastAsia="Times New Roman" w:cstheme="minorHAnsi"/>
          <w:sz w:val="24"/>
          <w:szCs w:val="24"/>
          <w:lang w:val="ro-RO"/>
        </w:rPr>
        <w:t>ț</w:t>
      </w:r>
      <w:r w:rsidRPr="006523AA">
        <w:rPr>
          <w:rFonts w:eastAsia="Times New Roman" w:cstheme="minorHAnsi"/>
          <w:sz w:val="24"/>
          <w:szCs w:val="24"/>
          <w:lang w:val="ro-RO"/>
        </w:rPr>
        <w:t xml:space="preserve">iei </w:t>
      </w:r>
      <w:r w:rsidR="00966F19">
        <w:rPr>
          <w:rFonts w:eastAsia="Times New Roman" w:cstheme="minorHAnsi"/>
          <w:sz w:val="24"/>
          <w:szCs w:val="24"/>
          <w:lang w:val="ro-RO"/>
        </w:rPr>
        <w:t>G</w:t>
      </w:r>
      <w:r w:rsidR="008B1A9A">
        <w:rPr>
          <w:rFonts w:eastAsia="Times New Roman" w:cstheme="minorHAnsi"/>
          <w:sz w:val="24"/>
          <w:szCs w:val="24"/>
          <w:lang w:val="ro-RO"/>
        </w:rPr>
        <w:t xml:space="preserve">enerale </w:t>
      </w:r>
      <w:r w:rsidR="00966F19">
        <w:rPr>
          <w:rFonts w:eastAsia="Times New Roman" w:cstheme="minorHAnsi"/>
          <w:sz w:val="24"/>
          <w:szCs w:val="24"/>
          <w:lang w:val="ro-RO"/>
        </w:rPr>
        <w:t>M</w:t>
      </w:r>
      <w:r w:rsidR="008B1A9A">
        <w:rPr>
          <w:rFonts w:eastAsia="Times New Roman" w:cstheme="minorHAnsi"/>
          <w:sz w:val="24"/>
          <w:szCs w:val="24"/>
          <w:lang w:val="ro-RO"/>
        </w:rPr>
        <w:t xml:space="preserve">anagement, </w:t>
      </w:r>
      <w:r w:rsidR="00966F19">
        <w:rPr>
          <w:rFonts w:eastAsia="Times New Roman" w:cstheme="minorHAnsi"/>
          <w:sz w:val="24"/>
          <w:szCs w:val="24"/>
          <w:lang w:val="ro-RO"/>
        </w:rPr>
        <w:t>R</w:t>
      </w:r>
      <w:r w:rsidR="008B1A9A">
        <w:rPr>
          <w:rFonts w:eastAsia="Times New Roman" w:cstheme="minorHAnsi"/>
          <w:sz w:val="24"/>
          <w:szCs w:val="24"/>
          <w:lang w:val="ro-RO"/>
        </w:rPr>
        <w:t xml:space="preserve">esurse </w:t>
      </w:r>
      <w:r w:rsidR="00966F19">
        <w:rPr>
          <w:rFonts w:eastAsia="Times New Roman" w:cstheme="minorHAnsi"/>
          <w:sz w:val="24"/>
          <w:szCs w:val="24"/>
          <w:lang w:val="ro-RO"/>
        </w:rPr>
        <w:t>U</w:t>
      </w:r>
      <w:r w:rsidR="008B1A9A">
        <w:rPr>
          <w:rFonts w:eastAsia="Times New Roman" w:cstheme="minorHAnsi"/>
          <w:sz w:val="24"/>
          <w:szCs w:val="24"/>
          <w:lang w:val="ro-RO"/>
        </w:rPr>
        <w:t xml:space="preserve">mane și </w:t>
      </w:r>
      <w:r w:rsidR="00966F19">
        <w:rPr>
          <w:rFonts w:eastAsia="Times New Roman" w:cstheme="minorHAnsi"/>
          <w:sz w:val="24"/>
          <w:szCs w:val="24"/>
          <w:lang w:val="ro-RO"/>
        </w:rPr>
        <w:t>R</w:t>
      </w:r>
      <w:r w:rsidR="008B1A9A">
        <w:rPr>
          <w:rFonts w:eastAsia="Times New Roman" w:cstheme="minorHAnsi"/>
          <w:sz w:val="24"/>
          <w:szCs w:val="24"/>
          <w:lang w:val="ro-RO"/>
        </w:rPr>
        <w:t xml:space="preserve">ețea </w:t>
      </w:r>
      <w:r w:rsidR="00966F19">
        <w:rPr>
          <w:rFonts w:eastAsia="Times New Roman" w:cstheme="minorHAnsi"/>
          <w:sz w:val="24"/>
          <w:szCs w:val="24"/>
          <w:lang w:val="ro-RO"/>
        </w:rPr>
        <w:t>Ș</w:t>
      </w:r>
      <w:r w:rsidR="008B1A9A">
        <w:rPr>
          <w:rFonts w:eastAsia="Times New Roman" w:cstheme="minorHAnsi"/>
          <w:sz w:val="24"/>
          <w:szCs w:val="24"/>
          <w:lang w:val="ro-RO"/>
        </w:rPr>
        <w:t>colară</w:t>
      </w:r>
      <w:r w:rsidR="00D3143A">
        <w:rPr>
          <w:rFonts w:eastAsia="Times New Roman" w:cstheme="minorHAnsi"/>
          <w:sz w:val="24"/>
          <w:szCs w:val="24"/>
          <w:lang w:val="ro-RO"/>
        </w:rPr>
        <w:t xml:space="preserve"> </w:t>
      </w:r>
      <w:r w:rsidRPr="006523AA">
        <w:rPr>
          <w:rFonts w:eastAsia="Times New Roman" w:cstheme="minorHAnsi"/>
          <w:sz w:val="24"/>
          <w:szCs w:val="24"/>
          <w:lang w:val="ro-RO"/>
        </w:rPr>
        <w:t xml:space="preserve">din cadrul Ministerului </w:t>
      </w:r>
      <w:r w:rsidR="00CB1F60">
        <w:rPr>
          <w:rFonts w:eastAsia="Times New Roman" w:cstheme="minorHAnsi"/>
          <w:sz w:val="24"/>
          <w:szCs w:val="24"/>
          <w:lang w:val="ro-RO"/>
        </w:rPr>
        <w:t>Educației</w:t>
      </w:r>
      <w:r w:rsidRPr="006523AA">
        <w:rPr>
          <w:rFonts w:eastAsia="Times New Roman" w:cstheme="minorHAnsi"/>
          <w:sz w:val="24"/>
          <w:szCs w:val="24"/>
          <w:lang w:val="ro-RO"/>
        </w:rPr>
        <w:t xml:space="preserve"> situa</w:t>
      </w:r>
      <w:r w:rsidR="00E21135">
        <w:rPr>
          <w:rFonts w:eastAsia="Times New Roman" w:cstheme="minorHAnsi"/>
          <w:sz w:val="24"/>
          <w:szCs w:val="24"/>
          <w:lang w:val="ro-RO"/>
        </w:rPr>
        <w:t>ț</w:t>
      </w:r>
      <w:r w:rsidRPr="006523AA">
        <w:rPr>
          <w:rFonts w:eastAsia="Times New Roman" w:cstheme="minorHAnsi"/>
          <w:sz w:val="24"/>
          <w:szCs w:val="24"/>
          <w:lang w:val="ro-RO"/>
        </w:rPr>
        <w:t>ia nominal</w:t>
      </w:r>
      <w:r w:rsidR="00E21135">
        <w:rPr>
          <w:rFonts w:eastAsia="Times New Roman" w:cstheme="minorHAnsi"/>
          <w:sz w:val="24"/>
          <w:szCs w:val="24"/>
          <w:lang w:val="ro-RO"/>
        </w:rPr>
        <w:t>ă</w:t>
      </w:r>
      <w:r w:rsidRPr="006523AA">
        <w:rPr>
          <w:rFonts w:eastAsia="Times New Roman" w:cstheme="minorHAnsi"/>
          <w:sz w:val="24"/>
          <w:szCs w:val="24"/>
          <w:lang w:val="ro-RO"/>
        </w:rPr>
        <w:t xml:space="preserve"> a modalit</w:t>
      </w:r>
      <w:r w:rsidR="00E21135">
        <w:rPr>
          <w:rFonts w:eastAsia="Times New Roman" w:cstheme="minorHAnsi"/>
          <w:sz w:val="24"/>
          <w:szCs w:val="24"/>
          <w:lang w:val="ro-RO"/>
        </w:rPr>
        <w:t>ăț</w:t>
      </w:r>
      <w:r w:rsidRPr="006523AA">
        <w:rPr>
          <w:rFonts w:eastAsia="Times New Roman" w:cstheme="minorHAnsi"/>
          <w:sz w:val="24"/>
          <w:szCs w:val="24"/>
          <w:lang w:val="ro-RO"/>
        </w:rPr>
        <w:t xml:space="preserve">ii de ocupare a </w:t>
      </w:r>
      <w:r w:rsidR="00CB1F60">
        <w:rPr>
          <w:rFonts w:eastAsia="Times New Roman" w:cstheme="minorHAnsi"/>
          <w:sz w:val="24"/>
          <w:szCs w:val="24"/>
          <w:lang w:val="ro-RO"/>
        </w:rPr>
        <w:t>funcți</w:t>
      </w:r>
      <w:r w:rsidRPr="006523AA">
        <w:rPr>
          <w:rFonts w:eastAsia="Times New Roman" w:cstheme="minorHAnsi"/>
          <w:sz w:val="24"/>
          <w:szCs w:val="24"/>
          <w:lang w:val="ro-RO"/>
        </w:rPr>
        <w:t>ilor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director adjunct din </w:t>
      </w:r>
      <w:r w:rsidR="00CB1F60">
        <w:rPr>
          <w:rFonts w:eastAsia="Times New Roman" w:cstheme="minorHAnsi"/>
          <w:sz w:val="24"/>
          <w:szCs w:val="24"/>
          <w:lang w:val="ro-RO"/>
        </w:rPr>
        <w:t>unități</w:t>
      </w:r>
      <w:r w:rsidRPr="006523AA">
        <w:rPr>
          <w:rFonts w:eastAsia="Times New Roman" w:cstheme="minorHAnsi"/>
          <w:sz w:val="24"/>
          <w:szCs w:val="24"/>
          <w:lang w:val="ro-RO"/>
        </w:rPr>
        <w:t xml:space="preserve">le de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 preuniversitar, dup</w:t>
      </w:r>
      <w:r w:rsidR="00E21135">
        <w:rPr>
          <w:rFonts w:eastAsia="Times New Roman" w:cstheme="minorHAnsi"/>
          <w:sz w:val="24"/>
          <w:szCs w:val="24"/>
          <w:lang w:val="ro-RO"/>
        </w:rPr>
        <w:t>ă</w:t>
      </w:r>
      <w:r w:rsidRPr="006523AA">
        <w:rPr>
          <w:rFonts w:eastAsia="Times New Roman" w:cstheme="minorHAnsi"/>
          <w:sz w:val="24"/>
          <w:szCs w:val="24"/>
          <w:lang w:val="ro-RO"/>
        </w:rPr>
        <w:t xml:space="preserve"> emiterea deciziilor de </w:t>
      </w:r>
      <w:r w:rsidR="00E21135">
        <w:rPr>
          <w:rFonts w:eastAsia="Times New Roman" w:cstheme="minorHAnsi"/>
          <w:sz w:val="24"/>
          <w:szCs w:val="24"/>
          <w:lang w:val="ro-RO"/>
        </w:rPr>
        <w:t>î</w:t>
      </w:r>
      <w:r w:rsidRPr="006523AA">
        <w:rPr>
          <w:rFonts w:eastAsia="Times New Roman" w:cstheme="minorHAnsi"/>
          <w:sz w:val="24"/>
          <w:szCs w:val="24"/>
          <w:lang w:val="ro-RO"/>
        </w:rPr>
        <w:t>ncetare a numirii prin deta</w:t>
      </w:r>
      <w:r w:rsidR="00E21135">
        <w:rPr>
          <w:rFonts w:eastAsia="Times New Roman" w:cstheme="minorHAnsi"/>
          <w:sz w:val="24"/>
          <w:szCs w:val="24"/>
          <w:lang w:val="ro-RO"/>
        </w:rPr>
        <w:t>ș</w:t>
      </w:r>
      <w:r w:rsidRPr="006523AA">
        <w:rPr>
          <w:rFonts w:eastAsia="Times New Roman" w:cstheme="minorHAnsi"/>
          <w:sz w:val="24"/>
          <w:szCs w:val="24"/>
          <w:lang w:val="ro-RO"/>
        </w:rPr>
        <w:t>are</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interesul </w:t>
      </w:r>
      <w:r w:rsidR="00CB1F60">
        <w:rPr>
          <w:rFonts w:eastAsia="Times New Roman" w:cstheme="minorHAnsi"/>
          <w:sz w:val="24"/>
          <w:szCs w:val="24"/>
          <w:lang w:val="ro-RO"/>
        </w:rPr>
        <w:t>învățământ</w:t>
      </w:r>
      <w:r w:rsidRPr="006523AA">
        <w:rPr>
          <w:rFonts w:eastAsia="Times New Roman" w:cstheme="minorHAnsi"/>
          <w:sz w:val="24"/>
          <w:szCs w:val="24"/>
          <w:lang w:val="ro-RO"/>
        </w:rPr>
        <w:t>ului, respectiv a deciziilor de numire prin concurs/deta</w:t>
      </w:r>
      <w:r w:rsidR="006F1B7F">
        <w:rPr>
          <w:rFonts w:eastAsia="Times New Roman" w:cstheme="minorHAnsi"/>
          <w:sz w:val="24"/>
          <w:szCs w:val="24"/>
          <w:lang w:val="ro-RO"/>
        </w:rPr>
        <w:t>ș</w:t>
      </w:r>
      <w:r w:rsidRPr="006523AA">
        <w:rPr>
          <w:rFonts w:eastAsia="Times New Roman" w:cstheme="minorHAnsi"/>
          <w:sz w:val="24"/>
          <w:szCs w:val="24"/>
          <w:lang w:val="ro-RO"/>
        </w:rPr>
        <w:t>are</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interesul </w:t>
      </w:r>
      <w:r w:rsidR="00CB1F60">
        <w:rPr>
          <w:rFonts w:eastAsia="Times New Roman" w:cstheme="minorHAnsi"/>
          <w:sz w:val="24"/>
          <w:szCs w:val="24"/>
          <w:lang w:val="ro-RO"/>
        </w:rPr>
        <w:t>învățământ</w:t>
      </w:r>
      <w:r w:rsidRPr="006523AA">
        <w:rPr>
          <w:rFonts w:eastAsia="Times New Roman" w:cstheme="minorHAnsi"/>
          <w:sz w:val="24"/>
          <w:szCs w:val="24"/>
          <w:lang w:val="ro-RO"/>
        </w:rPr>
        <w:t xml:space="preserve">ului/delegare a </w:t>
      </w:r>
      <w:r w:rsidR="0058093F">
        <w:rPr>
          <w:rFonts w:eastAsia="Times New Roman" w:cstheme="minorHAnsi"/>
          <w:sz w:val="24"/>
          <w:szCs w:val="24"/>
          <w:lang w:val="ro-RO"/>
        </w:rPr>
        <w:t>atribuț</w:t>
      </w:r>
      <w:r w:rsidRPr="006523AA">
        <w:rPr>
          <w:rFonts w:eastAsia="Times New Roman" w:cstheme="minorHAnsi"/>
          <w:sz w:val="24"/>
          <w:szCs w:val="24"/>
          <w:lang w:val="ro-RO"/>
        </w:rPr>
        <w:t xml:space="preserve">iilor, </w:t>
      </w:r>
      <w:proofErr w:type="spellStart"/>
      <w:r w:rsidRPr="006523AA">
        <w:rPr>
          <w:rFonts w:eastAsia="Times New Roman" w:cstheme="minorHAnsi"/>
          <w:sz w:val="24"/>
          <w:szCs w:val="24"/>
          <w:lang w:val="ro-RO"/>
        </w:rPr>
        <w:t>dupa</w:t>
      </w:r>
      <w:proofErr w:type="spellEnd"/>
      <w:r w:rsidRPr="006523AA">
        <w:rPr>
          <w:rFonts w:eastAsia="Times New Roman" w:cstheme="minorHAnsi"/>
          <w:sz w:val="24"/>
          <w:szCs w:val="24"/>
          <w:lang w:val="ro-RO"/>
        </w:rPr>
        <w:t xml:space="preserve"> afi</w:t>
      </w:r>
      <w:r w:rsidR="006F1B7F">
        <w:rPr>
          <w:rFonts w:eastAsia="Times New Roman" w:cstheme="minorHAnsi"/>
          <w:sz w:val="24"/>
          <w:szCs w:val="24"/>
          <w:lang w:val="ro-RO"/>
        </w:rPr>
        <w:t>ș</w:t>
      </w:r>
      <w:r w:rsidRPr="006523AA">
        <w:rPr>
          <w:rFonts w:eastAsia="Times New Roman" w:cstheme="minorHAnsi"/>
          <w:sz w:val="24"/>
          <w:szCs w:val="24"/>
          <w:lang w:val="ro-RO"/>
        </w:rPr>
        <w:t>area rezultatelor finale ale concursului.</w:t>
      </w:r>
    </w:p>
    <w:p w14:paraId="44BF13D9" w14:textId="77777777" w:rsidR="0036340C" w:rsidRPr="006523AA"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w:t>
      </w:r>
    </w:p>
    <w:p w14:paraId="6EB10882" w14:textId="2F193455" w:rsidR="0036340C" w:rsidRPr="009D7A28" w:rsidRDefault="009B7EE5" w:rsidP="00D92035">
      <w:pPr>
        <w:spacing w:after="0" w:line="276" w:lineRule="auto"/>
        <w:jc w:val="center"/>
        <w:rPr>
          <w:rFonts w:eastAsia="Times New Roman" w:cstheme="minorHAnsi"/>
          <w:b/>
          <w:sz w:val="24"/>
          <w:szCs w:val="24"/>
          <w:highlight w:val="cyan"/>
          <w:lang w:val="ro-RO"/>
        </w:rPr>
      </w:pPr>
      <w:r>
        <w:rPr>
          <w:rFonts w:eastAsia="Times New Roman" w:cstheme="minorHAnsi"/>
          <w:b/>
          <w:sz w:val="24"/>
          <w:szCs w:val="24"/>
          <w:lang w:val="ro-RO"/>
        </w:rPr>
        <w:t xml:space="preserve">Capitolul </w:t>
      </w:r>
      <w:r w:rsidR="0036340C" w:rsidRPr="00716CA4">
        <w:rPr>
          <w:rFonts w:eastAsia="Times New Roman" w:cstheme="minorHAnsi"/>
          <w:b/>
          <w:sz w:val="24"/>
          <w:szCs w:val="24"/>
          <w:lang w:val="ro-RO"/>
        </w:rPr>
        <w:t>V</w:t>
      </w:r>
      <w:r w:rsidR="0036340C" w:rsidRPr="00716CA4">
        <w:rPr>
          <w:rFonts w:eastAsia="Times New Roman" w:cstheme="minorHAnsi"/>
          <w:b/>
          <w:sz w:val="24"/>
          <w:szCs w:val="24"/>
          <w:lang w:val="ro-RO"/>
        </w:rPr>
        <w:br/>
      </w:r>
      <w:r w:rsidR="00716CA4" w:rsidRPr="009D7A28">
        <w:rPr>
          <w:rFonts w:eastAsia="Times New Roman" w:cstheme="minorHAnsi"/>
          <w:b/>
          <w:sz w:val="24"/>
          <w:szCs w:val="24"/>
          <w:lang w:val="ro-RO"/>
        </w:rPr>
        <w:t>Dispoziții finale</w:t>
      </w:r>
    </w:p>
    <w:p w14:paraId="53DF9392" w14:textId="26A7900D" w:rsidR="009D7A28" w:rsidRPr="0001572E" w:rsidRDefault="009D7A28" w:rsidP="009D7A28">
      <w:pPr>
        <w:tabs>
          <w:tab w:val="left" w:pos="540"/>
        </w:tabs>
        <w:spacing w:after="0" w:line="276" w:lineRule="auto"/>
        <w:jc w:val="both"/>
        <w:rPr>
          <w:rFonts w:eastAsia="Times New Roman" w:cstheme="minorHAnsi"/>
          <w:sz w:val="24"/>
          <w:szCs w:val="24"/>
          <w:lang w:val="ro-RO"/>
        </w:rPr>
      </w:pPr>
      <w:r w:rsidRPr="0001572E">
        <w:rPr>
          <w:rFonts w:eastAsia="Times New Roman" w:cstheme="minorHAnsi"/>
          <w:b/>
          <w:sz w:val="24"/>
          <w:szCs w:val="24"/>
          <w:lang w:val="ro-RO"/>
        </w:rPr>
        <w:t>Art. 29</w:t>
      </w:r>
      <w:r w:rsidR="0045363C" w:rsidRPr="0001572E">
        <w:rPr>
          <w:rFonts w:eastAsia="Times New Roman" w:cstheme="minorHAnsi"/>
          <w:sz w:val="24"/>
          <w:szCs w:val="24"/>
          <w:lang w:val="ro-RO"/>
        </w:rPr>
        <w:tab/>
      </w:r>
      <w:r w:rsidRPr="0001572E">
        <w:rPr>
          <w:rFonts w:eastAsia="Times New Roman" w:cstheme="minorHAnsi"/>
          <w:sz w:val="24"/>
          <w:szCs w:val="24"/>
          <w:lang w:val="ro-RO"/>
        </w:rPr>
        <w:t xml:space="preserve">(1) </w:t>
      </w:r>
      <w:r w:rsidR="0045363C" w:rsidRPr="0001572E">
        <w:rPr>
          <w:rFonts w:eastAsia="Times New Roman" w:cstheme="minorHAnsi"/>
          <w:sz w:val="24"/>
          <w:szCs w:val="24"/>
          <w:lang w:val="ro-RO"/>
        </w:rPr>
        <w:t xml:space="preserve">În vederea </w:t>
      </w:r>
      <w:r w:rsidRPr="0001572E">
        <w:rPr>
          <w:rFonts w:eastAsia="Times New Roman" w:cstheme="minorHAnsi"/>
          <w:sz w:val="24"/>
          <w:szCs w:val="24"/>
          <w:lang w:val="ro-RO"/>
        </w:rPr>
        <w:t>desemnării în comisia de</w:t>
      </w:r>
      <w:r w:rsidR="000B6FE8">
        <w:rPr>
          <w:rFonts w:eastAsia="Times New Roman" w:cstheme="minorHAnsi"/>
          <w:sz w:val="24"/>
          <w:szCs w:val="24"/>
          <w:lang w:val="ro-RO"/>
        </w:rPr>
        <w:t xml:space="preserve"> evaluare a probei de</w:t>
      </w:r>
      <w:r w:rsidR="001D40E5">
        <w:rPr>
          <w:rFonts w:eastAsia="Times New Roman" w:cstheme="minorHAnsi"/>
          <w:sz w:val="24"/>
          <w:szCs w:val="24"/>
          <w:lang w:val="ro-RO"/>
        </w:rPr>
        <w:t xml:space="preserve"> interviu a unui reprezentant</w:t>
      </w:r>
      <w:r w:rsidRPr="0001572E">
        <w:rPr>
          <w:rFonts w:eastAsia="Times New Roman" w:cstheme="minorHAnsi"/>
          <w:sz w:val="24"/>
          <w:szCs w:val="24"/>
          <w:lang w:val="ro-RO"/>
        </w:rPr>
        <w:t xml:space="preserve"> al departamentului de resurse umane din cadrul companiilor mijlocii, mari și </w:t>
      </w:r>
      <w:r w:rsidRPr="000B6FE8">
        <w:rPr>
          <w:rFonts w:eastAsia="Times New Roman" w:cstheme="minorHAnsi"/>
          <w:sz w:val="24"/>
          <w:szCs w:val="24"/>
          <w:lang w:val="ro-RO"/>
        </w:rPr>
        <w:t>foarte mari sau a unui reprezentant al unei companii specializate în recrutarea resurselor umane sau a unui cadru</w:t>
      </w:r>
      <w:r w:rsidRPr="0001572E">
        <w:rPr>
          <w:rFonts w:eastAsia="Times New Roman" w:cstheme="minorHAnsi"/>
          <w:sz w:val="24"/>
          <w:szCs w:val="24"/>
          <w:lang w:val="ro-RO"/>
        </w:rPr>
        <w:t xml:space="preserve"> didactic din învățământul superior </w:t>
      </w:r>
      <w:r w:rsidR="00F71941" w:rsidRPr="001F624A">
        <w:rPr>
          <w:rFonts w:eastAsia="Times New Roman" w:cstheme="minorHAnsi"/>
          <w:sz w:val="24"/>
          <w:szCs w:val="24"/>
          <w:lang w:val="ro-RO"/>
        </w:rPr>
        <w:t>cu competențe în management instituțional și/sau management educațional</w:t>
      </w:r>
      <w:r w:rsidR="0045363C" w:rsidRPr="001F624A">
        <w:rPr>
          <w:rFonts w:eastAsia="Times New Roman" w:cstheme="minorHAnsi"/>
          <w:sz w:val="24"/>
          <w:szCs w:val="24"/>
          <w:lang w:val="ro-RO"/>
        </w:rPr>
        <w:t>,</w:t>
      </w:r>
      <w:r w:rsidR="0045363C" w:rsidRPr="0001572E">
        <w:rPr>
          <w:rFonts w:eastAsia="Times New Roman" w:cstheme="minorHAnsi"/>
          <w:sz w:val="24"/>
          <w:szCs w:val="24"/>
          <w:lang w:val="ro-RO"/>
        </w:rPr>
        <w:t xml:space="preserve"> Ministerul Educației încheie parteneriate cu </w:t>
      </w:r>
      <w:r w:rsidRPr="0001572E">
        <w:rPr>
          <w:rFonts w:eastAsia="Times New Roman" w:cstheme="minorHAnsi"/>
          <w:sz w:val="24"/>
          <w:szCs w:val="24"/>
          <w:lang w:val="ro-RO"/>
        </w:rPr>
        <w:t>universități, camere</w:t>
      </w:r>
      <w:r w:rsidR="0045363C" w:rsidRPr="0001572E">
        <w:rPr>
          <w:rFonts w:eastAsia="Times New Roman" w:cstheme="minorHAnsi"/>
          <w:sz w:val="24"/>
          <w:szCs w:val="24"/>
          <w:lang w:val="ro-RO"/>
        </w:rPr>
        <w:t xml:space="preserve"> de comerț și industrie, companii și organizații neguvername</w:t>
      </w:r>
      <w:r w:rsidRPr="0001572E">
        <w:rPr>
          <w:rFonts w:eastAsia="Times New Roman" w:cstheme="minorHAnsi"/>
          <w:sz w:val="24"/>
          <w:szCs w:val="24"/>
          <w:lang w:val="ro-RO"/>
        </w:rPr>
        <w:t>ntale.</w:t>
      </w:r>
    </w:p>
    <w:p w14:paraId="746A8DC6" w14:textId="6E07D80B" w:rsidR="0045363C" w:rsidRPr="0001572E" w:rsidRDefault="009D7A28" w:rsidP="0045363C">
      <w:pPr>
        <w:tabs>
          <w:tab w:val="left" w:pos="270"/>
        </w:tabs>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xml:space="preserve">(2) </w:t>
      </w:r>
      <w:r w:rsidR="0001572E" w:rsidRPr="0001572E">
        <w:rPr>
          <w:rFonts w:eastAsia="Times New Roman" w:cstheme="minorHAnsi"/>
          <w:sz w:val="24"/>
          <w:szCs w:val="24"/>
          <w:lang w:val="ro-RO"/>
        </w:rPr>
        <w:t>Ministerul Educaț</w:t>
      </w:r>
      <w:r w:rsidRPr="0001572E">
        <w:rPr>
          <w:rFonts w:eastAsia="Times New Roman" w:cstheme="minorHAnsi"/>
          <w:sz w:val="24"/>
          <w:szCs w:val="24"/>
          <w:lang w:val="ro-RO"/>
        </w:rPr>
        <w:t xml:space="preserve">iei </w:t>
      </w:r>
      <w:r w:rsidR="0045363C" w:rsidRPr="0001572E">
        <w:rPr>
          <w:rFonts w:eastAsia="Times New Roman" w:cstheme="minorHAnsi"/>
          <w:sz w:val="24"/>
          <w:szCs w:val="24"/>
          <w:lang w:val="ro-RO"/>
        </w:rPr>
        <w:t>realizează o procedură de selecție a partenerilor și validează lista acestora cu cel puțin 30 de zile înainte de desfășurarea probei de interviu.</w:t>
      </w:r>
    </w:p>
    <w:p w14:paraId="5804D0ED" w14:textId="77777777" w:rsidR="0045363C" w:rsidRPr="0001572E" w:rsidRDefault="0045363C" w:rsidP="0045363C">
      <w:pPr>
        <w:spacing w:after="0" w:line="276" w:lineRule="auto"/>
        <w:rPr>
          <w:rFonts w:eastAsia="Times New Roman" w:cstheme="minorHAnsi"/>
          <w:b/>
          <w:sz w:val="24"/>
          <w:szCs w:val="24"/>
          <w:lang w:val="ro-RO"/>
        </w:rPr>
      </w:pPr>
    </w:p>
    <w:p w14:paraId="0D06A7B2" w14:textId="55AD9F24" w:rsidR="00DF5A37" w:rsidRPr="0001572E" w:rsidRDefault="0036340C" w:rsidP="00DF5A37">
      <w:pPr>
        <w:spacing w:after="0" w:line="276" w:lineRule="auto"/>
        <w:jc w:val="both"/>
        <w:rPr>
          <w:rFonts w:eastAsia="Times New Roman" w:cstheme="minorHAnsi"/>
          <w:sz w:val="24"/>
          <w:szCs w:val="24"/>
          <w:lang w:val="ro-RO"/>
        </w:rPr>
      </w:pPr>
      <w:r w:rsidRPr="0001572E">
        <w:rPr>
          <w:rFonts w:eastAsia="Times New Roman" w:cstheme="minorHAnsi"/>
          <w:b/>
          <w:bCs/>
          <w:sz w:val="24"/>
          <w:szCs w:val="24"/>
          <w:lang w:val="ro-RO"/>
        </w:rPr>
        <w:t>  </w:t>
      </w:r>
      <w:r w:rsidR="00DF5A37" w:rsidRPr="0001572E">
        <w:rPr>
          <w:rFonts w:eastAsia="Times New Roman" w:cstheme="minorHAnsi"/>
          <w:b/>
          <w:bCs/>
          <w:sz w:val="24"/>
          <w:szCs w:val="24"/>
          <w:lang w:val="ro-RO"/>
        </w:rPr>
        <w:t xml:space="preserve"> </w:t>
      </w:r>
      <w:r w:rsidRPr="0001572E">
        <w:rPr>
          <w:rFonts w:eastAsia="Times New Roman" w:cstheme="minorHAnsi"/>
          <w:b/>
          <w:bCs/>
          <w:sz w:val="24"/>
          <w:szCs w:val="24"/>
          <w:lang w:val="ro-RO"/>
        </w:rPr>
        <w:t xml:space="preserve"> Art. </w:t>
      </w:r>
      <w:r w:rsidR="00DD21AA" w:rsidRPr="0001572E">
        <w:rPr>
          <w:rFonts w:eastAsia="Times New Roman" w:cstheme="minorHAnsi"/>
          <w:b/>
          <w:bCs/>
          <w:sz w:val="24"/>
          <w:szCs w:val="24"/>
          <w:lang w:val="ro-RO"/>
        </w:rPr>
        <w:t>3</w:t>
      </w:r>
      <w:r w:rsidR="009910B3" w:rsidRPr="0001572E">
        <w:rPr>
          <w:rFonts w:eastAsia="Times New Roman" w:cstheme="minorHAnsi"/>
          <w:b/>
          <w:bCs/>
          <w:sz w:val="24"/>
          <w:szCs w:val="24"/>
          <w:lang w:val="ro-RO"/>
        </w:rPr>
        <w:t>0</w:t>
      </w:r>
      <w:r w:rsidR="00A10AC7" w:rsidRPr="0001572E">
        <w:rPr>
          <w:rFonts w:eastAsia="Times New Roman" w:cstheme="minorHAnsi"/>
          <w:b/>
          <w:bCs/>
          <w:sz w:val="24"/>
          <w:szCs w:val="24"/>
          <w:lang w:val="ro-RO"/>
        </w:rPr>
        <w:t xml:space="preserve">. </w:t>
      </w:r>
      <w:r w:rsidRPr="0001572E">
        <w:rPr>
          <w:rFonts w:eastAsia="Times New Roman" w:cstheme="minorHAnsi"/>
          <w:sz w:val="24"/>
          <w:szCs w:val="24"/>
          <w:lang w:val="ro-RO"/>
        </w:rPr>
        <w:t>(1) Informa</w:t>
      </w:r>
      <w:r w:rsidR="00DB30B4" w:rsidRPr="0001572E">
        <w:rPr>
          <w:rFonts w:eastAsia="Times New Roman" w:cstheme="minorHAnsi"/>
          <w:sz w:val="24"/>
          <w:szCs w:val="24"/>
          <w:lang w:val="ro-RO"/>
        </w:rPr>
        <w:t>ț</w:t>
      </w:r>
      <w:r w:rsidRPr="0001572E">
        <w:rPr>
          <w:rFonts w:eastAsia="Times New Roman" w:cstheme="minorHAnsi"/>
          <w:sz w:val="24"/>
          <w:szCs w:val="24"/>
          <w:lang w:val="ro-RO"/>
        </w:rPr>
        <w:t>iile false cuprinse</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curriculum vitae, falsul</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declara</w:t>
      </w:r>
      <w:r w:rsidR="00DB30B4" w:rsidRPr="0001572E">
        <w:rPr>
          <w:rFonts w:eastAsia="Times New Roman" w:cstheme="minorHAnsi"/>
          <w:sz w:val="24"/>
          <w:szCs w:val="24"/>
          <w:lang w:val="ro-RO"/>
        </w:rPr>
        <w:t>ț</w:t>
      </w:r>
      <w:r w:rsidRPr="0001572E">
        <w:rPr>
          <w:rFonts w:eastAsia="Times New Roman" w:cstheme="minorHAnsi"/>
          <w:sz w:val="24"/>
          <w:szCs w:val="24"/>
          <w:lang w:val="ro-RO"/>
        </w:rPr>
        <w:t>ii, falsul</w:t>
      </w:r>
      <w:r w:rsidR="00CB1F60" w:rsidRPr="0001572E">
        <w:rPr>
          <w:rFonts w:eastAsia="Times New Roman" w:cstheme="minorHAnsi"/>
          <w:sz w:val="24"/>
          <w:szCs w:val="24"/>
          <w:lang w:val="ro-RO"/>
        </w:rPr>
        <w:t xml:space="preserve"> în </w:t>
      </w:r>
      <w:r w:rsidR="00DB30B4" w:rsidRPr="0001572E">
        <w:rPr>
          <w:rFonts w:eastAsia="Times New Roman" w:cstheme="minorHAnsi"/>
          <w:sz w:val="24"/>
          <w:szCs w:val="24"/>
          <w:lang w:val="ro-RO"/>
        </w:rPr>
        <w:t>î</w:t>
      </w:r>
      <w:r w:rsidRPr="0001572E">
        <w:rPr>
          <w:rFonts w:eastAsia="Times New Roman" w:cstheme="minorHAnsi"/>
          <w:sz w:val="24"/>
          <w:szCs w:val="24"/>
          <w:lang w:val="ro-RO"/>
        </w:rPr>
        <w:t>nscrisuri oficiale</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sub semn</w:t>
      </w:r>
      <w:r w:rsidR="001D40E5">
        <w:rPr>
          <w:rFonts w:eastAsia="Times New Roman" w:cstheme="minorHAnsi"/>
          <w:sz w:val="24"/>
          <w:szCs w:val="24"/>
          <w:lang w:val="ro-RO"/>
        </w:rPr>
        <w:t>ă</w:t>
      </w:r>
      <w:r w:rsidRPr="0001572E">
        <w:rPr>
          <w:rFonts w:eastAsia="Times New Roman" w:cstheme="minorHAnsi"/>
          <w:sz w:val="24"/>
          <w:szCs w:val="24"/>
          <w:lang w:val="ro-RO"/>
        </w:rPr>
        <w:t>tur</w:t>
      </w:r>
      <w:r w:rsidR="00DB30B4" w:rsidRPr="0001572E">
        <w:rPr>
          <w:rFonts w:eastAsia="Times New Roman" w:cstheme="minorHAnsi"/>
          <w:sz w:val="24"/>
          <w:szCs w:val="24"/>
          <w:lang w:val="ro-RO"/>
        </w:rPr>
        <w:t>ă</w:t>
      </w:r>
      <w:r w:rsidRPr="0001572E">
        <w:rPr>
          <w:rFonts w:eastAsia="Times New Roman" w:cstheme="minorHAnsi"/>
          <w:sz w:val="24"/>
          <w:szCs w:val="24"/>
          <w:lang w:val="ro-RO"/>
        </w:rPr>
        <w:t xml:space="preserve"> privat</w:t>
      </w:r>
      <w:r w:rsidR="00DB30B4" w:rsidRPr="0001572E">
        <w:rPr>
          <w:rFonts w:eastAsia="Times New Roman" w:cstheme="minorHAnsi"/>
          <w:sz w:val="24"/>
          <w:szCs w:val="24"/>
          <w:lang w:val="ro-RO"/>
        </w:rPr>
        <w:t>ă</w:t>
      </w:r>
      <w:r w:rsidRPr="0001572E">
        <w:rPr>
          <w:rFonts w:eastAsia="Times New Roman" w:cstheme="minorHAnsi"/>
          <w:sz w:val="24"/>
          <w:szCs w:val="24"/>
          <w:lang w:val="ro-RO"/>
        </w:rPr>
        <w:t xml:space="preserve">, nerespectarea </w:t>
      </w:r>
      <w:r w:rsidR="0058093F" w:rsidRPr="0001572E">
        <w:rPr>
          <w:rFonts w:eastAsia="Times New Roman" w:cstheme="minorHAnsi"/>
          <w:sz w:val="24"/>
          <w:szCs w:val="24"/>
          <w:lang w:val="ro-RO"/>
        </w:rPr>
        <w:t>condiț</w:t>
      </w:r>
      <w:r w:rsidR="0058614C">
        <w:rPr>
          <w:rFonts w:eastAsia="Times New Roman" w:cstheme="minorHAnsi"/>
          <w:sz w:val="24"/>
          <w:szCs w:val="24"/>
          <w:lang w:val="ro-RO"/>
        </w:rPr>
        <w:t>iilor de î</w:t>
      </w:r>
      <w:r w:rsidRPr="0001572E">
        <w:rPr>
          <w:rFonts w:eastAsia="Times New Roman" w:cstheme="minorHAnsi"/>
          <w:sz w:val="24"/>
          <w:szCs w:val="24"/>
          <w:lang w:val="ro-RO"/>
        </w:rPr>
        <w:t xml:space="preserve">nscriere la concurs sau </w:t>
      </w:r>
      <w:r w:rsidR="001D40E5">
        <w:rPr>
          <w:rFonts w:eastAsia="Times New Roman" w:cstheme="minorHAnsi"/>
          <w:sz w:val="24"/>
          <w:szCs w:val="24"/>
          <w:lang w:val="ro-RO"/>
        </w:rPr>
        <w:t>a celor</w:t>
      </w:r>
      <w:r w:rsidRPr="0001572E">
        <w:rPr>
          <w:rFonts w:eastAsia="Times New Roman" w:cstheme="minorHAnsi"/>
          <w:sz w:val="24"/>
          <w:szCs w:val="24"/>
          <w:lang w:val="ro-RO"/>
        </w:rPr>
        <w:t xml:space="preserve"> referitoare la autenticitatea documentelor din dosarul de </w:t>
      </w:r>
      <w:r w:rsidR="00DB30B4" w:rsidRPr="0001572E">
        <w:rPr>
          <w:rFonts w:eastAsia="Times New Roman" w:cstheme="minorHAnsi"/>
          <w:sz w:val="24"/>
          <w:szCs w:val="24"/>
          <w:lang w:val="ro-RO"/>
        </w:rPr>
        <w:t>î</w:t>
      </w:r>
      <w:r w:rsidRPr="0001572E">
        <w:rPr>
          <w:rFonts w:eastAsia="Times New Roman" w:cstheme="minorHAnsi"/>
          <w:sz w:val="24"/>
          <w:szCs w:val="24"/>
          <w:lang w:val="ro-RO"/>
        </w:rPr>
        <w:t xml:space="preserve">nscriere la concurs, observate de </w:t>
      </w:r>
      <w:r w:rsidR="004850F4" w:rsidRPr="000B6FE8">
        <w:rPr>
          <w:rFonts w:eastAsia="Times New Roman" w:cstheme="minorHAnsi"/>
          <w:sz w:val="24"/>
          <w:szCs w:val="24"/>
          <w:lang w:val="ro-RO"/>
        </w:rPr>
        <w:t>comisia de organizare a concursului</w:t>
      </w:r>
      <w:r w:rsidR="001D40E5">
        <w:rPr>
          <w:rFonts w:eastAsia="Times New Roman" w:cstheme="minorHAnsi"/>
          <w:sz w:val="24"/>
          <w:szCs w:val="24"/>
          <w:lang w:val="ro-RO"/>
        </w:rPr>
        <w:t>,</w:t>
      </w:r>
      <w:r w:rsidR="004850F4" w:rsidRPr="000B6FE8">
        <w:rPr>
          <w:rFonts w:eastAsia="Times New Roman" w:cstheme="minorHAnsi"/>
          <w:sz w:val="24"/>
          <w:szCs w:val="24"/>
          <w:lang w:val="ro-RO"/>
        </w:rPr>
        <w:t xml:space="preserve"> </w:t>
      </w:r>
      <w:r w:rsidR="000B6FE8">
        <w:rPr>
          <w:rFonts w:eastAsia="Times New Roman" w:cstheme="minorHAnsi"/>
          <w:sz w:val="24"/>
          <w:szCs w:val="24"/>
          <w:lang w:val="ro-RO"/>
        </w:rPr>
        <w:t>î</w:t>
      </w:r>
      <w:r w:rsidRPr="0001572E">
        <w:rPr>
          <w:rFonts w:eastAsia="Times New Roman" w:cstheme="minorHAnsi"/>
          <w:sz w:val="24"/>
          <w:szCs w:val="24"/>
          <w:lang w:val="ro-RO"/>
        </w:rPr>
        <w:t>naintea sau</w:t>
      </w:r>
      <w:r w:rsidR="00CB1F60" w:rsidRPr="0001572E">
        <w:rPr>
          <w:rFonts w:eastAsia="Times New Roman" w:cstheme="minorHAnsi"/>
          <w:sz w:val="24"/>
          <w:szCs w:val="24"/>
          <w:lang w:val="ro-RO"/>
        </w:rPr>
        <w:t xml:space="preserve"> în </w:t>
      </w:r>
      <w:r w:rsidRPr="0001572E">
        <w:rPr>
          <w:rFonts w:eastAsia="Times New Roman" w:cstheme="minorHAnsi"/>
          <w:sz w:val="24"/>
          <w:szCs w:val="24"/>
          <w:lang w:val="ro-RO"/>
        </w:rPr>
        <w:t xml:space="preserve">timpul </w:t>
      </w:r>
      <w:proofErr w:type="spellStart"/>
      <w:r w:rsidR="0058093F" w:rsidRPr="0001572E">
        <w:rPr>
          <w:rFonts w:eastAsia="Times New Roman" w:cstheme="minorHAnsi"/>
          <w:sz w:val="24"/>
          <w:szCs w:val="24"/>
          <w:lang w:val="ro-RO"/>
        </w:rPr>
        <w:t>desfășur</w:t>
      </w:r>
      <w:r w:rsidRPr="0001572E">
        <w:rPr>
          <w:rFonts w:eastAsia="Times New Roman" w:cstheme="minorHAnsi"/>
          <w:sz w:val="24"/>
          <w:szCs w:val="24"/>
          <w:lang w:val="ro-RO"/>
        </w:rPr>
        <w:t>arii</w:t>
      </w:r>
      <w:proofErr w:type="spellEnd"/>
      <w:r w:rsidRPr="0001572E">
        <w:rPr>
          <w:rFonts w:eastAsia="Times New Roman" w:cstheme="minorHAnsi"/>
          <w:sz w:val="24"/>
          <w:szCs w:val="24"/>
          <w:lang w:val="ro-RO"/>
        </w:rPr>
        <w:t xml:space="preserve"> </w:t>
      </w:r>
      <w:r w:rsidR="001D40E5">
        <w:rPr>
          <w:rFonts w:eastAsia="Times New Roman" w:cstheme="minorHAnsi"/>
          <w:sz w:val="24"/>
          <w:szCs w:val="24"/>
          <w:lang w:val="ro-RO"/>
        </w:rPr>
        <w:t>acestuia</w:t>
      </w:r>
      <w:r w:rsidRPr="0001572E">
        <w:rPr>
          <w:rFonts w:eastAsia="Times New Roman" w:cstheme="minorHAnsi"/>
          <w:sz w:val="24"/>
          <w:szCs w:val="24"/>
          <w:lang w:val="ro-RO"/>
        </w:rPr>
        <w:t>, atrag eliminarea candidatului din concurs</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sesizarea organelor competente.</w:t>
      </w:r>
    </w:p>
    <w:p w14:paraId="4B107EBE" w14:textId="360A510A" w:rsidR="007E024F" w:rsidRPr="0001572E" w:rsidRDefault="00DF5A37" w:rsidP="00DF5A37">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xml:space="preserve"> </w:t>
      </w:r>
      <w:r w:rsidR="0036340C" w:rsidRPr="0001572E">
        <w:rPr>
          <w:rFonts w:eastAsia="Times New Roman" w:cstheme="minorHAnsi"/>
          <w:sz w:val="24"/>
          <w:szCs w:val="24"/>
          <w:lang w:val="ro-RO"/>
        </w:rPr>
        <w:t xml:space="preserve">   (2) </w:t>
      </w:r>
      <w:r w:rsidR="0045363C" w:rsidRPr="0001572E">
        <w:rPr>
          <w:rFonts w:eastAsia="Times New Roman" w:cstheme="minorHAnsi"/>
          <w:sz w:val="24"/>
          <w:szCs w:val="24"/>
          <w:lang w:val="ro-RO"/>
        </w:rPr>
        <w:t xml:space="preserve">Abaterile </w:t>
      </w:r>
      <w:r w:rsidR="0036340C" w:rsidRPr="0001572E">
        <w:rPr>
          <w:rFonts w:eastAsia="Times New Roman" w:cstheme="minorHAnsi"/>
          <w:sz w:val="24"/>
          <w:szCs w:val="24"/>
          <w:lang w:val="ro-RO"/>
        </w:rPr>
        <w:t>men</w:t>
      </w:r>
      <w:r w:rsidR="00DB30B4" w:rsidRPr="0001572E">
        <w:rPr>
          <w:rFonts w:eastAsia="Times New Roman" w:cstheme="minorHAnsi"/>
          <w:sz w:val="24"/>
          <w:szCs w:val="24"/>
          <w:lang w:val="ro-RO"/>
        </w:rPr>
        <w:t>ț</w:t>
      </w:r>
      <w:r w:rsidR="0036340C" w:rsidRPr="0001572E">
        <w:rPr>
          <w:rFonts w:eastAsia="Times New Roman" w:cstheme="minorHAnsi"/>
          <w:sz w:val="24"/>
          <w:szCs w:val="24"/>
          <w:lang w:val="ro-RO"/>
        </w:rPr>
        <w:t>ionate la alin. (1),</w:t>
      </w:r>
      <w:r w:rsidR="0045363C" w:rsidRPr="0001572E">
        <w:rPr>
          <w:rFonts w:eastAsia="Times New Roman" w:cstheme="minorHAnsi"/>
          <w:sz w:val="24"/>
          <w:szCs w:val="24"/>
          <w:lang w:val="ro-RO"/>
        </w:rPr>
        <w:t xml:space="preserve"> confirmate</w:t>
      </w:r>
      <w:r w:rsidR="0036340C" w:rsidRPr="0001572E">
        <w:rPr>
          <w:rFonts w:eastAsia="Times New Roman" w:cstheme="minorHAnsi"/>
          <w:sz w:val="24"/>
          <w:szCs w:val="24"/>
          <w:lang w:val="ro-RO"/>
        </w:rPr>
        <w:t xml:space="preserve"> dup</w:t>
      </w:r>
      <w:r w:rsidR="00DB30B4" w:rsidRPr="0001572E">
        <w:rPr>
          <w:rFonts w:eastAsia="Times New Roman" w:cstheme="minorHAnsi"/>
          <w:sz w:val="24"/>
          <w:szCs w:val="24"/>
          <w:lang w:val="ro-RO"/>
        </w:rPr>
        <w:t>ă</w:t>
      </w:r>
      <w:r w:rsidR="0036340C" w:rsidRPr="0001572E">
        <w:rPr>
          <w:rFonts w:eastAsia="Times New Roman" w:cstheme="minorHAnsi"/>
          <w:sz w:val="24"/>
          <w:szCs w:val="24"/>
          <w:lang w:val="ro-RO"/>
        </w:rPr>
        <w:t xml:space="preserve"> finalizarea concursului, dar </w:t>
      </w:r>
      <w:r w:rsidR="00DB30B4" w:rsidRPr="0001572E">
        <w:rPr>
          <w:rFonts w:eastAsia="Times New Roman" w:cstheme="minorHAnsi"/>
          <w:sz w:val="24"/>
          <w:szCs w:val="24"/>
          <w:lang w:val="ro-RO"/>
        </w:rPr>
        <w:t>î</w:t>
      </w:r>
      <w:r w:rsidR="0036340C" w:rsidRPr="0001572E">
        <w:rPr>
          <w:rFonts w:eastAsia="Times New Roman" w:cstheme="minorHAnsi"/>
          <w:sz w:val="24"/>
          <w:szCs w:val="24"/>
          <w:lang w:val="ro-RO"/>
        </w:rPr>
        <w:t>nainte de emiterea deciziei/ordinului de numire, dac</w:t>
      </w:r>
      <w:r w:rsidR="00DB30B4" w:rsidRPr="0001572E">
        <w:rPr>
          <w:rFonts w:eastAsia="Times New Roman" w:cstheme="minorHAnsi"/>
          <w:sz w:val="24"/>
          <w:szCs w:val="24"/>
          <w:lang w:val="ro-RO"/>
        </w:rPr>
        <w:t>ă</w:t>
      </w:r>
      <w:r w:rsidR="0036340C" w:rsidRPr="0001572E">
        <w:rPr>
          <w:rFonts w:eastAsia="Times New Roman" w:cstheme="minorHAnsi"/>
          <w:sz w:val="24"/>
          <w:szCs w:val="24"/>
          <w:lang w:val="ro-RO"/>
        </w:rPr>
        <w:t xml:space="preserve"> </w:t>
      </w:r>
      <w:r w:rsidR="0045363C" w:rsidRPr="0001572E">
        <w:rPr>
          <w:rFonts w:eastAsia="Times New Roman" w:cstheme="minorHAnsi"/>
          <w:sz w:val="24"/>
          <w:szCs w:val="24"/>
          <w:lang w:val="ro-RO"/>
        </w:rPr>
        <w:t>vizează</w:t>
      </w:r>
      <w:r w:rsidR="0036340C" w:rsidRPr="0001572E">
        <w:rPr>
          <w:rFonts w:eastAsia="Times New Roman" w:cstheme="minorHAnsi"/>
          <w:sz w:val="24"/>
          <w:szCs w:val="24"/>
          <w:lang w:val="ro-RO"/>
        </w:rPr>
        <w:t xml:space="preserve"> c</w:t>
      </w:r>
      <w:r w:rsidR="00DB30B4" w:rsidRPr="0001572E">
        <w:rPr>
          <w:rFonts w:eastAsia="Times New Roman" w:cstheme="minorHAnsi"/>
          <w:sz w:val="24"/>
          <w:szCs w:val="24"/>
          <w:lang w:val="ro-RO"/>
        </w:rPr>
        <w:t>âș</w:t>
      </w:r>
      <w:r w:rsidR="0036340C" w:rsidRPr="0001572E">
        <w:rPr>
          <w:rFonts w:eastAsia="Times New Roman" w:cstheme="minorHAnsi"/>
          <w:sz w:val="24"/>
          <w:szCs w:val="24"/>
          <w:lang w:val="ro-RO"/>
        </w:rPr>
        <w:t>tig</w:t>
      </w:r>
      <w:r w:rsidR="00DB30B4" w:rsidRPr="0001572E">
        <w:rPr>
          <w:rFonts w:eastAsia="Times New Roman" w:cstheme="minorHAnsi"/>
          <w:sz w:val="24"/>
          <w:szCs w:val="24"/>
          <w:lang w:val="ro-RO"/>
        </w:rPr>
        <w:t>ă</w:t>
      </w:r>
      <w:r w:rsidR="0036340C" w:rsidRPr="0001572E">
        <w:rPr>
          <w:rFonts w:eastAsia="Times New Roman" w:cstheme="minorHAnsi"/>
          <w:sz w:val="24"/>
          <w:szCs w:val="24"/>
          <w:lang w:val="ro-RO"/>
        </w:rPr>
        <w:t>torul concursului, conduc la invalidarea rezultatelor acestuia</w:t>
      </w:r>
      <w:r w:rsidR="00CB1F60" w:rsidRPr="0001572E">
        <w:rPr>
          <w:rFonts w:eastAsia="Times New Roman" w:cstheme="minorHAnsi"/>
          <w:sz w:val="24"/>
          <w:szCs w:val="24"/>
          <w:lang w:val="ro-RO"/>
        </w:rPr>
        <w:t xml:space="preserve"> și </w:t>
      </w:r>
      <w:r w:rsidR="0036340C" w:rsidRPr="0001572E">
        <w:rPr>
          <w:rFonts w:eastAsia="Times New Roman" w:cstheme="minorHAnsi"/>
          <w:sz w:val="24"/>
          <w:szCs w:val="24"/>
          <w:lang w:val="ro-RO"/>
        </w:rPr>
        <w:t>validarea urm</w:t>
      </w:r>
      <w:r w:rsidR="00DB30B4" w:rsidRPr="0001572E">
        <w:rPr>
          <w:rFonts w:eastAsia="Times New Roman" w:cstheme="minorHAnsi"/>
          <w:sz w:val="24"/>
          <w:szCs w:val="24"/>
          <w:lang w:val="ro-RO"/>
        </w:rPr>
        <w:t>ă</w:t>
      </w:r>
      <w:r w:rsidR="0036340C" w:rsidRPr="0001572E">
        <w:rPr>
          <w:rFonts w:eastAsia="Times New Roman" w:cstheme="minorHAnsi"/>
          <w:sz w:val="24"/>
          <w:szCs w:val="24"/>
          <w:lang w:val="ro-RO"/>
        </w:rPr>
        <w:t>torului candidat admis.</w:t>
      </w:r>
      <w:r w:rsidR="00CB1F60" w:rsidRPr="0001572E">
        <w:rPr>
          <w:rFonts w:eastAsia="Times New Roman" w:cstheme="minorHAnsi"/>
          <w:sz w:val="24"/>
          <w:szCs w:val="24"/>
          <w:lang w:val="ro-RO"/>
        </w:rPr>
        <w:t xml:space="preserve"> </w:t>
      </w:r>
      <w:r w:rsidR="00DB30B4" w:rsidRPr="0001572E">
        <w:rPr>
          <w:rFonts w:eastAsia="Times New Roman" w:cstheme="minorHAnsi"/>
          <w:sz w:val="24"/>
          <w:szCs w:val="24"/>
          <w:lang w:val="ro-RO"/>
        </w:rPr>
        <w:t>Î</w:t>
      </w:r>
      <w:r w:rsidR="00CB1F60" w:rsidRPr="0001572E">
        <w:rPr>
          <w:rFonts w:eastAsia="Times New Roman" w:cstheme="minorHAnsi"/>
          <w:sz w:val="24"/>
          <w:szCs w:val="24"/>
          <w:lang w:val="ro-RO"/>
        </w:rPr>
        <w:t xml:space="preserve">n </w:t>
      </w:r>
      <w:r w:rsidR="0036340C" w:rsidRPr="0001572E">
        <w:rPr>
          <w:rFonts w:eastAsia="Times New Roman" w:cstheme="minorHAnsi"/>
          <w:sz w:val="24"/>
          <w:szCs w:val="24"/>
          <w:lang w:val="ro-RO"/>
        </w:rPr>
        <w:t>cazul</w:t>
      </w:r>
      <w:r w:rsidR="00CB1F60" w:rsidRPr="0001572E">
        <w:rPr>
          <w:rFonts w:eastAsia="Times New Roman" w:cstheme="minorHAnsi"/>
          <w:sz w:val="24"/>
          <w:szCs w:val="24"/>
          <w:lang w:val="ro-RO"/>
        </w:rPr>
        <w:t xml:space="preserve"> în </w:t>
      </w:r>
      <w:r w:rsidR="0036340C" w:rsidRPr="0001572E">
        <w:rPr>
          <w:rFonts w:eastAsia="Times New Roman" w:cstheme="minorHAnsi"/>
          <w:sz w:val="24"/>
          <w:szCs w:val="24"/>
          <w:lang w:val="ro-RO"/>
        </w:rPr>
        <w:t>care nu exist</w:t>
      </w:r>
      <w:r w:rsidR="00DB30B4" w:rsidRPr="0001572E">
        <w:rPr>
          <w:rFonts w:eastAsia="Times New Roman" w:cstheme="minorHAnsi"/>
          <w:sz w:val="24"/>
          <w:szCs w:val="24"/>
          <w:lang w:val="ro-RO"/>
        </w:rPr>
        <w:t>ă</w:t>
      </w:r>
      <w:r w:rsidR="0036340C" w:rsidRPr="0001572E">
        <w:rPr>
          <w:rFonts w:eastAsia="Times New Roman" w:cstheme="minorHAnsi"/>
          <w:sz w:val="24"/>
          <w:szCs w:val="24"/>
          <w:lang w:val="ro-RO"/>
        </w:rPr>
        <w:t xml:space="preserve"> niciun alt candidat admis, </w:t>
      </w:r>
      <w:r w:rsidR="008B1A9A">
        <w:rPr>
          <w:rFonts w:eastAsia="Times New Roman" w:cstheme="minorHAnsi"/>
          <w:sz w:val="24"/>
          <w:szCs w:val="24"/>
          <w:lang w:val="ro-RO"/>
        </w:rPr>
        <w:t>funcția</w:t>
      </w:r>
      <w:r w:rsidR="0058614C">
        <w:rPr>
          <w:rFonts w:eastAsia="Times New Roman" w:cstheme="minorHAnsi"/>
          <w:sz w:val="24"/>
          <w:szCs w:val="24"/>
          <w:lang w:val="ro-RO"/>
        </w:rPr>
        <w:t xml:space="preserve"> rămâne vacant</w:t>
      </w:r>
      <w:r w:rsidR="008B1A9A">
        <w:rPr>
          <w:rFonts w:eastAsia="Times New Roman" w:cstheme="minorHAnsi"/>
          <w:sz w:val="24"/>
          <w:szCs w:val="24"/>
          <w:lang w:val="ro-RO"/>
        </w:rPr>
        <w:t>ă</w:t>
      </w:r>
      <w:r w:rsidR="0036340C" w:rsidRPr="0001572E">
        <w:rPr>
          <w:rFonts w:eastAsia="Times New Roman" w:cstheme="minorHAnsi"/>
          <w:sz w:val="24"/>
          <w:szCs w:val="24"/>
          <w:lang w:val="ro-RO"/>
        </w:rPr>
        <w:t>.</w:t>
      </w:r>
    </w:p>
    <w:p w14:paraId="41A4E48C" w14:textId="6DF046E5" w:rsidR="007E024F" w:rsidRDefault="0036340C" w:rsidP="00DF5A37">
      <w:pPr>
        <w:spacing w:after="0" w:line="276" w:lineRule="auto"/>
        <w:jc w:val="both"/>
        <w:rPr>
          <w:rFonts w:eastAsia="Times New Roman" w:cstheme="minorHAnsi"/>
          <w:sz w:val="24"/>
          <w:szCs w:val="24"/>
          <w:lang w:val="ro-RO"/>
        </w:rPr>
      </w:pPr>
      <w:r w:rsidRPr="0001572E">
        <w:rPr>
          <w:rFonts w:eastAsia="Times New Roman" w:cstheme="minorHAnsi"/>
          <w:sz w:val="24"/>
          <w:szCs w:val="24"/>
          <w:lang w:val="ro-RO"/>
        </w:rPr>
        <w:t xml:space="preserve">   (3) </w:t>
      </w:r>
      <w:r w:rsidR="0045363C" w:rsidRPr="0001572E">
        <w:rPr>
          <w:rFonts w:eastAsia="Times New Roman" w:cstheme="minorHAnsi"/>
          <w:sz w:val="24"/>
          <w:szCs w:val="24"/>
          <w:lang w:val="ro-RO"/>
        </w:rPr>
        <w:t xml:space="preserve">Abaterile </w:t>
      </w:r>
      <w:r w:rsidRPr="0001572E">
        <w:rPr>
          <w:rFonts w:eastAsia="Times New Roman" w:cstheme="minorHAnsi"/>
          <w:sz w:val="24"/>
          <w:szCs w:val="24"/>
          <w:lang w:val="ro-RO"/>
        </w:rPr>
        <w:t xml:space="preserve"> men</w:t>
      </w:r>
      <w:r w:rsidR="00DB30B4" w:rsidRPr="0001572E">
        <w:rPr>
          <w:rFonts w:eastAsia="Times New Roman" w:cstheme="minorHAnsi"/>
          <w:sz w:val="24"/>
          <w:szCs w:val="24"/>
          <w:lang w:val="ro-RO"/>
        </w:rPr>
        <w:t>ț</w:t>
      </w:r>
      <w:r w:rsidRPr="0001572E">
        <w:rPr>
          <w:rFonts w:eastAsia="Times New Roman" w:cstheme="minorHAnsi"/>
          <w:sz w:val="24"/>
          <w:szCs w:val="24"/>
          <w:lang w:val="ro-RO"/>
        </w:rPr>
        <w:t xml:space="preserve">ionate la alin. (1), </w:t>
      </w:r>
      <w:r w:rsidR="0045363C" w:rsidRPr="0001572E">
        <w:rPr>
          <w:rFonts w:eastAsia="Times New Roman" w:cstheme="minorHAnsi"/>
          <w:sz w:val="24"/>
          <w:szCs w:val="24"/>
          <w:lang w:val="ro-RO"/>
        </w:rPr>
        <w:t>confirmate</w:t>
      </w:r>
      <w:r w:rsidRPr="0001572E">
        <w:rPr>
          <w:rFonts w:eastAsia="Times New Roman" w:cstheme="minorHAnsi"/>
          <w:sz w:val="24"/>
          <w:szCs w:val="24"/>
          <w:lang w:val="ro-RO"/>
        </w:rPr>
        <w:t xml:space="preserve"> dup</w:t>
      </w:r>
      <w:r w:rsidR="00DB30B4" w:rsidRPr="0001572E">
        <w:rPr>
          <w:rFonts w:eastAsia="Times New Roman" w:cstheme="minorHAnsi"/>
          <w:sz w:val="24"/>
          <w:szCs w:val="24"/>
          <w:lang w:val="ro-RO"/>
        </w:rPr>
        <w:t>ă</w:t>
      </w:r>
      <w:r w:rsidRPr="0001572E">
        <w:rPr>
          <w:rFonts w:eastAsia="Times New Roman" w:cstheme="minorHAnsi"/>
          <w:sz w:val="24"/>
          <w:szCs w:val="24"/>
          <w:lang w:val="ro-RO"/>
        </w:rPr>
        <w:t xml:space="preserve"> </w:t>
      </w:r>
      <w:r w:rsidR="0045363C" w:rsidRPr="0001572E">
        <w:rPr>
          <w:rFonts w:eastAsia="Times New Roman" w:cstheme="minorHAnsi"/>
          <w:sz w:val="24"/>
          <w:szCs w:val="24"/>
          <w:lang w:val="ro-RO"/>
        </w:rPr>
        <w:t>emiterea deciziei de numire în funcție</w:t>
      </w:r>
      <w:r w:rsidRPr="0001572E">
        <w:rPr>
          <w:rFonts w:eastAsia="Times New Roman" w:cstheme="minorHAnsi"/>
          <w:sz w:val="24"/>
          <w:szCs w:val="24"/>
          <w:lang w:val="ro-RO"/>
        </w:rPr>
        <w:t>, conduc la invalidarea rezultatelor concursului</w:t>
      </w:r>
      <w:r w:rsidR="00CB1F60" w:rsidRPr="0001572E">
        <w:rPr>
          <w:rFonts w:eastAsia="Times New Roman" w:cstheme="minorHAnsi"/>
          <w:sz w:val="24"/>
          <w:szCs w:val="24"/>
          <w:lang w:val="ro-RO"/>
        </w:rPr>
        <w:t xml:space="preserve"> și </w:t>
      </w:r>
      <w:r w:rsidRPr="0001572E">
        <w:rPr>
          <w:rFonts w:eastAsia="Times New Roman" w:cstheme="minorHAnsi"/>
          <w:sz w:val="24"/>
          <w:szCs w:val="24"/>
          <w:lang w:val="ro-RO"/>
        </w:rPr>
        <w:t xml:space="preserve">eliberarea din </w:t>
      </w:r>
      <w:r w:rsidR="00CB1F60" w:rsidRPr="0001572E">
        <w:rPr>
          <w:rFonts w:eastAsia="Times New Roman" w:cstheme="minorHAnsi"/>
          <w:sz w:val="24"/>
          <w:szCs w:val="24"/>
          <w:lang w:val="ro-RO"/>
        </w:rPr>
        <w:t>funcți</w:t>
      </w:r>
      <w:r w:rsidRPr="0001572E">
        <w:rPr>
          <w:rFonts w:eastAsia="Times New Roman" w:cstheme="minorHAnsi"/>
          <w:sz w:val="24"/>
          <w:szCs w:val="24"/>
          <w:lang w:val="ro-RO"/>
        </w:rPr>
        <w:t>e a persoanei respective.</w:t>
      </w:r>
    </w:p>
    <w:p w14:paraId="5132A556" w14:textId="1FFB822F" w:rsidR="007E024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xml:space="preserve">   Art. </w:t>
      </w:r>
      <w:r w:rsidR="00DD21AA">
        <w:rPr>
          <w:rFonts w:eastAsia="Times New Roman" w:cstheme="minorHAnsi"/>
          <w:b/>
          <w:bCs/>
          <w:sz w:val="24"/>
          <w:szCs w:val="24"/>
          <w:lang w:val="ro-RO"/>
        </w:rPr>
        <w:t>3</w:t>
      </w:r>
      <w:r w:rsidR="009910B3">
        <w:rPr>
          <w:rFonts w:eastAsia="Times New Roman" w:cstheme="minorHAnsi"/>
          <w:b/>
          <w:bCs/>
          <w:sz w:val="24"/>
          <w:szCs w:val="24"/>
          <w:lang w:val="ro-RO"/>
        </w:rPr>
        <w:t>1</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La organizarea</w:t>
      </w:r>
      <w:r w:rsidR="00CB1F60">
        <w:rPr>
          <w:rFonts w:eastAsia="Times New Roman" w:cstheme="minorHAnsi"/>
          <w:sz w:val="24"/>
          <w:szCs w:val="24"/>
          <w:lang w:val="ro-RO"/>
        </w:rPr>
        <w:t xml:space="preserve"> și desfășurarea</w:t>
      </w:r>
      <w:r w:rsidRPr="006523AA">
        <w:rPr>
          <w:rFonts w:eastAsia="Times New Roman" w:cstheme="minorHAnsi"/>
          <w:sz w:val="24"/>
          <w:szCs w:val="24"/>
          <w:lang w:val="ro-RO"/>
        </w:rPr>
        <w:t xml:space="preserve"> concursului nu pot participa persoanele care au</w:t>
      </w:r>
      <w:r w:rsidR="00CB1F60">
        <w:rPr>
          <w:rFonts w:eastAsia="Times New Roman" w:cstheme="minorHAnsi"/>
          <w:sz w:val="24"/>
          <w:szCs w:val="24"/>
          <w:lang w:val="ro-RO"/>
        </w:rPr>
        <w:t xml:space="preserve"> în </w:t>
      </w:r>
      <w:r w:rsidRPr="006523AA">
        <w:rPr>
          <w:rFonts w:eastAsia="Times New Roman" w:cstheme="minorHAnsi"/>
          <w:sz w:val="24"/>
          <w:szCs w:val="24"/>
          <w:lang w:val="ro-RO"/>
        </w:rPr>
        <w:t>r</w:t>
      </w:r>
      <w:r w:rsidR="00DB30B4">
        <w:rPr>
          <w:rFonts w:eastAsia="Times New Roman" w:cstheme="minorHAnsi"/>
          <w:sz w:val="24"/>
          <w:szCs w:val="24"/>
          <w:lang w:val="ro-RO"/>
        </w:rPr>
        <w:t>â</w:t>
      </w:r>
      <w:r w:rsidRPr="006523AA">
        <w:rPr>
          <w:rFonts w:eastAsia="Times New Roman" w:cstheme="minorHAnsi"/>
          <w:sz w:val="24"/>
          <w:szCs w:val="24"/>
          <w:lang w:val="ro-RO"/>
        </w:rPr>
        <w:t>ndul candida</w:t>
      </w:r>
      <w:r w:rsidR="00DB30B4">
        <w:rPr>
          <w:rFonts w:eastAsia="Times New Roman" w:cstheme="minorHAnsi"/>
          <w:sz w:val="24"/>
          <w:szCs w:val="24"/>
          <w:lang w:val="ro-RO"/>
        </w:rPr>
        <w:t>ț</w:t>
      </w:r>
      <w:r w:rsidRPr="006523AA">
        <w:rPr>
          <w:rFonts w:eastAsia="Times New Roman" w:cstheme="minorHAnsi"/>
          <w:sz w:val="24"/>
          <w:szCs w:val="24"/>
          <w:lang w:val="ro-RO"/>
        </w:rPr>
        <w:t>ilor so</w:t>
      </w:r>
      <w:r w:rsidR="00DB30B4">
        <w:rPr>
          <w:rFonts w:eastAsia="Times New Roman" w:cstheme="minorHAnsi"/>
          <w:sz w:val="24"/>
          <w:szCs w:val="24"/>
          <w:lang w:val="ro-RO"/>
        </w:rPr>
        <w:t>ț</w:t>
      </w:r>
      <w:r w:rsidRPr="006523AA">
        <w:rPr>
          <w:rFonts w:eastAsia="Times New Roman" w:cstheme="minorHAnsi"/>
          <w:sz w:val="24"/>
          <w:szCs w:val="24"/>
          <w:lang w:val="ro-RO"/>
        </w:rPr>
        <w:t>, so</w:t>
      </w:r>
      <w:r w:rsidR="00DB30B4">
        <w:rPr>
          <w:rFonts w:eastAsia="Times New Roman" w:cstheme="minorHAnsi"/>
          <w:sz w:val="24"/>
          <w:szCs w:val="24"/>
          <w:lang w:val="ro-RO"/>
        </w:rPr>
        <w:t>ț</w:t>
      </w:r>
      <w:r w:rsidRPr="006523AA">
        <w:rPr>
          <w:rFonts w:eastAsia="Times New Roman" w:cstheme="minorHAnsi"/>
          <w:sz w:val="24"/>
          <w:szCs w:val="24"/>
          <w:lang w:val="ro-RO"/>
        </w:rPr>
        <w:t>ie, rude sau afini p</w:t>
      </w:r>
      <w:r w:rsidR="00DB30B4">
        <w:rPr>
          <w:rFonts w:eastAsia="Times New Roman" w:cstheme="minorHAnsi"/>
          <w:sz w:val="24"/>
          <w:szCs w:val="24"/>
          <w:lang w:val="ro-RO"/>
        </w:rPr>
        <w:t>â</w:t>
      </w:r>
      <w:r w:rsidRPr="006523AA">
        <w:rPr>
          <w:rFonts w:eastAsia="Times New Roman" w:cstheme="minorHAnsi"/>
          <w:sz w:val="24"/>
          <w:szCs w:val="24"/>
          <w:lang w:val="ro-RO"/>
        </w:rPr>
        <w:t>n</w:t>
      </w:r>
      <w:r w:rsidR="00DB30B4">
        <w:rPr>
          <w:rFonts w:eastAsia="Times New Roman" w:cstheme="minorHAnsi"/>
          <w:sz w:val="24"/>
          <w:szCs w:val="24"/>
          <w:lang w:val="ro-RO"/>
        </w:rPr>
        <w:t>ă</w:t>
      </w:r>
      <w:r w:rsidRPr="006523AA">
        <w:rPr>
          <w:rFonts w:eastAsia="Times New Roman" w:cstheme="minorHAnsi"/>
          <w:sz w:val="24"/>
          <w:szCs w:val="24"/>
          <w:lang w:val="ro-RO"/>
        </w:rPr>
        <w:t xml:space="preserve"> la gradul IV inclusiv. Pre</w:t>
      </w:r>
      <w:r w:rsidR="00DB30B4">
        <w:rPr>
          <w:rFonts w:eastAsia="Times New Roman" w:cstheme="minorHAnsi"/>
          <w:sz w:val="24"/>
          <w:szCs w:val="24"/>
          <w:lang w:val="ro-RO"/>
        </w:rPr>
        <w:t>ș</w:t>
      </w:r>
      <w:r w:rsidRPr="006523AA">
        <w:rPr>
          <w:rFonts w:eastAsia="Times New Roman" w:cstheme="minorHAnsi"/>
          <w:sz w:val="24"/>
          <w:szCs w:val="24"/>
          <w:lang w:val="ro-RO"/>
        </w:rPr>
        <w:t>edin</w:t>
      </w:r>
      <w:r w:rsidR="00DB30B4">
        <w:rPr>
          <w:rFonts w:eastAsia="Times New Roman" w:cstheme="minorHAnsi"/>
          <w:sz w:val="24"/>
          <w:szCs w:val="24"/>
          <w:lang w:val="ro-RO"/>
        </w:rPr>
        <w:t>ț</w:t>
      </w:r>
      <w:r w:rsidRPr="006523AA">
        <w:rPr>
          <w:rFonts w:eastAsia="Times New Roman" w:cstheme="minorHAnsi"/>
          <w:sz w:val="24"/>
          <w:szCs w:val="24"/>
          <w:lang w:val="ro-RO"/>
        </w:rPr>
        <w:t>ii, membrii</w:t>
      </w:r>
      <w:r w:rsidR="00CB1F60">
        <w:rPr>
          <w:rFonts w:eastAsia="Times New Roman" w:cstheme="minorHAnsi"/>
          <w:sz w:val="24"/>
          <w:szCs w:val="24"/>
          <w:lang w:val="ro-RO"/>
        </w:rPr>
        <w:t xml:space="preserve"> și </w:t>
      </w:r>
      <w:r w:rsidRPr="006523AA">
        <w:rPr>
          <w:rFonts w:eastAsia="Times New Roman" w:cstheme="minorHAnsi"/>
          <w:sz w:val="24"/>
          <w:szCs w:val="24"/>
          <w:lang w:val="ro-RO"/>
        </w:rPr>
        <w:t>secretarii comisiilor implicate</w:t>
      </w:r>
      <w:r w:rsidR="00CB1F60">
        <w:rPr>
          <w:rFonts w:eastAsia="Times New Roman" w:cstheme="minorHAnsi"/>
          <w:sz w:val="24"/>
          <w:szCs w:val="24"/>
          <w:lang w:val="ro-RO"/>
        </w:rPr>
        <w:t xml:space="preserve"> în </w:t>
      </w:r>
      <w:r w:rsidRPr="006523AA">
        <w:rPr>
          <w:rFonts w:eastAsia="Times New Roman" w:cstheme="minorHAnsi"/>
          <w:sz w:val="24"/>
          <w:szCs w:val="24"/>
          <w:lang w:val="ro-RO"/>
        </w:rPr>
        <w:t>organizarea</w:t>
      </w:r>
      <w:r w:rsidR="00CB1F60">
        <w:rPr>
          <w:rFonts w:eastAsia="Times New Roman" w:cstheme="minorHAnsi"/>
          <w:sz w:val="24"/>
          <w:szCs w:val="24"/>
          <w:lang w:val="ro-RO"/>
        </w:rPr>
        <w:t xml:space="preserve"> și desfășurarea</w:t>
      </w:r>
      <w:r w:rsidRPr="006523AA">
        <w:rPr>
          <w:rFonts w:eastAsia="Times New Roman" w:cstheme="minorHAnsi"/>
          <w:sz w:val="24"/>
          <w:szCs w:val="24"/>
          <w:lang w:val="ro-RO"/>
        </w:rPr>
        <w:t xml:space="preserve"> concursului</w:t>
      </w:r>
      <w:r w:rsidR="00DB30B4">
        <w:rPr>
          <w:rFonts w:eastAsia="Times New Roman" w:cstheme="minorHAnsi"/>
          <w:sz w:val="24"/>
          <w:szCs w:val="24"/>
          <w:lang w:val="ro-RO"/>
        </w:rPr>
        <w:t>,</w:t>
      </w:r>
      <w:r w:rsidRPr="006523AA">
        <w:rPr>
          <w:rFonts w:eastAsia="Times New Roman" w:cstheme="minorHAnsi"/>
          <w:sz w:val="24"/>
          <w:szCs w:val="24"/>
          <w:lang w:val="ro-RO"/>
        </w:rPr>
        <w:t xml:space="preserve"> precum</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persoanele desemnate ca observatori, </w:t>
      </w:r>
      <w:r w:rsidR="00E14EF9">
        <w:rPr>
          <w:rFonts w:eastAsia="Times New Roman" w:cstheme="minorHAnsi"/>
          <w:sz w:val="24"/>
          <w:szCs w:val="24"/>
          <w:lang w:val="ro-RO"/>
        </w:rPr>
        <w:t>î</w:t>
      </w:r>
      <w:r w:rsidRPr="006523AA">
        <w:rPr>
          <w:rFonts w:eastAsia="Times New Roman" w:cstheme="minorHAnsi"/>
          <w:sz w:val="24"/>
          <w:szCs w:val="24"/>
          <w:lang w:val="ro-RO"/>
        </w:rPr>
        <w:t xml:space="preserve">nainte de </w:t>
      </w:r>
      <w:r w:rsidR="00CB1F60">
        <w:rPr>
          <w:rFonts w:eastAsia="Times New Roman" w:cstheme="minorHAnsi"/>
          <w:sz w:val="24"/>
          <w:szCs w:val="24"/>
          <w:lang w:val="ro-RO"/>
        </w:rPr>
        <w:t>desfășurarea</w:t>
      </w:r>
      <w:r w:rsidRPr="006523AA">
        <w:rPr>
          <w:rFonts w:eastAsia="Times New Roman" w:cstheme="minorHAnsi"/>
          <w:sz w:val="24"/>
          <w:szCs w:val="24"/>
          <w:lang w:val="ro-RO"/>
        </w:rPr>
        <w:t xml:space="preserve"> concursului, dau o declara</w:t>
      </w:r>
      <w:r w:rsidR="00E14EF9">
        <w:rPr>
          <w:rFonts w:eastAsia="Times New Roman" w:cstheme="minorHAnsi"/>
          <w:sz w:val="24"/>
          <w:szCs w:val="24"/>
          <w:lang w:val="ro-RO"/>
        </w:rPr>
        <w:t>ț</w:t>
      </w:r>
      <w:r w:rsidRPr="006523AA">
        <w:rPr>
          <w:rFonts w:eastAsia="Times New Roman" w:cstheme="minorHAnsi"/>
          <w:sz w:val="24"/>
          <w:szCs w:val="24"/>
          <w:lang w:val="ro-RO"/>
        </w:rPr>
        <w:t>ie pe propria r</w:t>
      </w:r>
      <w:r w:rsidR="00E14EF9">
        <w:rPr>
          <w:rFonts w:eastAsia="Times New Roman" w:cstheme="minorHAnsi"/>
          <w:sz w:val="24"/>
          <w:szCs w:val="24"/>
          <w:lang w:val="ro-RO"/>
        </w:rPr>
        <w:t>ă</w:t>
      </w:r>
      <w:r w:rsidRPr="006523AA">
        <w:rPr>
          <w:rFonts w:eastAsia="Times New Roman" w:cstheme="minorHAnsi"/>
          <w:sz w:val="24"/>
          <w:szCs w:val="24"/>
          <w:lang w:val="ro-RO"/>
        </w:rPr>
        <w:t>spundere c</w:t>
      </w:r>
      <w:r w:rsidR="00E14EF9">
        <w:rPr>
          <w:rFonts w:eastAsia="Times New Roman" w:cstheme="minorHAnsi"/>
          <w:sz w:val="24"/>
          <w:szCs w:val="24"/>
          <w:lang w:val="ro-RO"/>
        </w:rPr>
        <w:t>ă</w:t>
      </w:r>
      <w:r w:rsidRPr="006523AA">
        <w:rPr>
          <w:rFonts w:eastAsia="Times New Roman" w:cstheme="minorHAnsi"/>
          <w:sz w:val="24"/>
          <w:szCs w:val="24"/>
          <w:lang w:val="ro-RO"/>
        </w:rPr>
        <w:t xml:space="preserve"> nu au</w:t>
      </w:r>
      <w:r w:rsidR="00CB1F60">
        <w:rPr>
          <w:rFonts w:eastAsia="Times New Roman" w:cstheme="minorHAnsi"/>
          <w:sz w:val="24"/>
          <w:szCs w:val="24"/>
          <w:lang w:val="ro-RO"/>
        </w:rPr>
        <w:t xml:space="preserve"> în </w:t>
      </w:r>
      <w:r w:rsidRPr="006523AA">
        <w:rPr>
          <w:rFonts w:eastAsia="Times New Roman" w:cstheme="minorHAnsi"/>
          <w:sz w:val="24"/>
          <w:szCs w:val="24"/>
          <w:lang w:val="ro-RO"/>
        </w:rPr>
        <w:t>r</w:t>
      </w:r>
      <w:r w:rsidR="00E14EF9">
        <w:rPr>
          <w:rFonts w:eastAsia="Times New Roman" w:cstheme="minorHAnsi"/>
          <w:sz w:val="24"/>
          <w:szCs w:val="24"/>
          <w:lang w:val="ro-RO"/>
        </w:rPr>
        <w:t>â</w:t>
      </w:r>
      <w:r w:rsidRPr="006523AA">
        <w:rPr>
          <w:rFonts w:eastAsia="Times New Roman" w:cstheme="minorHAnsi"/>
          <w:sz w:val="24"/>
          <w:szCs w:val="24"/>
          <w:lang w:val="ro-RO"/>
        </w:rPr>
        <w:t>ndul candida</w:t>
      </w:r>
      <w:r w:rsidR="00E14EF9">
        <w:rPr>
          <w:rFonts w:eastAsia="Times New Roman" w:cstheme="minorHAnsi"/>
          <w:sz w:val="24"/>
          <w:szCs w:val="24"/>
          <w:lang w:val="ro-RO"/>
        </w:rPr>
        <w:t>ț</w:t>
      </w:r>
      <w:r w:rsidRPr="006523AA">
        <w:rPr>
          <w:rFonts w:eastAsia="Times New Roman" w:cstheme="minorHAnsi"/>
          <w:sz w:val="24"/>
          <w:szCs w:val="24"/>
          <w:lang w:val="ro-RO"/>
        </w:rPr>
        <w:t>ilor so</w:t>
      </w:r>
      <w:r w:rsidR="00E14EF9">
        <w:rPr>
          <w:rFonts w:eastAsia="Times New Roman" w:cstheme="minorHAnsi"/>
          <w:sz w:val="24"/>
          <w:szCs w:val="24"/>
          <w:lang w:val="ro-RO"/>
        </w:rPr>
        <w:t>ț</w:t>
      </w:r>
      <w:r w:rsidRPr="006523AA">
        <w:rPr>
          <w:rFonts w:eastAsia="Times New Roman" w:cstheme="minorHAnsi"/>
          <w:sz w:val="24"/>
          <w:szCs w:val="24"/>
          <w:lang w:val="ro-RO"/>
        </w:rPr>
        <w:t>, so</w:t>
      </w:r>
      <w:r w:rsidR="00E14EF9">
        <w:rPr>
          <w:rFonts w:eastAsia="Times New Roman" w:cstheme="minorHAnsi"/>
          <w:sz w:val="24"/>
          <w:szCs w:val="24"/>
          <w:lang w:val="ro-RO"/>
        </w:rPr>
        <w:t>ț</w:t>
      </w:r>
      <w:r w:rsidRPr="006523AA">
        <w:rPr>
          <w:rFonts w:eastAsia="Times New Roman" w:cstheme="minorHAnsi"/>
          <w:sz w:val="24"/>
          <w:szCs w:val="24"/>
          <w:lang w:val="ro-RO"/>
        </w:rPr>
        <w:t>ie, rude sau afini p</w:t>
      </w:r>
      <w:r w:rsidR="001D40E5">
        <w:rPr>
          <w:rFonts w:eastAsia="Times New Roman" w:cstheme="minorHAnsi"/>
          <w:sz w:val="24"/>
          <w:szCs w:val="24"/>
          <w:lang w:val="ro-RO"/>
        </w:rPr>
        <w:t>â</w:t>
      </w:r>
      <w:r w:rsidRPr="006523AA">
        <w:rPr>
          <w:rFonts w:eastAsia="Times New Roman" w:cstheme="minorHAnsi"/>
          <w:sz w:val="24"/>
          <w:szCs w:val="24"/>
          <w:lang w:val="ro-RO"/>
        </w:rPr>
        <w:t>n</w:t>
      </w:r>
      <w:r w:rsidR="001D40E5">
        <w:rPr>
          <w:rFonts w:eastAsia="Times New Roman" w:cstheme="minorHAnsi"/>
          <w:sz w:val="24"/>
          <w:szCs w:val="24"/>
          <w:lang w:val="ro-RO"/>
        </w:rPr>
        <w:t>ă</w:t>
      </w:r>
      <w:r w:rsidRPr="006523AA">
        <w:rPr>
          <w:rFonts w:eastAsia="Times New Roman" w:cstheme="minorHAnsi"/>
          <w:sz w:val="24"/>
          <w:szCs w:val="24"/>
          <w:lang w:val="ro-RO"/>
        </w:rPr>
        <w:t xml:space="preserve"> la gradul IV inclusiv</w:t>
      </w:r>
      <w:r w:rsidR="00BC24E7">
        <w:rPr>
          <w:rFonts w:eastAsia="Times New Roman" w:cstheme="minorHAnsi"/>
          <w:sz w:val="24"/>
          <w:szCs w:val="24"/>
          <w:lang w:val="ro-RO"/>
        </w:rPr>
        <w:t>,</w:t>
      </w:r>
      <w:r w:rsidRPr="006523AA">
        <w:rPr>
          <w:rFonts w:eastAsia="Times New Roman" w:cstheme="minorHAnsi"/>
          <w:sz w:val="24"/>
          <w:szCs w:val="24"/>
          <w:lang w:val="ro-RO"/>
        </w:rPr>
        <w:t xml:space="preserve"> ori rela</w:t>
      </w:r>
      <w:r w:rsidR="00E14EF9">
        <w:rPr>
          <w:rFonts w:eastAsia="Times New Roman" w:cstheme="minorHAnsi"/>
          <w:sz w:val="24"/>
          <w:szCs w:val="24"/>
          <w:lang w:val="ro-RO"/>
        </w:rPr>
        <w:t>ț</w:t>
      </w:r>
      <w:r w:rsidRPr="006523AA">
        <w:rPr>
          <w:rFonts w:eastAsia="Times New Roman" w:cstheme="minorHAnsi"/>
          <w:sz w:val="24"/>
          <w:szCs w:val="24"/>
          <w:lang w:val="ro-RO"/>
        </w:rPr>
        <w:t>ii</w:t>
      </w:r>
      <w:r w:rsidR="00161103">
        <w:rPr>
          <w:rFonts w:eastAsia="Times New Roman" w:cstheme="minorHAnsi"/>
          <w:sz w:val="24"/>
          <w:szCs w:val="24"/>
          <w:lang w:val="ro-RO"/>
        </w:rPr>
        <w:t xml:space="preserve"> conflictuale cu vreun candidat, </w:t>
      </w:r>
      <w:r w:rsidR="00161103" w:rsidRPr="00104FC7">
        <w:rPr>
          <w:rFonts w:eastAsia="Times New Roman" w:cstheme="minorHAnsi"/>
          <w:b/>
          <w:sz w:val="24"/>
          <w:szCs w:val="24"/>
          <w:lang w:val="ro-RO"/>
        </w:rPr>
        <w:t>conform anexei nr</w:t>
      </w:r>
      <w:r w:rsidR="000C34AB">
        <w:rPr>
          <w:rFonts w:eastAsia="Times New Roman" w:cstheme="minorHAnsi"/>
          <w:b/>
          <w:sz w:val="24"/>
          <w:szCs w:val="24"/>
          <w:lang w:val="ro-RO"/>
        </w:rPr>
        <w:t>.</w:t>
      </w:r>
      <w:r w:rsidR="00104FC7" w:rsidRPr="00104FC7">
        <w:rPr>
          <w:rFonts w:eastAsia="Times New Roman" w:cstheme="minorHAnsi"/>
          <w:b/>
          <w:sz w:val="24"/>
          <w:szCs w:val="24"/>
          <w:lang w:val="ro-RO"/>
        </w:rPr>
        <w:t xml:space="preserve"> 1</w:t>
      </w:r>
      <w:r w:rsidR="00324FCE">
        <w:rPr>
          <w:rFonts w:eastAsia="Times New Roman" w:cstheme="minorHAnsi"/>
          <w:b/>
          <w:sz w:val="24"/>
          <w:szCs w:val="24"/>
          <w:lang w:val="ro-RO"/>
        </w:rPr>
        <w:t>1</w:t>
      </w:r>
      <w:r w:rsidR="00104FC7">
        <w:rPr>
          <w:rFonts w:eastAsia="Times New Roman" w:cstheme="minorHAnsi"/>
          <w:sz w:val="24"/>
          <w:szCs w:val="24"/>
          <w:lang w:val="ro-RO"/>
        </w:rPr>
        <w:t xml:space="preserve"> la prezenta metodologie</w:t>
      </w:r>
      <w:r w:rsidR="001D40E5">
        <w:rPr>
          <w:rFonts w:eastAsia="Times New Roman" w:cstheme="minorHAnsi"/>
          <w:sz w:val="24"/>
          <w:szCs w:val="24"/>
          <w:lang w:val="ro-RO"/>
        </w:rPr>
        <w:t>.</w:t>
      </w:r>
    </w:p>
    <w:p w14:paraId="6A1FA25E" w14:textId="1CEFECB1" w:rsidR="00833132"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xml:space="preserve">   Art. </w:t>
      </w:r>
      <w:r w:rsidR="00DD21AA">
        <w:rPr>
          <w:rFonts w:eastAsia="Times New Roman" w:cstheme="minorHAnsi"/>
          <w:b/>
          <w:bCs/>
          <w:sz w:val="24"/>
          <w:szCs w:val="24"/>
          <w:lang w:val="ro-RO"/>
        </w:rPr>
        <w:t>3</w:t>
      </w:r>
      <w:r w:rsidR="009910B3">
        <w:rPr>
          <w:rFonts w:eastAsia="Times New Roman" w:cstheme="minorHAnsi"/>
          <w:b/>
          <w:bCs/>
          <w:sz w:val="24"/>
          <w:szCs w:val="24"/>
          <w:lang w:val="ro-RO"/>
        </w:rPr>
        <w:t>2</w:t>
      </w:r>
      <w:r w:rsidRPr="006523AA">
        <w:rPr>
          <w:rFonts w:eastAsia="Times New Roman" w:cstheme="minorHAnsi"/>
          <w:b/>
          <w:bCs/>
          <w:sz w:val="24"/>
          <w:szCs w:val="24"/>
          <w:lang w:val="ro-RO"/>
        </w:rPr>
        <w:t xml:space="preserve">. </w:t>
      </w:r>
      <w:r w:rsidR="00DD21AA">
        <w:rPr>
          <w:rFonts w:eastAsia="Times New Roman" w:cstheme="minorHAnsi"/>
          <w:sz w:val="24"/>
          <w:szCs w:val="24"/>
          <w:lang w:val="ro-RO"/>
        </w:rPr>
        <w:t>B</w:t>
      </w:r>
      <w:r w:rsidRPr="006523AA">
        <w:rPr>
          <w:rFonts w:eastAsia="Times New Roman" w:cstheme="minorHAnsi"/>
          <w:sz w:val="24"/>
          <w:szCs w:val="24"/>
          <w:lang w:val="ro-RO"/>
        </w:rPr>
        <w:t>orderourile</w:t>
      </w:r>
      <w:r w:rsidR="0058614C">
        <w:rPr>
          <w:rFonts w:eastAsia="Times New Roman" w:cstheme="minorHAnsi"/>
          <w:sz w:val="24"/>
          <w:szCs w:val="24"/>
          <w:lang w:val="ro-RO"/>
        </w:rPr>
        <w:t xml:space="preserve"> de notare ale membrilor tuturor comisi</w:t>
      </w:r>
      <w:r w:rsidRPr="006523AA">
        <w:rPr>
          <w:rFonts w:eastAsia="Times New Roman" w:cstheme="minorHAnsi"/>
          <w:sz w:val="24"/>
          <w:szCs w:val="24"/>
          <w:lang w:val="ro-RO"/>
        </w:rPr>
        <w:t>i</w:t>
      </w:r>
      <w:r w:rsidR="0058614C">
        <w:rPr>
          <w:rFonts w:eastAsia="Times New Roman" w:cstheme="minorHAnsi"/>
          <w:sz w:val="24"/>
          <w:szCs w:val="24"/>
          <w:lang w:val="ro-RO"/>
        </w:rPr>
        <w:t>lor,</w:t>
      </w:r>
      <w:r w:rsidRPr="006523AA">
        <w:rPr>
          <w:rFonts w:eastAsia="Times New Roman" w:cstheme="minorHAnsi"/>
          <w:sz w:val="24"/>
          <w:szCs w:val="24"/>
          <w:lang w:val="ro-RO"/>
        </w:rPr>
        <w:t xml:space="preserve"> lucr</w:t>
      </w:r>
      <w:r w:rsidR="0058614C">
        <w:rPr>
          <w:rFonts w:eastAsia="Times New Roman" w:cstheme="minorHAnsi"/>
          <w:sz w:val="24"/>
          <w:szCs w:val="24"/>
          <w:lang w:val="ro-RO"/>
        </w:rPr>
        <w:t>ă</w:t>
      </w:r>
      <w:r w:rsidRPr="006523AA">
        <w:rPr>
          <w:rFonts w:eastAsia="Times New Roman" w:cstheme="minorHAnsi"/>
          <w:sz w:val="24"/>
          <w:szCs w:val="24"/>
          <w:lang w:val="ro-RO"/>
        </w:rPr>
        <w:t>rile scrise ale candida</w:t>
      </w:r>
      <w:r w:rsidR="003A3824">
        <w:rPr>
          <w:rFonts w:eastAsia="Times New Roman" w:cstheme="minorHAnsi"/>
          <w:sz w:val="24"/>
          <w:szCs w:val="24"/>
          <w:lang w:val="ro-RO"/>
        </w:rPr>
        <w:t>ț</w:t>
      </w:r>
      <w:r w:rsidRPr="006523AA">
        <w:rPr>
          <w:rFonts w:eastAsia="Times New Roman" w:cstheme="minorHAnsi"/>
          <w:sz w:val="24"/>
          <w:szCs w:val="24"/>
          <w:lang w:val="ro-RO"/>
        </w:rPr>
        <w:t>ilor</w:t>
      </w:r>
      <w:r w:rsidR="00CB1F60">
        <w:rPr>
          <w:rFonts w:eastAsia="Times New Roman" w:cstheme="minorHAnsi"/>
          <w:sz w:val="24"/>
          <w:szCs w:val="24"/>
          <w:lang w:val="ro-RO"/>
        </w:rPr>
        <w:t xml:space="preserve"> și </w:t>
      </w:r>
      <w:r w:rsidR="00970EC2">
        <w:rPr>
          <w:rFonts w:eastAsia="Times New Roman" w:cstheme="minorHAnsi"/>
          <w:sz w:val="24"/>
          <w:szCs w:val="24"/>
          <w:lang w:val="ro-RO"/>
        </w:rPr>
        <w:t>suporturile magnetice</w:t>
      </w:r>
      <w:r w:rsidRPr="006523AA">
        <w:rPr>
          <w:rFonts w:eastAsia="Times New Roman" w:cstheme="minorHAnsi"/>
          <w:sz w:val="24"/>
          <w:szCs w:val="24"/>
          <w:lang w:val="ro-RO"/>
        </w:rPr>
        <w:t xml:space="preserve"> </w:t>
      </w:r>
      <w:r w:rsidR="00970EC2">
        <w:rPr>
          <w:rFonts w:eastAsia="Times New Roman" w:cstheme="minorHAnsi"/>
          <w:sz w:val="24"/>
          <w:szCs w:val="24"/>
          <w:lang w:val="ro-RO"/>
        </w:rPr>
        <w:t xml:space="preserve">(CD/ </w:t>
      </w:r>
      <w:r w:rsidR="00970EC2" w:rsidRPr="00970EC2">
        <w:rPr>
          <w:rFonts w:eastAsia="Times New Roman" w:cstheme="minorHAnsi"/>
          <w:sz w:val="24"/>
          <w:szCs w:val="24"/>
          <w:lang w:val="ro-RO"/>
        </w:rPr>
        <w:t>DVD</w:t>
      </w:r>
      <w:r w:rsidR="00970EC2">
        <w:rPr>
          <w:rFonts w:eastAsia="Times New Roman" w:cstheme="minorHAnsi"/>
          <w:sz w:val="24"/>
          <w:szCs w:val="24"/>
          <w:lang w:val="ro-RO"/>
        </w:rPr>
        <w:t>/</w:t>
      </w:r>
      <w:proofErr w:type="spellStart"/>
      <w:r w:rsidR="00970EC2" w:rsidRPr="00970EC2">
        <w:rPr>
          <w:rFonts w:eastAsia="Times New Roman" w:cstheme="minorHAnsi"/>
          <w:sz w:val="24"/>
          <w:szCs w:val="24"/>
          <w:lang w:val="ro-RO"/>
        </w:rPr>
        <w:t>memory-stick</w:t>
      </w:r>
      <w:proofErr w:type="spellEnd"/>
      <w:r w:rsidR="00970EC2">
        <w:rPr>
          <w:rFonts w:eastAsia="Times New Roman" w:cstheme="minorHAnsi"/>
          <w:sz w:val="24"/>
          <w:szCs w:val="24"/>
          <w:lang w:val="ro-RO"/>
        </w:rPr>
        <w:t>/</w:t>
      </w:r>
      <w:r w:rsidR="00970EC2" w:rsidRPr="00970EC2">
        <w:rPr>
          <w:rFonts w:eastAsia="Times New Roman" w:cstheme="minorHAnsi"/>
          <w:sz w:val="24"/>
          <w:szCs w:val="24"/>
          <w:lang w:val="ro-RO"/>
        </w:rPr>
        <w:t>HDD extern</w:t>
      </w:r>
      <w:r w:rsidR="00970EC2">
        <w:rPr>
          <w:rFonts w:eastAsia="Times New Roman" w:cstheme="minorHAnsi"/>
          <w:sz w:val="24"/>
          <w:szCs w:val="24"/>
          <w:lang w:val="ro-RO"/>
        </w:rPr>
        <w:t>)</w:t>
      </w:r>
      <w:r w:rsidRPr="006523AA">
        <w:rPr>
          <w:rFonts w:eastAsia="Times New Roman" w:cstheme="minorHAnsi"/>
          <w:sz w:val="24"/>
          <w:szCs w:val="24"/>
          <w:lang w:val="ro-RO"/>
        </w:rPr>
        <w:t xml:space="preserve"> cu </w:t>
      </w:r>
      <w:r w:rsidR="003A3824">
        <w:rPr>
          <w:rFonts w:eastAsia="Times New Roman" w:cstheme="minorHAnsi"/>
          <w:sz w:val="24"/>
          <w:szCs w:val="24"/>
          <w:lang w:val="ro-RO"/>
        </w:rPr>
        <w:t>î</w:t>
      </w:r>
      <w:r w:rsidRPr="006523AA">
        <w:rPr>
          <w:rFonts w:eastAsia="Times New Roman" w:cstheme="minorHAnsi"/>
          <w:sz w:val="24"/>
          <w:szCs w:val="24"/>
          <w:lang w:val="ro-RO"/>
        </w:rPr>
        <w:t>nregistr</w:t>
      </w:r>
      <w:r w:rsidR="003A3824">
        <w:rPr>
          <w:rFonts w:eastAsia="Times New Roman" w:cstheme="minorHAnsi"/>
          <w:sz w:val="24"/>
          <w:szCs w:val="24"/>
          <w:lang w:val="ro-RO"/>
        </w:rPr>
        <w:t>ă</w:t>
      </w:r>
      <w:r w:rsidRPr="006523AA">
        <w:rPr>
          <w:rFonts w:eastAsia="Times New Roman" w:cstheme="minorHAnsi"/>
          <w:sz w:val="24"/>
          <w:szCs w:val="24"/>
          <w:lang w:val="ro-RO"/>
        </w:rPr>
        <w:t>rile audio-video ale probelor de concurs</w:t>
      </w:r>
      <w:r w:rsidR="00CB1F60">
        <w:rPr>
          <w:rFonts w:eastAsia="Times New Roman" w:cstheme="minorHAnsi"/>
          <w:sz w:val="24"/>
          <w:szCs w:val="24"/>
          <w:lang w:val="ro-RO"/>
        </w:rPr>
        <w:t xml:space="preserve"> și </w:t>
      </w:r>
      <w:r w:rsidRPr="006523AA">
        <w:rPr>
          <w:rFonts w:eastAsia="Times New Roman" w:cstheme="minorHAnsi"/>
          <w:sz w:val="24"/>
          <w:szCs w:val="24"/>
          <w:lang w:val="ro-RO"/>
        </w:rPr>
        <w:t>toat</w:t>
      </w:r>
      <w:r w:rsidR="00807128">
        <w:rPr>
          <w:rFonts w:eastAsia="Times New Roman" w:cstheme="minorHAnsi"/>
          <w:sz w:val="24"/>
          <w:szCs w:val="24"/>
          <w:lang w:val="ro-RO"/>
        </w:rPr>
        <w:t>ă</w:t>
      </w:r>
      <w:r w:rsidRPr="006523AA">
        <w:rPr>
          <w:rFonts w:eastAsia="Times New Roman" w:cstheme="minorHAnsi"/>
          <w:sz w:val="24"/>
          <w:szCs w:val="24"/>
          <w:lang w:val="ro-RO"/>
        </w:rPr>
        <w:t xml:space="preserve"> documenta</w:t>
      </w:r>
      <w:r w:rsidR="00807128">
        <w:rPr>
          <w:rFonts w:eastAsia="Times New Roman" w:cstheme="minorHAnsi"/>
          <w:sz w:val="24"/>
          <w:szCs w:val="24"/>
          <w:lang w:val="ro-RO"/>
        </w:rPr>
        <w:t>ț</w:t>
      </w:r>
      <w:r w:rsidRPr="006523AA">
        <w:rPr>
          <w:rFonts w:eastAsia="Times New Roman" w:cstheme="minorHAnsi"/>
          <w:sz w:val="24"/>
          <w:szCs w:val="24"/>
          <w:lang w:val="ro-RO"/>
        </w:rPr>
        <w:t>ia</w:t>
      </w:r>
      <w:r w:rsidR="00CB1F60">
        <w:rPr>
          <w:rFonts w:eastAsia="Times New Roman" w:cstheme="minorHAnsi"/>
          <w:sz w:val="24"/>
          <w:szCs w:val="24"/>
          <w:lang w:val="ro-RO"/>
        </w:rPr>
        <w:t xml:space="preserve"> în </w:t>
      </w:r>
      <w:r w:rsidRPr="006523AA">
        <w:rPr>
          <w:rFonts w:eastAsia="Times New Roman" w:cstheme="minorHAnsi"/>
          <w:sz w:val="24"/>
          <w:szCs w:val="24"/>
          <w:lang w:val="ro-RO"/>
        </w:rPr>
        <w:t>baza c</w:t>
      </w:r>
      <w:r w:rsidR="00807128">
        <w:rPr>
          <w:rFonts w:eastAsia="Times New Roman" w:cstheme="minorHAnsi"/>
          <w:sz w:val="24"/>
          <w:szCs w:val="24"/>
          <w:lang w:val="ro-RO"/>
        </w:rPr>
        <w:t>ă</w:t>
      </w:r>
      <w:r w:rsidRPr="006523AA">
        <w:rPr>
          <w:rFonts w:eastAsia="Times New Roman" w:cstheme="minorHAnsi"/>
          <w:sz w:val="24"/>
          <w:szCs w:val="24"/>
          <w:lang w:val="ro-RO"/>
        </w:rPr>
        <w:t>reia s-a organizat</w:t>
      </w:r>
      <w:r w:rsidR="00CB1F60">
        <w:rPr>
          <w:rFonts w:eastAsia="Times New Roman" w:cstheme="minorHAnsi"/>
          <w:sz w:val="24"/>
          <w:szCs w:val="24"/>
          <w:lang w:val="ro-RO"/>
        </w:rPr>
        <w:t xml:space="preserve"> și </w:t>
      </w:r>
      <w:r w:rsidRPr="006523AA">
        <w:rPr>
          <w:rFonts w:eastAsia="Times New Roman" w:cstheme="minorHAnsi"/>
          <w:sz w:val="24"/>
          <w:szCs w:val="24"/>
          <w:lang w:val="ro-RO"/>
        </w:rPr>
        <w:t xml:space="preserve">s-a </w:t>
      </w:r>
      <w:r w:rsidR="0058093F">
        <w:rPr>
          <w:rFonts w:eastAsia="Times New Roman" w:cstheme="minorHAnsi"/>
          <w:sz w:val="24"/>
          <w:szCs w:val="24"/>
          <w:lang w:val="ro-RO"/>
        </w:rPr>
        <w:t>desfășur</w:t>
      </w:r>
      <w:r w:rsidRPr="006523AA">
        <w:rPr>
          <w:rFonts w:eastAsia="Times New Roman" w:cstheme="minorHAnsi"/>
          <w:sz w:val="24"/>
          <w:szCs w:val="24"/>
          <w:lang w:val="ro-RO"/>
        </w:rPr>
        <w:t>at concursul</w:t>
      </w:r>
      <w:r w:rsidR="008135B7">
        <w:rPr>
          <w:rFonts w:eastAsia="Times New Roman" w:cstheme="minorHAnsi"/>
          <w:sz w:val="24"/>
          <w:szCs w:val="24"/>
          <w:lang w:val="ro-RO"/>
        </w:rPr>
        <w:t xml:space="preserve">, </w:t>
      </w:r>
      <w:r w:rsidRPr="006523AA">
        <w:rPr>
          <w:rFonts w:eastAsia="Times New Roman" w:cstheme="minorHAnsi"/>
          <w:sz w:val="24"/>
          <w:szCs w:val="24"/>
          <w:lang w:val="ro-RO"/>
        </w:rPr>
        <w:t>se arhiveaz</w:t>
      </w:r>
      <w:r w:rsidR="00807128">
        <w:rPr>
          <w:rFonts w:eastAsia="Times New Roman" w:cstheme="minorHAnsi"/>
          <w:sz w:val="24"/>
          <w:szCs w:val="24"/>
          <w:lang w:val="ro-RO"/>
        </w:rPr>
        <w:t>ă</w:t>
      </w:r>
      <w:r w:rsidR="00CB1F60">
        <w:rPr>
          <w:rFonts w:eastAsia="Times New Roman" w:cstheme="minorHAnsi"/>
          <w:sz w:val="24"/>
          <w:szCs w:val="24"/>
          <w:lang w:val="ro-RO"/>
        </w:rPr>
        <w:t xml:space="preserve"> și </w:t>
      </w:r>
      <w:r w:rsidRPr="006523AA">
        <w:rPr>
          <w:rFonts w:eastAsia="Times New Roman" w:cstheme="minorHAnsi"/>
          <w:sz w:val="24"/>
          <w:szCs w:val="24"/>
          <w:lang w:val="ro-RO"/>
        </w:rPr>
        <w:t>se p</w:t>
      </w:r>
      <w:r w:rsidR="00807128">
        <w:rPr>
          <w:rFonts w:eastAsia="Times New Roman" w:cstheme="minorHAnsi"/>
          <w:sz w:val="24"/>
          <w:szCs w:val="24"/>
          <w:lang w:val="ro-RO"/>
        </w:rPr>
        <w:t>ă</w:t>
      </w:r>
      <w:r w:rsidRPr="006523AA">
        <w:rPr>
          <w:rFonts w:eastAsia="Times New Roman" w:cstheme="minorHAnsi"/>
          <w:sz w:val="24"/>
          <w:szCs w:val="24"/>
          <w:lang w:val="ro-RO"/>
        </w:rPr>
        <w:t>streaz</w:t>
      </w:r>
      <w:r w:rsidR="00807128">
        <w:rPr>
          <w:rFonts w:eastAsia="Times New Roman" w:cstheme="minorHAnsi"/>
          <w:sz w:val="24"/>
          <w:szCs w:val="24"/>
          <w:lang w:val="ro-RO"/>
        </w:rPr>
        <w:t>ă</w:t>
      </w:r>
      <w:r w:rsidRPr="006523AA">
        <w:rPr>
          <w:rFonts w:eastAsia="Times New Roman" w:cstheme="minorHAnsi"/>
          <w:sz w:val="24"/>
          <w:szCs w:val="24"/>
          <w:lang w:val="ro-RO"/>
        </w:rPr>
        <w:t xml:space="preserve"> timp de 5 ani</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inspectoratul </w:t>
      </w:r>
      <w:r w:rsidR="00CB1F60">
        <w:rPr>
          <w:rFonts w:eastAsia="Times New Roman" w:cstheme="minorHAnsi"/>
          <w:sz w:val="24"/>
          <w:szCs w:val="24"/>
          <w:lang w:val="ro-RO"/>
        </w:rPr>
        <w:t>școlar</w:t>
      </w:r>
      <w:r w:rsidRPr="006523AA">
        <w:rPr>
          <w:rFonts w:eastAsia="Times New Roman" w:cstheme="minorHAnsi"/>
          <w:sz w:val="24"/>
          <w:szCs w:val="24"/>
          <w:lang w:val="ro-RO"/>
        </w:rPr>
        <w:t>/</w:t>
      </w:r>
      <w:r w:rsidR="00D0698B" w:rsidRPr="006523AA">
        <w:rPr>
          <w:rFonts w:eastAsia="Times New Roman" w:cstheme="minorHAnsi"/>
          <w:sz w:val="24"/>
          <w:szCs w:val="24"/>
          <w:lang w:val="ro-RO"/>
        </w:rPr>
        <w:t xml:space="preserve">Ministerul </w:t>
      </w:r>
      <w:r w:rsidR="00CB1F60">
        <w:rPr>
          <w:rFonts w:eastAsia="Times New Roman" w:cstheme="minorHAnsi"/>
          <w:sz w:val="24"/>
          <w:szCs w:val="24"/>
          <w:lang w:val="ro-RO"/>
        </w:rPr>
        <w:t>Educației</w:t>
      </w:r>
      <w:r w:rsidRPr="006523AA">
        <w:rPr>
          <w:rFonts w:eastAsia="Times New Roman" w:cstheme="minorHAnsi"/>
          <w:sz w:val="24"/>
          <w:szCs w:val="24"/>
          <w:lang w:val="ro-RO"/>
        </w:rPr>
        <w:t>, dup</w:t>
      </w:r>
      <w:r w:rsidR="00807128">
        <w:rPr>
          <w:rFonts w:eastAsia="Times New Roman" w:cstheme="minorHAnsi"/>
          <w:sz w:val="24"/>
          <w:szCs w:val="24"/>
          <w:lang w:val="ro-RO"/>
        </w:rPr>
        <w:t>ă</w:t>
      </w:r>
      <w:r w:rsidRPr="006523AA">
        <w:rPr>
          <w:rFonts w:eastAsia="Times New Roman" w:cstheme="minorHAnsi"/>
          <w:sz w:val="24"/>
          <w:szCs w:val="24"/>
          <w:lang w:val="ro-RO"/>
        </w:rPr>
        <w:t xml:space="preserve"> caz.</w:t>
      </w:r>
    </w:p>
    <w:p w14:paraId="7C8C5C61" w14:textId="77558D31" w:rsidR="002D5C3A" w:rsidRPr="006523AA" w:rsidRDefault="0099408E" w:rsidP="002D5C3A">
      <w:pPr>
        <w:spacing w:after="0" w:line="276" w:lineRule="auto"/>
        <w:jc w:val="both"/>
        <w:rPr>
          <w:rFonts w:eastAsia="Times New Roman" w:cstheme="minorHAnsi"/>
          <w:sz w:val="24"/>
          <w:szCs w:val="24"/>
          <w:lang w:val="ro-RO"/>
        </w:rPr>
      </w:pPr>
      <w:r>
        <w:rPr>
          <w:rFonts w:eastAsia="Times New Roman" w:cstheme="minorHAnsi"/>
          <w:sz w:val="24"/>
          <w:szCs w:val="24"/>
          <w:lang w:val="ro-RO"/>
        </w:rPr>
        <w:lastRenderedPageBreak/>
        <w:t xml:space="preserve">          </w:t>
      </w:r>
      <w:r w:rsidR="002D5C3A">
        <w:rPr>
          <w:rFonts w:eastAsia="Times New Roman" w:cstheme="minorHAnsi"/>
          <w:sz w:val="24"/>
          <w:szCs w:val="24"/>
          <w:lang w:val="ro-RO"/>
        </w:rPr>
        <w:t xml:space="preserve">Documentele încărcate de către candidați pe platforma informatică dedicată se arhivează electronic </w:t>
      </w:r>
      <w:r w:rsidR="00594EF3">
        <w:rPr>
          <w:rFonts w:eastAsia="Times New Roman" w:cstheme="minorHAnsi"/>
          <w:sz w:val="24"/>
          <w:szCs w:val="24"/>
          <w:lang w:val="ro-RO"/>
        </w:rPr>
        <w:t xml:space="preserve">pe suporturi magnetice </w:t>
      </w:r>
      <w:r w:rsidR="00594EF3" w:rsidRPr="0058614C">
        <w:rPr>
          <w:rFonts w:eastAsia="Times New Roman" w:cstheme="minorHAnsi"/>
          <w:sz w:val="24"/>
          <w:szCs w:val="24"/>
          <w:lang w:val="ro-RO"/>
        </w:rPr>
        <w:t>de către comisia de organizare a concursului</w:t>
      </w:r>
      <w:r w:rsidR="0058614C">
        <w:rPr>
          <w:rFonts w:eastAsia="Times New Roman" w:cstheme="minorHAnsi"/>
          <w:sz w:val="24"/>
          <w:szCs w:val="24"/>
          <w:lang w:val="ro-RO"/>
        </w:rPr>
        <w:t>/comisia de evaluare a candidaților pentru funcțiile de conducere din Palatul Național al Copiilor</w:t>
      </w:r>
      <w:r w:rsidR="00594EF3" w:rsidRPr="0058614C">
        <w:rPr>
          <w:rFonts w:eastAsia="Times New Roman" w:cstheme="minorHAnsi"/>
          <w:sz w:val="24"/>
          <w:szCs w:val="24"/>
          <w:lang w:val="ro-RO"/>
        </w:rPr>
        <w:t>.</w:t>
      </w:r>
    </w:p>
    <w:p w14:paraId="062A74EE" w14:textId="4BFA80F2" w:rsidR="00FC4A96"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xml:space="preserve">   Art. </w:t>
      </w:r>
      <w:r w:rsidR="00DD21AA">
        <w:rPr>
          <w:rFonts w:eastAsia="Times New Roman" w:cstheme="minorHAnsi"/>
          <w:b/>
          <w:bCs/>
          <w:sz w:val="24"/>
          <w:szCs w:val="24"/>
          <w:lang w:val="ro-RO"/>
        </w:rPr>
        <w:t>3</w:t>
      </w:r>
      <w:r w:rsidR="009910B3">
        <w:rPr>
          <w:rFonts w:eastAsia="Times New Roman" w:cstheme="minorHAnsi"/>
          <w:b/>
          <w:bCs/>
          <w:sz w:val="24"/>
          <w:szCs w:val="24"/>
          <w:lang w:val="ro-RO"/>
        </w:rPr>
        <w:t>3</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 xml:space="preserve">(1) Comisia </w:t>
      </w:r>
      <w:r w:rsidR="0058093F">
        <w:rPr>
          <w:rFonts w:eastAsia="Times New Roman" w:cstheme="minorHAnsi"/>
          <w:sz w:val="24"/>
          <w:szCs w:val="24"/>
          <w:lang w:val="ro-RO"/>
        </w:rPr>
        <w:t>națională</w:t>
      </w:r>
      <w:r w:rsidRPr="006523AA">
        <w:rPr>
          <w:rFonts w:eastAsia="Times New Roman" w:cstheme="minorHAnsi"/>
          <w:sz w:val="24"/>
          <w:szCs w:val="24"/>
          <w:lang w:val="ro-RO"/>
        </w:rPr>
        <w:t xml:space="preserve"> de monitorizare</w:t>
      </w:r>
      <w:r w:rsidR="00CB1F60">
        <w:rPr>
          <w:rFonts w:eastAsia="Times New Roman" w:cstheme="minorHAnsi"/>
          <w:sz w:val="24"/>
          <w:szCs w:val="24"/>
          <w:lang w:val="ro-RO"/>
        </w:rPr>
        <w:t xml:space="preserve"> și </w:t>
      </w:r>
      <w:r w:rsidRPr="006523AA">
        <w:rPr>
          <w:rFonts w:eastAsia="Times New Roman" w:cstheme="minorHAnsi"/>
          <w:sz w:val="24"/>
          <w:szCs w:val="24"/>
          <w:lang w:val="ro-RO"/>
        </w:rPr>
        <w:t>coordonare a concursului poate desemna delega</w:t>
      </w:r>
      <w:r w:rsidR="00C76791">
        <w:rPr>
          <w:rFonts w:eastAsia="Times New Roman" w:cstheme="minorHAnsi"/>
          <w:sz w:val="24"/>
          <w:szCs w:val="24"/>
          <w:lang w:val="ro-RO"/>
        </w:rPr>
        <w:t>ț</w:t>
      </w:r>
      <w:r w:rsidRPr="006523AA">
        <w:rPr>
          <w:rFonts w:eastAsia="Times New Roman" w:cstheme="minorHAnsi"/>
          <w:sz w:val="24"/>
          <w:szCs w:val="24"/>
          <w:lang w:val="ro-RO"/>
        </w:rPr>
        <w:t>i,</w:t>
      </w:r>
      <w:r w:rsidR="00CB1F60">
        <w:rPr>
          <w:rFonts w:eastAsia="Times New Roman" w:cstheme="minorHAnsi"/>
          <w:sz w:val="24"/>
          <w:szCs w:val="24"/>
          <w:lang w:val="ro-RO"/>
        </w:rPr>
        <w:t xml:space="preserve"> în </w:t>
      </w:r>
      <w:r w:rsidRPr="006523AA">
        <w:rPr>
          <w:rFonts w:eastAsia="Times New Roman" w:cstheme="minorHAnsi"/>
          <w:sz w:val="24"/>
          <w:szCs w:val="24"/>
          <w:lang w:val="ro-RO"/>
        </w:rPr>
        <w:t xml:space="preserve">fiecare </w:t>
      </w:r>
      <w:r w:rsidR="0058093F">
        <w:rPr>
          <w:rFonts w:eastAsia="Times New Roman" w:cstheme="minorHAnsi"/>
          <w:sz w:val="24"/>
          <w:szCs w:val="24"/>
          <w:lang w:val="ro-RO"/>
        </w:rPr>
        <w:t>județ</w:t>
      </w:r>
      <w:r w:rsidR="00CB1F60">
        <w:rPr>
          <w:rFonts w:eastAsia="Times New Roman" w:cstheme="minorHAnsi"/>
          <w:sz w:val="24"/>
          <w:szCs w:val="24"/>
          <w:lang w:val="ro-RO"/>
        </w:rPr>
        <w:t xml:space="preserve"> și în </w:t>
      </w:r>
      <w:r w:rsidRPr="006523AA">
        <w:rPr>
          <w:rFonts w:eastAsia="Times New Roman" w:cstheme="minorHAnsi"/>
          <w:sz w:val="24"/>
          <w:szCs w:val="24"/>
          <w:lang w:val="ro-RO"/>
        </w:rPr>
        <w:t xml:space="preserve">municipiul </w:t>
      </w:r>
      <w:r w:rsidR="0058093F">
        <w:rPr>
          <w:rFonts w:eastAsia="Times New Roman" w:cstheme="minorHAnsi"/>
          <w:sz w:val="24"/>
          <w:szCs w:val="24"/>
          <w:lang w:val="ro-RO"/>
        </w:rPr>
        <w:t>București</w:t>
      </w:r>
      <w:r w:rsidRPr="006523AA">
        <w:rPr>
          <w:rFonts w:eastAsia="Times New Roman" w:cstheme="minorHAnsi"/>
          <w:sz w:val="24"/>
          <w:szCs w:val="24"/>
          <w:lang w:val="ro-RO"/>
        </w:rPr>
        <w:t>, pentru monitorizarea organiz</w:t>
      </w:r>
      <w:r w:rsidR="00C76791">
        <w:rPr>
          <w:rFonts w:eastAsia="Times New Roman" w:cstheme="minorHAnsi"/>
          <w:sz w:val="24"/>
          <w:szCs w:val="24"/>
          <w:lang w:val="ro-RO"/>
        </w:rPr>
        <w:t>ă</w:t>
      </w:r>
      <w:r w:rsidRPr="006523AA">
        <w:rPr>
          <w:rFonts w:eastAsia="Times New Roman" w:cstheme="minorHAnsi"/>
          <w:sz w:val="24"/>
          <w:szCs w:val="24"/>
          <w:lang w:val="ro-RO"/>
        </w:rPr>
        <w:t>rii</w:t>
      </w:r>
      <w:r w:rsidR="00CB1F60">
        <w:rPr>
          <w:rFonts w:eastAsia="Times New Roman" w:cstheme="minorHAnsi"/>
          <w:sz w:val="24"/>
          <w:szCs w:val="24"/>
          <w:lang w:val="ro-RO"/>
        </w:rPr>
        <w:t xml:space="preserve"> și </w:t>
      </w:r>
      <w:r w:rsidR="0058093F">
        <w:rPr>
          <w:rFonts w:eastAsia="Times New Roman" w:cstheme="minorHAnsi"/>
          <w:sz w:val="24"/>
          <w:szCs w:val="24"/>
          <w:lang w:val="ro-RO"/>
        </w:rPr>
        <w:t>desfășur</w:t>
      </w:r>
      <w:r w:rsidR="00C76791">
        <w:rPr>
          <w:rFonts w:eastAsia="Times New Roman" w:cstheme="minorHAnsi"/>
          <w:sz w:val="24"/>
          <w:szCs w:val="24"/>
          <w:lang w:val="ro-RO"/>
        </w:rPr>
        <w:t>ă</w:t>
      </w:r>
      <w:r w:rsidRPr="006523AA">
        <w:rPr>
          <w:rFonts w:eastAsia="Times New Roman" w:cstheme="minorHAnsi"/>
          <w:sz w:val="24"/>
          <w:szCs w:val="24"/>
          <w:lang w:val="ro-RO"/>
        </w:rPr>
        <w:t>rii probelor de concurs.</w:t>
      </w:r>
    </w:p>
    <w:p w14:paraId="0C87A816" w14:textId="423AA50A" w:rsidR="007E024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(2) Comisia </w:t>
      </w:r>
      <w:r w:rsidR="0058093F">
        <w:rPr>
          <w:rFonts w:eastAsia="Times New Roman" w:cstheme="minorHAnsi"/>
          <w:sz w:val="24"/>
          <w:szCs w:val="24"/>
          <w:lang w:val="ro-RO"/>
        </w:rPr>
        <w:t>națională</w:t>
      </w:r>
      <w:r w:rsidRPr="006523AA">
        <w:rPr>
          <w:rFonts w:eastAsia="Times New Roman" w:cstheme="minorHAnsi"/>
          <w:sz w:val="24"/>
          <w:szCs w:val="24"/>
          <w:lang w:val="ro-RO"/>
        </w:rPr>
        <w:t xml:space="preserve"> de monitorizare</w:t>
      </w:r>
      <w:r w:rsidR="00CB1F60">
        <w:rPr>
          <w:rFonts w:eastAsia="Times New Roman" w:cstheme="minorHAnsi"/>
          <w:sz w:val="24"/>
          <w:szCs w:val="24"/>
          <w:lang w:val="ro-RO"/>
        </w:rPr>
        <w:t xml:space="preserve"> și </w:t>
      </w:r>
      <w:r w:rsidRPr="006523AA">
        <w:rPr>
          <w:rFonts w:eastAsia="Times New Roman" w:cstheme="minorHAnsi"/>
          <w:sz w:val="24"/>
          <w:szCs w:val="24"/>
          <w:lang w:val="ro-RO"/>
        </w:rPr>
        <w:t>coordonare a concursului poate emite proceduri, recomand</w:t>
      </w:r>
      <w:r w:rsidR="00C76791">
        <w:rPr>
          <w:rFonts w:eastAsia="Times New Roman" w:cstheme="minorHAnsi"/>
          <w:sz w:val="24"/>
          <w:szCs w:val="24"/>
          <w:lang w:val="ro-RO"/>
        </w:rPr>
        <w:t>ă</w:t>
      </w:r>
      <w:r w:rsidRPr="006523AA">
        <w:rPr>
          <w:rFonts w:eastAsia="Times New Roman" w:cstheme="minorHAnsi"/>
          <w:sz w:val="24"/>
          <w:szCs w:val="24"/>
          <w:lang w:val="ro-RO"/>
        </w:rPr>
        <w:t>ri, dispozi</w:t>
      </w:r>
      <w:r w:rsidR="00C76791">
        <w:rPr>
          <w:rFonts w:eastAsia="Times New Roman" w:cstheme="minorHAnsi"/>
          <w:sz w:val="24"/>
          <w:szCs w:val="24"/>
          <w:lang w:val="ro-RO"/>
        </w:rPr>
        <w:t>ț</w:t>
      </w:r>
      <w:r w:rsidRPr="006523AA">
        <w:rPr>
          <w:rFonts w:eastAsia="Times New Roman" w:cstheme="minorHAnsi"/>
          <w:sz w:val="24"/>
          <w:szCs w:val="24"/>
          <w:lang w:val="ro-RO"/>
        </w:rPr>
        <w:t>ii, note</w:t>
      </w:r>
      <w:r w:rsidR="008135B7">
        <w:rPr>
          <w:rFonts w:eastAsia="Times New Roman" w:cstheme="minorHAnsi"/>
          <w:sz w:val="24"/>
          <w:szCs w:val="24"/>
          <w:lang w:val="ro-RO"/>
        </w:rPr>
        <w:t>,</w:t>
      </w:r>
      <w:r w:rsidRPr="006523AA">
        <w:rPr>
          <w:rFonts w:eastAsia="Times New Roman" w:cstheme="minorHAnsi"/>
          <w:sz w:val="24"/>
          <w:szCs w:val="24"/>
          <w:lang w:val="ro-RO"/>
        </w:rPr>
        <w:t xml:space="preserve"> preciz</w:t>
      </w:r>
      <w:r w:rsidR="00C76791">
        <w:rPr>
          <w:rFonts w:eastAsia="Times New Roman" w:cstheme="minorHAnsi"/>
          <w:sz w:val="24"/>
          <w:szCs w:val="24"/>
          <w:lang w:val="ro-RO"/>
        </w:rPr>
        <w:t>ă</w:t>
      </w:r>
      <w:r w:rsidRPr="006523AA">
        <w:rPr>
          <w:rFonts w:eastAsia="Times New Roman" w:cstheme="minorHAnsi"/>
          <w:sz w:val="24"/>
          <w:szCs w:val="24"/>
          <w:lang w:val="ro-RO"/>
        </w:rPr>
        <w:t>ri</w:t>
      </w:r>
      <w:r w:rsidR="008135B7">
        <w:rPr>
          <w:rFonts w:eastAsia="Times New Roman" w:cstheme="minorHAnsi"/>
          <w:sz w:val="24"/>
          <w:szCs w:val="24"/>
          <w:lang w:val="ro-RO"/>
        </w:rPr>
        <w:t xml:space="preserve"> și instrucțiuni</w:t>
      </w:r>
      <w:r w:rsidRPr="006523AA">
        <w:rPr>
          <w:rFonts w:eastAsia="Times New Roman" w:cstheme="minorHAnsi"/>
          <w:sz w:val="24"/>
          <w:szCs w:val="24"/>
          <w:lang w:val="ro-RO"/>
        </w:rPr>
        <w:t>,</w:t>
      </w:r>
      <w:r w:rsidR="00CB1F60">
        <w:rPr>
          <w:rFonts w:eastAsia="Times New Roman" w:cstheme="minorHAnsi"/>
          <w:sz w:val="24"/>
          <w:szCs w:val="24"/>
          <w:lang w:val="ro-RO"/>
        </w:rPr>
        <w:t xml:space="preserve"> în </w:t>
      </w:r>
      <w:r w:rsidRPr="006523AA">
        <w:rPr>
          <w:rFonts w:eastAsia="Times New Roman" w:cstheme="minorHAnsi"/>
          <w:sz w:val="24"/>
          <w:szCs w:val="24"/>
          <w:lang w:val="ro-RO"/>
        </w:rPr>
        <w:t>vederea aplic</w:t>
      </w:r>
      <w:r w:rsidR="00C76791">
        <w:rPr>
          <w:rFonts w:eastAsia="Times New Roman" w:cstheme="minorHAnsi"/>
          <w:sz w:val="24"/>
          <w:szCs w:val="24"/>
          <w:lang w:val="ro-RO"/>
        </w:rPr>
        <w:t>ă</w:t>
      </w:r>
      <w:r w:rsidRPr="006523AA">
        <w:rPr>
          <w:rFonts w:eastAsia="Times New Roman" w:cstheme="minorHAnsi"/>
          <w:sz w:val="24"/>
          <w:szCs w:val="24"/>
          <w:lang w:val="ro-RO"/>
        </w:rPr>
        <w:t>rii pre</w:t>
      </w:r>
      <w:r w:rsidR="0058614C">
        <w:rPr>
          <w:rFonts w:eastAsia="Times New Roman" w:cstheme="minorHAnsi"/>
          <w:sz w:val="24"/>
          <w:szCs w:val="24"/>
          <w:lang w:val="ro-RO"/>
        </w:rPr>
        <w:t>vederilor prezentei metodologii</w:t>
      </w:r>
      <w:r w:rsidRPr="006523AA">
        <w:rPr>
          <w:rFonts w:eastAsia="Times New Roman" w:cstheme="minorHAnsi"/>
          <w:sz w:val="24"/>
          <w:szCs w:val="24"/>
          <w:lang w:val="ro-RO"/>
        </w:rPr>
        <w:t>.</w:t>
      </w:r>
    </w:p>
    <w:p w14:paraId="3E3A61FA" w14:textId="6C60C1F5" w:rsidR="00161103"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xml:space="preserve">   (3) Inspectoratele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e </w:t>
      </w:r>
      <w:r w:rsidR="0045363C">
        <w:rPr>
          <w:rFonts w:eastAsia="Times New Roman" w:cstheme="minorHAnsi"/>
          <w:sz w:val="24"/>
          <w:szCs w:val="24"/>
          <w:lang w:val="ro-RO"/>
        </w:rPr>
        <w:t xml:space="preserve">pot </w:t>
      </w:r>
      <w:r w:rsidRPr="006523AA">
        <w:rPr>
          <w:rFonts w:eastAsia="Times New Roman" w:cstheme="minorHAnsi"/>
          <w:sz w:val="24"/>
          <w:szCs w:val="24"/>
          <w:lang w:val="ro-RO"/>
        </w:rPr>
        <w:t>emit</w:t>
      </w:r>
      <w:r w:rsidR="0045363C">
        <w:rPr>
          <w:rFonts w:eastAsia="Times New Roman" w:cstheme="minorHAnsi"/>
          <w:sz w:val="24"/>
          <w:szCs w:val="24"/>
          <w:lang w:val="ro-RO"/>
        </w:rPr>
        <w:t>e</w:t>
      </w:r>
      <w:r w:rsidRPr="006523AA">
        <w:rPr>
          <w:rFonts w:eastAsia="Times New Roman" w:cstheme="minorHAnsi"/>
          <w:sz w:val="24"/>
          <w:szCs w:val="24"/>
          <w:lang w:val="ro-RO"/>
        </w:rPr>
        <w:t xml:space="preserve"> proceduri specifice proprii</w:t>
      </w:r>
      <w:r w:rsidR="00CB1F60">
        <w:rPr>
          <w:rFonts w:eastAsia="Times New Roman" w:cstheme="minorHAnsi"/>
          <w:sz w:val="24"/>
          <w:szCs w:val="24"/>
          <w:lang w:val="ro-RO"/>
        </w:rPr>
        <w:t xml:space="preserve"> în </w:t>
      </w:r>
      <w:r w:rsidRPr="006523AA">
        <w:rPr>
          <w:rFonts w:eastAsia="Times New Roman" w:cstheme="minorHAnsi"/>
          <w:sz w:val="24"/>
          <w:szCs w:val="24"/>
          <w:lang w:val="ro-RO"/>
        </w:rPr>
        <w:t>vederea punerii</w:t>
      </w:r>
      <w:r w:rsidR="00CB1F60">
        <w:rPr>
          <w:rFonts w:eastAsia="Times New Roman" w:cstheme="minorHAnsi"/>
          <w:sz w:val="24"/>
          <w:szCs w:val="24"/>
          <w:lang w:val="ro-RO"/>
        </w:rPr>
        <w:t xml:space="preserve"> în </w:t>
      </w:r>
      <w:r w:rsidRPr="006523AA">
        <w:rPr>
          <w:rFonts w:eastAsia="Times New Roman" w:cstheme="minorHAnsi"/>
          <w:sz w:val="24"/>
          <w:szCs w:val="24"/>
          <w:lang w:val="ro-RO"/>
        </w:rPr>
        <w:t>aplicare a prevederilor prezentei metodologii, cu respectarea strict</w:t>
      </w:r>
      <w:r w:rsidR="00C76791">
        <w:rPr>
          <w:rFonts w:eastAsia="Times New Roman" w:cstheme="minorHAnsi"/>
          <w:sz w:val="24"/>
          <w:szCs w:val="24"/>
          <w:lang w:val="ro-RO"/>
        </w:rPr>
        <w:t>ă</w:t>
      </w:r>
      <w:r w:rsidRPr="006523AA">
        <w:rPr>
          <w:rFonts w:eastAsia="Times New Roman" w:cstheme="minorHAnsi"/>
          <w:sz w:val="24"/>
          <w:szCs w:val="24"/>
          <w:lang w:val="ro-RO"/>
        </w:rPr>
        <w:t xml:space="preserve"> a prevederilor prezentei metodologii.</w:t>
      </w:r>
    </w:p>
    <w:p w14:paraId="557C6366" w14:textId="46459558" w:rsidR="00161103"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b/>
          <w:bCs/>
          <w:sz w:val="24"/>
          <w:szCs w:val="24"/>
          <w:lang w:val="ro-RO"/>
        </w:rPr>
        <w:t xml:space="preserve">   Art. </w:t>
      </w:r>
      <w:r w:rsidR="007E024F">
        <w:rPr>
          <w:rFonts w:eastAsia="Times New Roman" w:cstheme="minorHAnsi"/>
          <w:b/>
          <w:bCs/>
          <w:sz w:val="24"/>
          <w:szCs w:val="24"/>
          <w:lang w:val="ro-RO"/>
        </w:rPr>
        <w:t>3</w:t>
      </w:r>
      <w:r w:rsidR="009910B3">
        <w:rPr>
          <w:rFonts w:eastAsia="Times New Roman" w:cstheme="minorHAnsi"/>
          <w:b/>
          <w:bCs/>
          <w:sz w:val="24"/>
          <w:szCs w:val="24"/>
          <w:lang w:val="ro-RO"/>
        </w:rPr>
        <w:t>4</w:t>
      </w:r>
      <w:r w:rsidRPr="006523AA">
        <w:rPr>
          <w:rFonts w:eastAsia="Times New Roman" w:cstheme="minorHAnsi"/>
          <w:b/>
          <w:bCs/>
          <w:sz w:val="24"/>
          <w:szCs w:val="24"/>
          <w:lang w:val="ro-RO"/>
        </w:rPr>
        <w:t xml:space="preserve">. </w:t>
      </w:r>
      <w:r w:rsidRPr="006523AA">
        <w:rPr>
          <w:rFonts w:eastAsia="Times New Roman" w:cstheme="minorHAnsi"/>
          <w:sz w:val="24"/>
          <w:szCs w:val="24"/>
          <w:lang w:val="ro-RO"/>
        </w:rPr>
        <w:t xml:space="preserve">(1) Inspectorul </w:t>
      </w:r>
      <w:r w:rsidR="00CB1F60">
        <w:rPr>
          <w:rFonts w:eastAsia="Times New Roman" w:cstheme="minorHAnsi"/>
          <w:sz w:val="24"/>
          <w:szCs w:val="24"/>
          <w:lang w:val="ro-RO"/>
        </w:rPr>
        <w:t>școlar</w:t>
      </w:r>
      <w:r w:rsidRPr="006523AA">
        <w:rPr>
          <w:rFonts w:eastAsia="Times New Roman" w:cstheme="minorHAnsi"/>
          <w:sz w:val="24"/>
          <w:szCs w:val="24"/>
          <w:lang w:val="ro-RO"/>
        </w:rPr>
        <w:t xml:space="preserve"> general, pre</w:t>
      </w:r>
      <w:r w:rsidR="00C76791">
        <w:rPr>
          <w:rFonts w:eastAsia="Times New Roman" w:cstheme="minorHAnsi"/>
          <w:sz w:val="24"/>
          <w:szCs w:val="24"/>
          <w:lang w:val="ro-RO"/>
        </w:rPr>
        <w:t>ș</w:t>
      </w:r>
      <w:r w:rsidRPr="006523AA">
        <w:rPr>
          <w:rFonts w:eastAsia="Times New Roman" w:cstheme="minorHAnsi"/>
          <w:sz w:val="24"/>
          <w:szCs w:val="24"/>
          <w:lang w:val="ro-RO"/>
        </w:rPr>
        <w:t>edintele comisiei</w:t>
      </w:r>
      <w:r w:rsidR="000D0944">
        <w:rPr>
          <w:rFonts w:eastAsia="Times New Roman" w:cstheme="minorHAnsi"/>
          <w:sz w:val="24"/>
          <w:szCs w:val="24"/>
          <w:lang w:val="ro-RO"/>
        </w:rPr>
        <w:t xml:space="preserve"> </w:t>
      </w:r>
      <w:r w:rsidRPr="006523AA">
        <w:rPr>
          <w:rFonts w:eastAsia="Times New Roman" w:cstheme="minorHAnsi"/>
          <w:sz w:val="24"/>
          <w:szCs w:val="24"/>
          <w:lang w:val="ro-RO"/>
        </w:rPr>
        <w:t>de or</w:t>
      </w:r>
      <w:r w:rsidR="000D0944">
        <w:rPr>
          <w:rFonts w:eastAsia="Times New Roman" w:cstheme="minorHAnsi"/>
          <w:sz w:val="24"/>
          <w:szCs w:val="24"/>
          <w:lang w:val="ro-RO"/>
        </w:rPr>
        <w:t>ganizare a concurs</w:t>
      </w:r>
      <w:r w:rsidR="004640BA">
        <w:rPr>
          <w:rFonts w:eastAsia="Times New Roman" w:cstheme="minorHAnsi"/>
          <w:sz w:val="24"/>
          <w:szCs w:val="24"/>
          <w:lang w:val="ro-RO"/>
        </w:rPr>
        <w:t>ului</w:t>
      </w:r>
      <w:r w:rsidR="000D0944">
        <w:rPr>
          <w:rFonts w:eastAsia="Times New Roman" w:cstheme="minorHAnsi"/>
          <w:sz w:val="24"/>
          <w:szCs w:val="24"/>
          <w:lang w:val="ro-RO"/>
        </w:rPr>
        <w:t>,</w:t>
      </w:r>
      <w:r w:rsidRPr="006523AA">
        <w:rPr>
          <w:rFonts w:eastAsia="Times New Roman" w:cstheme="minorHAnsi"/>
          <w:sz w:val="24"/>
          <w:szCs w:val="24"/>
          <w:lang w:val="ro-RO"/>
        </w:rPr>
        <w:t xml:space="preserve"> </w:t>
      </w:r>
      <w:r w:rsidR="000D0944" w:rsidRPr="006523AA">
        <w:rPr>
          <w:rFonts w:eastAsia="Times New Roman" w:cstheme="minorHAnsi"/>
          <w:sz w:val="24"/>
          <w:szCs w:val="24"/>
          <w:lang w:val="ro-RO"/>
        </w:rPr>
        <w:t>pre</w:t>
      </w:r>
      <w:r w:rsidR="000D0944">
        <w:rPr>
          <w:rFonts w:eastAsia="Times New Roman" w:cstheme="minorHAnsi"/>
          <w:sz w:val="24"/>
          <w:szCs w:val="24"/>
          <w:lang w:val="ro-RO"/>
        </w:rPr>
        <w:t>ș</w:t>
      </w:r>
      <w:r w:rsidR="000D0944" w:rsidRPr="006523AA">
        <w:rPr>
          <w:rFonts w:eastAsia="Times New Roman" w:cstheme="minorHAnsi"/>
          <w:sz w:val="24"/>
          <w:szCs w:val="24"/>
          <w:lang w:val="ro-RO"/>
        </w:rPr>
        <w:t>edin</w:t>
      </w:r>
      <w:r w:rsidR="000D0944">
        <w:rPr>
          <w:rFonts w:eastAsia="Times New Roman" w:cstheme="minorHAnsi"/>
          <w:sz w:val="24"/>
          <w:szCs w:val="24"/>
          <w:lang w:val="ro-RO"/>
        </w:rPr>
        <w:t>tele comisiei</w:t>
      </w:r>
      <w:r w:rsidR="000D0944" w:rsidRPr="006523AA">
        <w:rPr>
          <w:rFonts w:eastAsia="Times New Roman" w:cstheme="minorHAnsi"/>
          <w:sz w:val="24"/>
          <w:szCs w:val="24"/>
          <w:lang w:val="ro-RO"/>
        </w:rPr>
        <w:t xml:space="preserve"> de </w:t>
      </w:r>
      <w:r w:rsidR="000D0944">
        <w:rPr>
          <w:rFonts w:eastAsia="Times New Roman" w:cstheme="minorHAnsi"/>
          <w:sz w:val="24"/>
          <w:szCs w:val="24"/>
          <w:lang w:val="ro-RO"/>
        </w:rPr>
        <w:t xml:space="preserve">evaluare a probei scrise, </w:t>
      </w:r>
      <w:r w:rsidRPr="006523AA">
        <w:rPr>
          <w:rFonts w:eastAsia="Times New Roman" w:cstheme="minorHAnsi"/>
          <w:sz w:val="24"/>
          <w:szCs w:val="24"/>
          <w:lang w:val="ro-RO"/>
        </w:rPr>
        <w:t>pre</w:t>
      </w:r>
      <w:r w:rsidR="00C76791">
        <w:rPr>
          <w:rFonts w:eastAsia="Times New Roman" w:cstheme="minorHAnsi"/>
          <w:sz w:val="24"/>
          <w:szCs w:val="24"/>
          <w:lang w:val="ro-RO"/>
        </w:rPr>
        <w:t>ș</w:t>
      </w:r>
      <w:r w:rsidRPr="006523AA">
        <w:rPr>
          <w:rFonts w:eastAsia="Times New Roman" w:cstheme="minorHAnsi"/>
          <w:sz w:val="24"/>
          <w:szCs w:val="24"/>
          <w:lang w:val="ro-RO"/>
        </w:rPr>
        <w:t>edin</w:t>
      </w:r>
      <w:r w:rsidR="000D0944">
        <w:rPr>
          <w:rFonts w:eastAsia="Times New Roman" w:cstheme="minorHAnsi"/>
          <w:sz w:val="24"/>
          <w:szCs w:val="24"/>
          <w:lang w:val="ro-RO"/>
        </w:rPr>
        <w:t>tele comisiei</w:t>
      </w:r>
      <w:r w:rsidRPr="006523AA">
        <w:rPr>
          <w:rFonts w:eastAsia="Times New Roman" w:cstheme="minorHAnsi"/>
          <w:sz w:val="24"/>
          <w:szCs w:val="24"/>
          <w:lang w:val="ro-RO"/>
        </w:rPr>
        <w:t xml:space="preserve"> de </w:t>
      </w:r>
      <w:r w:rsidR="000D0944">
        <w:rPr>
          <w:rFonts w:eastAsia="Times New Roman" w:cstheme="minorHAnsi"/>
          <w:sz w:val="24"/>
          <w:szCs w:val="24"/>
          <w:lang w:val="ro-RO"/>
        </w:rPr>
        <w:t>evaluare a probei de interviu</w:t>
      </w:r>
      <w:r w:rsidR="00CB1F60">
        <w:rPr>
          <w:rFonts w:eastAsia="Times New Roman" w:cstheme="minorHAnsi"/>
          <w:sz w:val="24"/>
          <w:szCs w:val="24"/>
          <w:lang w:val="ro-RO"/>
        </w:rPr>
        <w:t xml:space="preserve"> și </w:t>
      </w:r>
      <w:r w:rsidRPr="006523AA">
        <w:rPr>
          <w:rFonts w:eastAsia="Times New Roman" w:cstheme="minorHAnsi"/>
          <w:sz w:val="24"/>
          <w:szCs w:val="24"/>
          <w:lang w:val="ro-RO"/>
        </w:rPr>
        <w:t>pre</w:t>
      </w:r>
      <w:r w:rsidR="00C76791">
        <w:rPr>
          <w:rFonts w:eastAsia="Times New Roman" w:cstheme="minorHAnsi"/>
          <w:sz w:val="24"/>
          <w:szCs w:val="24"/>
          <w:lang w:val="ro-RO"/>
        </w:rPr>
        <w:t>ș</w:t>
      </w:r>
      <w:r w:rsidRPr="006523AA">
        <w:rPr>
          <w:rFonts w:eastAsia="Times New Roman" w:cstheme="minorHAnsi"/>
          <w:sz w:val="24"/>
          <w:szCs w:val="24"/>
          <w:lang w:val="ro-RO"/>
        </w:rPr>
        <w:t>edintele comisiei de solu</w:t>
      </w:r>
      <w:r w:rsidR="00C76791">
        <w:rPr>
          <w:rFonts w:eastAsia="Times New Roman" w:cstheme="minorHAnsi"/>
          <w:sz w:val="24"/>
          <w:szCs w:val="24"/>
          <w:lang w:val="ro-RO"/>
        </w:rPr>
        <w:t>ț</w:t>
      </w:r>
      <w:r w:rsidRPr="006523AA">
        <w:rPr>
          <w:rFonts w:eastAsia="Times New Roman" w:cstheme="minorHAnsi"/>
          <w:sz w:val="24"/>
          <w:szCs w:val="24"/>
          <w:lang w:val="ro-RO"/>
        </w:rPr>
        <w:t>ionare a contesta</w:t>
      </w:r>
      <w:r w:rsidR="00C76791">
        <w:rPr>
          <w:rFonts w:eastAsia="Times New Roman" w:cstheme="minorHAnsi"/>
          <w:sz w:val="24"/>
          <w:szCs w:val="24"/>
          <w:lang w:val="ro-RO"/>
        </w:rPr>
        <w:t>ț</w:t>
      </w:r>
      <w:r w:rsidRPr="006523AA">
        <w:rPr>
          <w:rFonts w:eastAsia="Times New Roman" w:cstheme="minorHAnsi"/>
          <w:sz w:val="24"/>
          <w:szCs w:val="24"/>
          <w:lang w:val="ro-RO"/>
        </w:rPr>
        <w:t>iilor r</w:t>
      </w:r>
      <w:r w:rsidR="00C76791">
        <w:rPr>
          <w:rFonts w:eastAsia="Times New Roman" w:cstheme="minorHAnsi"/>
          <w:sz w:val="24"/>
          <w:szCs w:val="24"/>
          <w:lang w:val="ro-RO"/>
        </w:rPr>
        <w:t>ă</w:t>
      </w:r>
      <w:r w:rsidRPr="006523AA">
        <w:rPr>
          <w:rFonts w:eastAsia="Times New Roman" w:cstheme="minorHAnsi"/>
          <w:sz w:val="24"/>
          <w:szCs w:val="24"/>
          <w:lang w:val="ro-RO"/>
        </w:rPr>
        <w:t>spund de corectitudinea organiz</w:t>
      </w:r>
      <w:r w:rsidR="00C76791">
        <w:rPr>
          <w:rFonts w:eastAsia="Times New Roman" w:cstheme="minorHAnsi"/>
          <w:sz w:val="24"/>
          <w:szCs w:val="24"/>
          <w:lang w:val="ro-RO"/>
        </w:rPr>
        <w:t>ă</w:t>
      </w:r>
      <w:r w:rsidRPr="006523AA">
        <w:rPr>
          <w:rFonts w:eastAsia="Times New Roman" w:cstheme="minorHAnsi"/>
          <w:sz w:val="24"/>
          <w:szCs w:val="24"/>
          <w:lang w:val="ro-RO"/>
        </w:rPr>
        <w:t>rii</w:t>
      </w:r>
      <w:r w:rsidR="00CB1F60">
        <w:rPr>
          <w:rFonts w:eastAsia="Times New Roman" w:cstheme="minorHAnsi"/>
          <w:sz w:val="24"/>
          <w:szCs w:val="24"/>
          <w:lang w:val="ro-RO"/>
        </w:rPr>
        <w:t xml:space="preserve"> și </w:t>
      </w:r>
      <w:r w:rsidR="0058093F">
        <w:rPr>
          <w:rFonts w:eastAsia="Times New Roman" w:cstheme="minorHAnsi"/>
          <w:sz w:val="24"/>
          <w:szCs w:val="24"/>
          <w:lang w:val="ro-RO"/>
        </w:rPr>
        <w:t>desfășur</w:t>
      </w:r>
      <w:r w:rsidR="001D40E5">
        <w:rPr>
          <w:rFonts w:eastAsia="Times New Roman" w:cstheme="minorHAnsi"/>
          <w:sz w:val="24"/>
          <w:szCs w:val="24"/>
          <w:lang w:val="ro-RO"/>
        </w:rPr>
        <w:t>ă</w:t>
      </w:r>
      <w:r w:rsidRPr="006523AA">
        <w:rPr>
          <w:rFonts w:eastAsia="Times New Roman" w:cstheme="minorHAnsi"/>
          <w:sz w:val="24"/>
          <w:szCs w:val="24"/>
          <w:lang w:val="ro-RO"/>
        </w:rPr>
        <w:t xml:space="preserve">rii concursului de ocupare a </w:t>
      </w:r>
      <w:r w:rsidR="00CB1F60">
        <w:rPr>
          <w:rFonts w:eastAsia="Times New Roman" w:cstheme="minorHAnsi"/>
          <w:sz w:val="24"/>
          <w:szCs w:val="24"/>
          <w:lang w:val="ro-RO"/>
        </w:rPr>
        <w:t>funcți</w:t>
      </w:r>
      <w:r w:rsidRPr="006523AA">
        <w:rPr>
          <w:rFonts w:eastAsia="Times New Roman" w:cstheme="minorHAnsi"/>
          <w:sz w:val="24"/>
          <w:szCs w:val="24"/>
          <w:lang w:val="ro-RO"/>
        </w:rPr>
        <w:t>ilor de director</w:t>
      </w:r>
      <w:r w:rsidR="00CB1F60">
        <w:rPr>
          <w:rFonts w:eastAsia="Times New Roman" w:cstheme="minorHAnsi"/>
          <w:sz w:val="24"/>
          <w:szCs w:val="24"/>
          <w:lang w:val="ro-RO"/>
        </w:rPr>
        <w:t xml:space="preserve"> și </w:t>
      </w:r>
      <w:r w:rsidRPr="006523AA">
        <w:rPr>
          <w:rFonts w:eastAsia="Times New Roman" w:cstheme="minorHAnsi"/>
          <w:sz w:val="24"/>
          <w:szCs w:val="24"/>
          <w:lang w:val="ro-RO"/>
        </w:rPr>
        <w:t>director adjunct.</w:t>
      </w:r>
    </w:p>
    <w:p w14:paraId="6448EBAA" w14:textId="1486BEAD" w:rsidR="007E024F" w:rsidRDefault="0036340C" w:rsidP="00DF5A37">
      <w:pPr>
        <w:spacing w:after="0" w:line="276" w:lineRule="auto"/>
        <w:jc w:val="both"/>
        <w:rPr>
          <w:rFonts w:eastAsia="Times New Roman" w:cstheme="minorHAnsi"/>
          <w:sz w:val="24"/>
          <w:szCs w:val="24"/>
          <w:lang w:val="ro-RO"/>
        </w:rPr>
      </w:pPr>
      <w:r w:rsidRPr="006523AA">
        <w:rPr>
          <w:rFonts w:eastAsia="Times New Roman" w:cstheme="minorHAnsi"/>
          <w:sz w:val="24"/>
          <w:szCs w:val="24"/>
          <w:lang w:val="ro-RO"/>
        </w:rPr>
        <w:t>   (2) Nerespectarea prevederilor prezentei metodologii de c</w:t>
      </w:r>
      <w:r w:rsidR="00C76791">
        <w:rPr>
          <w:rFonts w:eastAsia="Times New Roman" w:cstheme="minorHAnsi"/>
          <w:sz w:val="24"/>
          <w:szCs w:val="24"/>
          <w:lang w:val="ro-RO"/>
        </w:rPr>
        <w:t>ă</w:t>
      </w:r>
      <w:r w:rsidRPr="006523AA">
        <w:rPr>
          <w:rFonts w:eastAsia="Times New Roman" w:cstheme="minorHAnsi"/>
          <w:sz w:val="24"/>
          <w:szCs w:val="24"/>
          <w:lang w:val="ro-RO"/>
        </w:rPr>
        <w:t>tre persoanele care fac parte din comisiile prev</w:t>
      </w:r>
      <w:r w:rsidR="00C76791">
        <w:rPr>
          <w:rFonts w:eastAsia="Times New Roman" w:cstheme="minorHAnsi"/>
          <w:sz w:val="24"/>
          <w:szCs w:val="24"/>
          <w:lang w:val="ro-RO"/>
        </w:rPr>
        <w:t>ă</w:t>
      </w:r>
      <w:r w:rsidRPr="006523AA">
        <w:rPr>
          <w:rFonts w:eastAsia="Times New Roman" w:cstheme="minorHAnsi"/>
          <w:sz w:val="24"/>
          <w:szCs w:val="24"/>
          <w:lang w:val="ro-RO"/>
        </w:rPr>
        <w:t>zute</w:t>
      </w:r>
      <w:r w:rsidR="00CB1F60">
        <w:rPr>
          <w:rFonts w:eastAsia="Times New Roman" w:cstheme="minorHAnsi"/>
          <w:sz w:val="24"/>
          <w:szCs w:val="24"/>
          <w:lang w:val="ro-RO"/>
        </w:rPr>
        <w:t xml:space="preserve"> în </w:t>
      </w:r>
      <w:r w:rsidRPr="006523AA">
        <w:rPr>
          <w:rFonts w:eastAsia="Times New Roman" w:cstheme="minorHAnsi"/>
          <w:sz w:val="24"/>
          <w:szCs w:val="24"/>
          <w:lang w:val="ro-RO"/>
        </w:rPr>
        <w:t>prezenta metodologie atrage dup</w:t>
      </w:r>
      <w:r w:rsidR="00C76791">
        <w:rPr>
          <w:rFonts w:eastAsia="Times New Roman" w:cstheme="minorHAnsi"/>
          <w:sz w:val="24"/>
          <w:szCs w:val="24"/>
          <w:lang w:val="ro-RO"/>
        </w:rPr>
        <w:t>ă</w:t>
      </w:r>
      <w:r w:rsidRPr="006523AA">
        <w:rPr>
          <w:rFonts w:eastAsia="Times New Roman" w:cstheme="minorHAnsi"/>
          <w:sz w:val="24"/>
          <w:szCs w:val="24"/>
          <w:lang w:val="ro-RO"/>
        </w:rPr>
        <w:t xml:space="preserve"> sine r</w:t>
      </w:r>
      <w:r w:rsidR="000D0944">
        <w:rPr>
          <w:rFonts w:eastAsia="Times New Roman" w:cstheme="minorHAnsi"/>
          <w:sz w:val="24"/>
          <w:szCs w:val="24"/>
          <w:lang w:val="ro-RO"/>
        </w:rPr>
        <w:t>ă</w:t>
      </w:r>
      <w:r w:rsidRPr="006523AA">
        <w:rPr>
          <w:rFonts w:eastAsia="Times New Roman" w:cstheme="minorHAnsi"/>
          <w:sz w:val="24"/>
          <w:szCs w:val="24"/>
          <w:lang w:val="ro-RO"/>
        </w:rPr>
        <w:t>spunderea disciplinar</w:t>
      </w:r>
      <w:r w:rsidR="00C76791">
        <w:rPr>
          <w:rFonts w:eastAsia="Times New Roman" w:cstheme="minorHAnsi"/>
          <w:sz w:val="24"/>
          <w:szCs w:val="24"/>
          <w:lang w:val="ro-RO"/>
        </w:rPr>
        <w:t>ă</w:t>
      </w:r>
      <w:r w:rsidRPr="006523AA">
        <w:rPr>
          <w:rFonts w:eastAsia="Times New Roman" w:cstheme="minorHAnsi"/>
          <w:sz w:val="24"/>
          <w:szCs w:val="24"/>
          <w:lang w:val="ro-RO"/>
        </w:rPr>
        <w:t>, conform Legii nr. 1/2011, cu modific</w:t>
      </w:r>
      <w:r w:rsidR="00831425">
        <w:rPr>
          <w:rFonts w:eastAsia="Times New Roman" w:cstheme="minorHAnsi"/>
          <w:sz w:val="24"/>
          <w:szCs w:val="24"/>
          <w:lang w:val="ro-RO"/>
        </w:rPr>
        <w:t>ă</w:t>
      </w:r>
      <w:r w:rsidRPr="006523AA">
        <w:rPr>
          <w:rFonts w:eastAsia="Times New Roman" w:cstheme="minorHAnsi"/>
          <w:sz w:val="24"/>
          <w:szCs w:val="24"/>
          <w:lang w:val="ro-RO"/>
        </w:rPr>
        <w:t>rile</w:t>
      </w:r>
      <w:r w:rsidR="00CB1F60">
        <w:rPr>
          <w:rFonts w:eastAsia="Times New Roman" w:cstheme="minorHAnsi"/>
          <w:sz w:val="24"/>
          <w:szCs w:val="24"/>
          <w:lang w:val="ro-RO"/>
        </w:rPr>
        <w:t xml:space="preserve"> și </w:t>
      </w:r>
      <w:r w:rsidRPr="006523AA">
        <w:rPr>
          <w:rFonts w:eastAsia="Times New Roman" w:cstheme="minorHAnsi"/>
          <w:sz w:val="24"/>
          <w:szCs w:val="24"/>
          <w:lang w:val="ro-RO"/>
        </w:rPr>
        <w:t>complet</w:t>
      </w:r>
      <w:r w:rsidR="00831425">
        <w:rPr>
          <w:rFonts w:eastAsia="Times New Roman" w:cstheme="minorHAnsi"/>
          <w:sz w:val="24"/>
          <w:szCs w:val="24"/>
          <w:lang w:val="ro-RO"/>
        </w:rPr>
        <w:t>ă</w:t>
      </w:r>
      <w:r w:rsidRPr="006523AA">
        <w:rPr>
          <w:rFonts w:eastAsia="Times New Roman" w:cstheme="minorHAnsi"/>
          <w:sz w:val="24"/>
          <w:szCs w:val="24"/>
          <w:lang w:val="ro-RO"/>
        </w:rPr>
        <w:t xml:space="preserve">rile ulterioare, </w:t>
      </w:r>
      <w:r w:rsidR="00180EA5" w:rsidRPr="006523AA">
        <w:rPr>
          <w:rFonts w:eastAsia="Times New Roman" w:cstheme="minorHAnsi"/>
          <w:sz w:val="24"/>
          <w:szCs w:val="24"/>
          <w:lang w:val="ro-RO"/>
        </w:rPr>
        <w:t>r</w:t>
      </w:r>
      <w:r w:rsidR="00180EA5">
        <w:rPr>
          <w:rFonts w:eastAsia="Times New Roman" w:cstheme="minorHAnsi"/>
          <w:sz w:val="24"/>
          <w:szCs w:val="24"/>
          <w:lang w:val="ro-RO"/>
        </w:rPr>
        <w:t>ă</w:t>
      </w:r>
      <w:r w:rsidR="00180EA5" w:rsidRPr="006523AA">
        <w:rPr>
          <w:rFonts w:eastAsia="Times New Roman" w:cstheme="minorHAnsi"/>
          <w:sz w:val="24"/>
          <w:szCs w:val="24"/>
          <w:lang w:val="ro-RO"/>
        </w:rPr>
        <w:t xml:space="preserve">spunderea </w:t>
      </w:r>
      <w:r w:rsidRPr="006523AA">
        <w:rPr>
          <w:rFonts w:eastAsia="Times New Roman" w:cstheme="minorHAnsi"/>
          <w:sz w:val="24"/>
          <w:szCs w:val="24"/>
          <w:lang w:val="ro-RO"/>
        </w:rPr>
        <w:t>civil</w:t>
      </w:r>
      <w:r w:rsidR="00831425">
        <w:rPr>
          <w:rFonts w:eastAsia="Times New Roman" w:cstheme="minorHAnsi"/>
          <w:sz w:val="24"/>
          <w:szCs w:val="24"/>
          <w:lang w:val="ro-RO"/>
        </w:rPr>
        <w:t>ă</w:t>
      </w:r>
      <w:r w:rsidRPr="006523AA">
        <w:rPr>
          <w:rFonts w:eastAsia="Times New Roman" w:cstheme="minorHAnsi"/>
          <w:sz w:val="24"/>
          <w:szCs w:val="24"/>
          <w:lang w:val="ro-RO"/>
        </w:rPr>
        <w:t>, potrivit dispozi</w:t>
      </w:r>
      <w:r w:rsidR="00831425">
        <w:rPr>
          <w:rFonts w:eastAsia="Times New Roman" w:cstheme="minorHAnsi"/>
          <w:sz w:val="24"/>
          <w:szCs w:val="24"/>
          <w:lang w:val="ro-RO"/>
        </w:rPr>
        <w:t>ț</w:t>
      </w:r>
      <w:r w:rsidRPr="006523AA">
        <w:rPr>
          <w:rFonts w:eastAsia="Times New Roman" w:cstheme="minorHAnsi"/>
          <w:sz w:val="24"/>
          <w:szCs w:val="24"/>
          <w:lang w:val="ro-RO"/>
        </w:rPr>
        <w:t xml:space="preserve">iilor Codului civil sau </w:t>
      </w:r>
      <w:r w:rsidR="00180EA5" w:rsidRPr="006523AA">
        <w:rPr>
          <w:rFonts w:eastAsia="Times New Roman" w:cstheme="minorHAnsi"/>
          <w:sz w:val="24"/>
          <w:szCs w:val="24"/>
          <w:lang w:val="ro-RO"/>
        </w:rPr>
        <w:t>r</w:t>
      </w:r>
      <w:r w:rsidR="00180EA5">
        <w:rPr>
          <w:rFonts w:eastAsia="Times New Roman" w:cstheme="minorHAnsi"/>
          <w:sz w:val="24"/>
          <w:szCs w:val="24"/>
          <w:lang w:val="ro-RO"/>
        </w:rPr>
        <w:t>ă</w:t>
      </w:r>
      <w:r w:rsidR="00180EA5" w:rsidRPr="006523AA">
        <w:rPr>
          <w:rFonts w:eastAsia="Times New Roman" w:cstheme="minorHAnsi"/>
          <w:sz w:val="24"/>
          <w:szCs w:val="24"/>
          <w:lang w:val="ro-RO"/>
        </w:rPr>
        <w:t xml:space="preserve">spunderea </w:t>
      </w:r>
      <w:r w:rsidRPr="006523AA">
        <w:rPr>
          <w:rFonts w:eastAsia="Times New Roman" w:cstheme="minorHAnsi"/>
          <w:sz w:val="24"/>
          <w:szCs w:val="24"/>
          <w:lang w:val="ro-RO"/>
        </w:rPr>
        <w:t>penal</w:t>
      </w:r>
      <w:r w:rsidR="00831425">
        <w:rPr>
          <w:rFonts w:eastAsia="Times New Roman" w:cstheme="minorHAnsi"/>
          <w:sz w:val="24"/>
          <w:szCs w:val="24"/>
          <w:lang w:val="ro-RO"/>
        </w:rPr>
        <w:t>ă</w:t>
      </w:r>
      <w:r w:rsidRPr="006523AA">
        <w:rPr>
          <w:rFonts w:eastAsia="Times New Roman" w:cstheme="minorHAnsi"/>
          <w:sz w:val="24"/>
          <w:szCs w:val="24"/>
          <w:lang w:val="ro-RO"/>
        </w:rPr>
        <w:t>, conform dispozi</w:t>
      </w:r>
      <w:r w:rsidR="00831425">
        <w:rPr>
          <w:rFonts w:eastAsia="Times New Roman" w:cstheme="minorHAnsi"/>
          <w:sz w:val="24"/>
          <w:szCs w:val="24"/>
          <w:lang w:val="ro-RO"/>
        </w:rPr>
        <w:t>ț</w:t>
      </w:r>
      <w:r w:rsidRPr="006523AA">
        <w:rPr>
          <w:rFonts w:eastAsia="Times New Roman" w:cstheme="minorHAnsi"/>
          <w:sz w:val="24"/>
          <w:szCs w:val="24"/>
          <w:lang w:val="ro-RO"/>
        </w:rPr>
        <w:t>iilor Codului penal,</w:t>
      </w:r>
      <w:r w:rsidR="00CB1F60">
        <w:rPr>
          <w:rFonts w:eastAsia="Times New Roman" w:cstheme="minorHAnsi"/>
          <w:sz w:val="24"/>
          <w:szCs w:val="24"/>
          <w:lang w:val="ro-RO"/>
        </w:rPr>
        <w:t xml:space="preserve"> în funcți</w:t>
      </w:r>
      <w:r w:rsidRPr="006523AA">
        <w:rPr>
          <w:rFonts w:eastAsia="Times New Roman" w:cstheme="minorHAnsi"/>
          <w:sz w:val="24"/>
          <w:szCs w:val="24"/>
          <w:lang w:val="ro-RO"/>
        </w:rPr>
        <w:t>e de gravitatea faptei.</w:t>
      </w:r>
    </w:p>
    <w:p w14:paraId="22CD72A2" w14:textId="58794183" w:rsidR="00F71941" w:rsidRPr="00F71941" w:rsidRDefault="00F71941" w:rsidP="00D92035">
      <w:pPr>
        <w:spacing w:after="0" w:line="276" w:lineRule="auto"/>
        <w:jc w:val="both"/>
        <w:rPr>
          <w:rFonts w:eastAsia="Times New Roman" w:cstheme="minorHAnsi"/>
          <w:sz w:val="24"/>
          <w:szCs w:val="24"/>
          <w:lang w:val="ro-RO"/>
        </w:rPr>
      </w:pPr>
      <w:r w:rsidRPr="001F624A">
        <w:rPr>
          <w:rFonts w:eastAsia="Times New Roman" w:cstheme="minorHAnsi"/>
          <w:b/>
          <w:sz w:val="24"/>
          <w:szCs w:val="24"/>
          <w:lang w:val="ro-RO"/>
        </w:rPr>
        <w:t xml:space="preserve">   Art. 35.</w:t>
      </w:r>
      <w:r w:rsidRPr="001F624A">
        <w:rPr>
          <w:rFonts w:eastAsia="Times New Roman" w:cstheme="minorHAnsi"/>
          <w:sz w:val="24"/>
          <w:szCs w:val="24"/>
          <w:lang w:val="ro-RO"/>
        </w:rPr>
        <w:t xml:space="preserve"> Pentru asigurarea transparenței decizionale pe perioada derulării concursului, Ministerul Educației creează pe site-ul propriu o secțiune dedicată</w:t>
      </w:r>
      <w:r w:rsidR="001D40E5">
        <w:rPr>
          <w:rFonts w:eastAsia="Times New Roman" w:cstheme="minorHAnsi"/>
          <w:sz w:val="24"/>
          <w:szCs w:val="24"/>
          <w:lang w:val="ro-RO"/>
        </w:rPr>
        <w:t>,</w:t>
      </w:r>
      <w:r w:rsidRPr="001F624A">
        <w:rPr>
          <w:rFonts w:eastAsia="Times New Roman" w:cstheme="minorHAnsi"/>
          <w:sz w:val="24"/>
          <w:szCs w:val="24"/>
          <w:lang w:val="ro-RO"/>
        </w:rPr>
        <w:t xml:space="preserve"> în care vor fi cuprinse toate informațiile de interes public în sprijinul candidaților.</w:t>
      </w:r>
    </w:p>
    <w:p w14:paraId="106ABC72" w14:textId="77777777" w:rsidR="00D92035" w:rsidRPr="001F624A" w:rsidRDefault="0036340C" w:rsidP="00DF5A37">
      <w:pPr>
        <w:spacing w:after="0" w:line="276" w:lineRule="auto"/>
        <w:jc w:val="both"/>
        <w:rPr>
          <w:rFonts w:eastAsia="Times New Roman" w:cstheme="minorHAnsi"/>
          <w:sz w:val="24"/>
          <w:szCs w:val="24"/>
          <w:lang w:val="ro-RO"/>
        </w:rPr>
      </w:pPr>
      <w:r w:rsidRPr="001F624A">
        <w:rPr>
          <w:rFonts w:eastAsia="Times New Roman" w:cstheme="minorHAnsi"/>
          <w:sz w:val="24"/>
          <w:szCs w:val="24"/>
          <w:lang w:val="ro-RO"/>
        </w:rPr>
        <w:t>  </w:t>
      </w:r>
    </w:p>
    <w:p w14:paraId="5B0F52C0" w14:textId="4F458942" w:rsidR="00EE5DB9" w:rsidRPr="006523AA" w:rsidRDefault="0001572E" w:rsidP="00DF5A37">
      <w:pPr>
        <w:spacing w:after="0" w:line="276" w:lineRule="auto"/>
        <w:jc w:val="both"/>
        <w:rPr>
          <w:rFonts w:cstheme="minorHAnsi"/>
          <w:lang w:val="ro-RO"/>
        </w:rPr>
      </w:pPr>
      <w:r w:rsidRPr="001F624A">
        <w:rPr>
          <w:rFonts w:eastAsia="Times New Roman" w:cstheme="minorHAnsi"/>
          <w:b/>
          <w:sz w:val="24"/>
          <w:szCs w:val="24"/>
          <w:lang w:val="ro-RO"/>
        </w:rPr>
        <w:t xml:space="preserve">  </w:t>
      </w:r>
      <w:r w:rsidR="0036340C" w:rsidRPr="001F624A">
        <w:rPr>
          <w:rFonts w:eastAsia="Times New Roman" w:cstheme="minorHAnsi"/>
          <w:b/>
          <w:sz w:val="24"/>
          <w:szCs w:val="24"/>
          <w:lang w:val="ro-RO"/>
        </w:rPr>
        <w:t xml:space="preserve"> Art. 3</w:t>
      </w:r>
      <w:r w:rsidR="00F71941" w:rsidRPr="001F624A">
        <w:rPr>
          <w:rFonts w:eastAsia="Times New Roman" w:cstheme="minorHAnsi"/>
          <w:b/>
          <w:sz w:val="24"/>
          <w:szCs w:val="24"/>
          <w:lang w:val="ro-RO"/>
        </w:rPr>
        <w:t>6</w:t>
      </w:r>
      <w:r w:rsidR="0036340C" w:rsidRPr="001F624A">
        <w:rPr>
          <w:rFonts w:eastAsia="Times New Roman" w:cstheme="minorHAnsi"/>
          <w:b/>
          <w:sz w:val="24"/>
          <w:szCs w:val="24"/>
          <w:lang w:val="ro-RO"/>
        </w:rPr>
        <w:t>.</w:t>
      </w:r>
      <w:r w:rsidR="0036340C" w:rsidRPr="001F624A">
        <w:rPr>
          <w:rFonts w:eastAsia="Times New Roman" w:cstheme="minorHAnsi"/>
          <w:sz w:val="24"/>
          <w:szCs w:val="24"/>
          <w:lang w:val="ro-RO"/>
        </w:rPr>
        <w:t xml:space="preserve"> </w:t>
      </w:r>
      <w:r w:rsidR="00104FC7" w:rsidRPr="001F624A">
        <w:rPr>
          <w:rFonts w:eastAsia="Times New Roman" w:cstheme="minorHAnsi"/>
          <w:sz w:val="24"/>
          <w:szCs w:val="24"/>
          <w:lang w:val="ro-RO"/>
        </w:rPr>
        <w:t xml:space="preserve">Anexele nr. </w:t>
      </w:r>
      <w:r w:rsidR="000C34AB">
        <w:rPr>
          <w:rFonts w:eastAsia="Times New Roman" w:cstheme="minorHAnsi"/>
          <w:sz w:val="24"/>
          <w:szCs w:val="24"/>
          <w:lang w:val="ro-RO"/>
        </w:rPr>
        <w:t>1-1</w:t>
      </w:r>
      <w:r w:rsidR="00324FCE">
        <w:rPr>
          <w:rFonts w:eastAsia="Times New Roman" w:cstheme="minorHAnsi"/>
          <w:sz w:val="24"/>
          <w:szCs w:val="24"/>
          <w:lang w:val="ro-RO"/>
        </w:rPr>
        <w:t>1</w:t>
      </w:r>
      <w:r w:rsidR="0036340C" w:rsidRPr="006523AA">
        <w:rPr>
          <w:rFonts w:eastAsia="Times New Roman" w:cstheme="minorHAnsi"/>
          <w:sz w:val="24"/>
          <w:szCs w:val="24"/>
          <w:lang w:val="ro-RO"/>
        </w:rPr>
        <w:t xml:space="preserve"> fac parte integrant</w:t>
      </w:r>
      <w:r w:rsidR="00831425">
        <w:rPr>
          <w:rFonts w:eastAsia="Times New Roman" w:cstheme="minorHAnsi"/>
          <w:sz w:val="24"/>
          <w:szCs w:val="24"/>
          <w:lang w:val="ro-RO"/>
        </w:rPr>
        <w:t>ă</w:t>
      </w:r>
      <w:r w:rsidR="0036340C" w:rsidRPr="006523AA">
        <w:rPr>
          <w:rFonts w:eastAsia="Times New Roman" w:cstheme="minorHAnsi"/>
          <w:sz w:val="24"/>
          <w:szCs w:val="24"/>
          <w:lang w:val="ro-RO"/>
        </w:rPr>
        <w:t xml:space="preserve"> din prezenta metodologie.</w:t>
      </w:r>
    </w:p>
    <w:p w14:paraId="6E0DCF3E" w14:textId="77777777" w:rsidR="00AD7403" w:rsidRPr="006523AA" w:rsidRDefault="00AD7403" w:rsidP="00DF5A37">
      <w:pPr>
        <w:spacing w:after="0" w:line="276" w:lineRule="auto"/>
        <w:jc w:val="both"/>
        <w:rPr>
          <w:rFonts w:cstheme="minorHAnsi"/>
          <w:lang w:val="ro-RO"/>
        </w:rPr>
      </w:pPr>
    </w:p>
    <w:sectPr w:rsidR="00AD7403" w:rsidRPr="006523AA" w:rsidSect="00B30785">
      <w:footerReference w:type="default" r:id="rId13"/>
      <w:pgSz w:w="11906" w:h="16838" w:code="9"/>
      <w:pgMar w:top="1080" w:right="926" w:bottom="1170" w:left="108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3E9C7" w14:textId="77777777" w:rsidR="00294905" w:rsidRDefault="00294905" w:rsidP="0059473B">
      <w:pPr>
        <w:spacing w:after="0" w:line="240" w:lineRule="auto"/>
      </w:pPr>
      <w:r>
        <w:separator/>
      </w:r>
    </w:p>
  </w:endnote>
  <w:endnote w:type="continuationSeparator" w:id="0">
    <w:p w14:paraId="440FCB2F" w14:textId="77777777" w:rsidR="00294905" w:rsidRDefault="00294905" w:rsidP="00594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3003032"/>
      <w:docPartObj>
        <w:docPartGallery w:val="Page Numbers (Bottom of Page)"/>
        <w:docPartUnique/>
      </w:docPartObj>
    </w:sdtPr>
    <w:sdtEndPr/>
    <w:sdtContent>
      <w:p w14:paraId="728C1110" w14:textId="232BBBFF" w:rsidR="00BE3ACA" w:rsidRDefault="00BE3ACA">
        <w:pPr>
          <w:pStyle w:val="Footer"/>
          <w:jc w:val="right"/>
        </w:pPr>
        <w:r>
          <w:fldChar w:fldCharType="begin"/>
        </w:r>
        <w:r>
          <w:instrText>PAGE   \* MERGEFORMAT</w:instrText>
        </w:r>
        <w:r>
          <w:fldChar w:fldCharType="separate"/>
        </w:r>
        <w:r w:rsidR="00B66E6A" w:rsidRPr="00B66E6A">
          <w:rPr>
            <w:noProof/>
            <w:lang w:val="ro-RO"/>
          </w:rPr>
          <w:t>4</w:t>
        </w:r>
        <w:r>
          <w:fldChar w:fldCharType="end"/>
        </w:r>
      </w:p>
    </w:sdtContent>
  </w:sdt>
  <w:p w14:paraId="33845B84" w14:textId="77777777" w:rsidR="00BE3ACA" w:rsidRDefault="00BE3ACA">
    <w:pPr>
      <w:pStyle w:val="Footer"/>
    </w:pPr>
  </w:p>
  <w:p w14:paraId="55E6C3DC" w14:textId="77777777" w:rsidR="00BE3ACA" w:rsidRDefault="00BE3A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72626" w14:textId="77777777" w:rsidR="00294905" w:rsidRDefault="00294905" w:rsidP="0059473B">
      <w:pPr>
        <w:spacing w:after="0" w:line="240" w:lineRule="auto"/>
      </w:pPr>
      <w:r>
        <w:separator/>
      </w:r>
    </w:p>
  </w:footnote>
  <w:footnote w:type="continuationSeparator" w:id="0">
    <w:p w14:paraId="6B54F579" w14:textId="77777777" w:rsidR="00294905" w:rsidRDefault="00294905" w:rsidP="00594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230D"/>
    <w:multiLevelType w:val="hybridMultilevel"/>
    <w:tmpl w:val="BAAE445C"/>
    <w:lvl w:ilvl="0" w:tplc="9A6C9E26">
      <w:start w:val="3"/>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4A71C38"/>
    <w:multiLevelType w:val="hybridMultilevel"/>
    <w:tmpl w:val="7EF89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872A4D"/>
    <w:multiLevelType w:val="hybridMultilevel"/>
    <w:tmpl w:val="5614BFF8"/>
    <w:lvl w:ilvl="0" w:tplc="2982A624">
      <w:start w:val="1"/>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736C6"/>
    <w:multiLevelType w:val="hybridMultilevel"/>
    <w:tmpl w:val="69D6C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EB7894"/>
    <w:multiLevelType w:val="hybridMultilevel"/>
    <w:tmpl w:val="3A44C1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B77958"/>
    <w:multiLevelType w:val="hybridMultilevel"/>
    <w:tmpl w:val="D234D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F27E85"/>
    <w:multiLevelType w:val="hybridMultilevel"/>
    <w:tmpl w:val="1610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45319"/>
    <w:multiLevelType w:val="hybridMultilevel"/>
    <w:tmpl w:val="C68EE646"/>
    <w:lvl w:ilvl="0" w:tplc="0409000F">
      <w:start w:val="1"/>
      <w:numFmt w:val="decimal"/>
      <w:lvlText w:val="%1."/>
      <w:lvlJc w:val="left"/>
      <w:pPr>
        <w:ind w:left="81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51CDC"/>
    <w:multiLevelType w:val="hybridMultilevel"/>
    <w:tmpl w:val="3502D510"/>
    <w:lvl w:ilvl="0" w:tplc="04090017">
      <w:start w:val="1"/>
      <w:numFmt w:val="lowerLetter"/>
      <w:lvlText w:val="%1)"/>
      <w:lvlJc w:val="left"/>
      <w:pPr>
        <w:ind w:left="720" w:hanging="360"/>
      </w:pPr>
    </w:lvl>
    <w:lvl w:ilvl="1" w:tplc="62887706">
      <w:start w:val="1"/>
      <w:numFmt w:val="lowerLetter"/>
      <w:lvlText w:val="%2."/>
      <w:lvlJc w:val="left"/>
      <w:pPr>
        <w:ind w:left="5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42C01"/>
    <w:multiLevelType w:val="hybridMultilevel"/>
    <w:tmpl w:val="3A44C1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4A4702"/>
    <w:multiLevelType w:val="hybridMultilevel"/>
    <w:tmpl w:val="AEFEBBCE"/>
    <w:lvl w:ilvl="0" w:tplc="04090001">
      <w:start w:val="1"/>
      <w:numFmt w:val="bullet"/>
      <w:lvlText w:val=""/>
      <w:lvlJc w:val="left"/>
      <w:pPr>
        <w:ind w:left="720" w:hanging="360"/>
      </w:pPr>
      <w:rPr>
        <w:rFonts w:ascii="Symbol" w:hAnsi="Symbol" w:hint="default"/>
      </w:rPr>
    </w:lvl>
    <w:lvl w:ilvl="1" w:tplc="806C11F2">
      <w:start w:val="1"/>
      <w:numFmt w:val="bullet"/>
      <w:lvlText w:val="-"/>
      <w:lvlJc w:val="left"/>
      <w:pPr>
        <w:ind w:left="1440" w:hanging="360"/>
      </w:pPr>
      <w:rPr>
        <w:rFonts w:ascii="Calibri" w:eastAsia="Times New Roman" w:hAnsi="Calibri" w:cs="Calibri"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36EDF"/>
    <w:multiLevelType w:val="hybridMultilevel"/>
    <w:tmpl w:val="704694F2"/>
    <w:lvl w:ilvl="0" w:tplc="ADB4422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745DAB"/>
    <w:multiLevelType w:val="hybridMultilevel"/>
    <w:tmpl w:val="A0F68B9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7A4904"/>
    <w:multiLevelType w:val="hybridMultilevel"/>
    <w:tmpl w:val="088C5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F7345"/>
    <w:multiLevelType w:val="hybridMultilevel"/>
    <w:tmpl w:val="288A91B4"/>
    <w:lvl w:ilvl="0" w:tplc="1A744B1A">
      <w:start w:val="1"/>
      <w:numFmt w:val="bullet"/>
      <w:lvlText w:val=""/>
      <w:lvlJc w:val="left"/>
      <w:pPr>
        <w:ind w:left="1211" w:hanging="360"/>
      </w:pPr>
      <w:rPr>
        <w:rFonts w:ascii="Symbol" w:hAnsi="Symbol" w:hint="default"/>
        <w:color w:val="auto"/>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5" w15:restartNumberingAfterBreak="0">
    <w:nsid w:val="3695260F"/>
    <w:multiLevelType w:val="hybridMultilevel"/>
    <w:tmpl w:val="5E460F00"/>
    <w:lvl w:ilvl="0" w:tplc="52D2AD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124D25"/>
    <w:multiLevelType w:val="hybridMultilevel"/>
    <w:tmpl w:val="53320648"/>
    <w:lvl w:ilvl="0" w:tplc="66B0F4AC">
      <w:start w:val="1"/>
      <w:numFmt w:val="decimal"/>
      <w:lvlText w:val="%1)"/>
      <w:lvlJc w:val="left"/>
      <w:pPr>
        <w:ind w:left="720" w:hanging="360"/>
      </w:pPr>
      <w:rPr>
        <w:rFonts w:asciiTheme="minorHAnsi" w:eastAsia="Times New Roman" w:hAnsiTheme="minorHAnsi" w:cstheme="minorHAnsi" w:hint="default"/>
      </w:rPr>
    </w:lvl>
    <w:lvl w:ilvl="1" w:tplc="53D8203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DC488E"/>
    <w:multiLevelType w:val="hybridMultilevel"/>
    <w:tmpl w:val="44C6C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A5648C"/>
    <w:multiLevelType w:val="hybridMultilevel"/>
    <w:tmpl w:val="C6D0C2A6"/>
    <w:lvl w:ilvl="0" w:tplc="E154DFD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65821"/>
    <w:multiLevelType w:val="hybridMultilevel"/>
    <w:tmpl w:val="BC86E84E"/>
    <w:lvl w:ilvl="0" w:tplc="ADB4422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FA4D26"/>
    <w:multiLevelType w:val="hybridMultilevel"/>
    <w:tmpl w:val="53320648"/>
    <w:lvl w:ilvl="0" w:tplc="66B0F4AC">
      <w:start w:val="1"/>
      <w:numFmt w:val="decimal"/>
      <w:lvlText w:val="%1)"/>
      <w:lvlJc w:val="left"/>
      <w:pPr>
        <w:ind w:left="720" w:hanging="360"/>
      </w:pPr>
      <w:rPr>
        <w:rFonts w:asciiTheme="minorHAnsi" w:eastAsia="Times New Roman" w:hAnsiTheme="minorHAnsi" w:cstheme="minorHAnsi" w:hint="default"/>
      </w:rPr>
    </w:lvl>
    <w:lvl w:ilvl="1" w:tplc="53D8203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7C29AE"/>
    <w:multiLevelType w:val="hybridMultilevel"/>
    <w:tmpl w:val="CAD4AA22"/>
    <w:lvl w:ilvl="0" w:tplc="3AC02FB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C51111"/>
    <w:multiLevelType w:val="hybridMultilevel"/>
    <w:tmpl w:val="C6A68720"/>
    <w:lvl w:ilvl="0" w:tplc="ADB4422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F4561"/>
    <w:multiLevelType w:val="hybridMultilevel"/>
    <w:tmpl w:val="399C9AB2"/>
    <w:lvl w:ilvl="0" w:tplc="FC9A336C">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589F0E76"/>
    <w:multiLevelType w:val="hybridMultilevel"/>
    <w:tmpl w:val="8F1CB918"/>
    <w:lvl w:ilvl="0" w:tplc="8B2C9D06">
      <w:start w:val="1"/>
      <w:numFmt w:val="lowerLetter"/>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25" w15:restartNumberingAfterBreak="0">
    <w:nsid w:val="58C829FB"/>
    <w:multiLevelType w:val="hybridMultilevel"/>
    <w:tmpl w:val="1F8227C2"/>
    <w:lvl w:ilvl="0" w:tplc="ADB4422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CE53EF"/>
    <w:multiLevelType w:val="hybridMultilevel"/>
    <w:tmpl w:val="834EC572"/>
    <w:lvl w:ilvl="0" w:tplc="046CF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A77CD9"/>
    <w:multiLevelType w:val="hybridMultilevel"/>
    <w:tmpl w:val="AE12997E"/>
    <w:lvl w:ilvl="0" w:tplc="02D27DB8">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933EF5"/>
    <w:multiLevelType w:val="hybridMultilevel"/>
    <w:tmpl w:val="53320648"/>
    <w:lvl w:ilvl="0" w:tplc="66B0F4AC">
      <w:start w:val="1"/>
      <w:numFmt w:val="decimal"/>
      <w:lvlText w:val="%1)"/>
      <w:lvlJc w:val="left"/>
      <w:pPr>
        <w:ind w:left="720" w:hanging="360"/>
      </w:pPr>
      <w:rPr>
        <w:rFonts w:asciiTheme="minorHAnsi" w:eastAsia="Times New Roman" w:hAnsiTheme="minorHAnsi" w:cstheme="minorHAnsi" w:hint="default"/>
      </w:rPr>
    </w:lvl>
    <w:lvl w:ilvl="1" w:tplc="53D8203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C85ECC"/>
    <w:multiLevelType w:val="hybridMultilevel"/>
    <w:tmpl w:val="F0243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AF50E53"/>
    <w:multiLevelType w:val="hybridMultilevel"/>
    <w:tmpl w:val="9DBCE424"/>
    <w:lvl w:ilvl="0" w:tplc="D968282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DFD581A"/>
    <w:multiLevelType w:val="hybridMultilevel"/>
    <w:tmpl w:val="37760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351CF2"/>
    <w:multiLevelType w:val="hybridMultilevel"/>
    <w:tmpl w:val="B41048EC"/>
    <w:lvl w:ilvl="0" w:tplc="3AC02FBC">
      <w:start w:val="1"/>
      <w:numFmt w:val="decimal"/>
      <w:lvlText w:val="%1)"/>
      <w:lvlJc w:val="left"/>
      <w:pPr>
        <w:ind w:left="864" w:hanging="432"/>
      </w:pPr>
      <w:rPr>
        <w:rFonts w:hint="default"/>
      </w:rPr>
    </w:lvl>
    <w:lvl w:ilvl="1" w:tplc="D764A8DA">
      <w:start w:val="1"/>
      <w:numFmt w:val="lowerLetter"/>
      <w:lvlText w:val="%2)"/>
      <w:lvlJc w:val="left"/>
      <w:pPr>
        <w:ind w:left="1872" w:hanging="720"/>
      </w:pPr>
      <w:rPr>
        <w:rFonts w:hint="default"/>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3" w15:restartNumberingAfterBreak="0">
    <w:nsid w:val="70B061FD"/>
    <w:multiLevelType w:val="hybridMultilevel"/>
    <w:tmpl w:val="CAD4AA22"/>
    <w:lvl w:ilvl="0" w:tplc="3AC02FB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2153AE"/>
    <w:multiLevelType w:val="hybridMultilevel"/>
    <w:tmpl w:val="83887468"/>
    <w:lvl w:ilvl="0" w:tplc="37FE8EE6">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BA2C2C"/>
    <w:multiLevelType w:val="hybridMultilevel"/>
    <w:tmpl w:val="9AF89A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2A2B00"/>
    <w:multiLevelType w:val="hybridMultilevel"/>
    <w:tmpl w:val="8FA2B0DE"/>
    <w:lvl w:ilvl="0" w:tplc="04090017">
      <w:start w:val="1"/>
      <w:numFmt w:val="lowerLetter"/>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7" w15:restartNumberingAfterBreak="0">
    <w:nsid w:val="78CB67EB"/>
    <w:multiLevelType w:val="hybridMultilevel"/>
    <w:tmpl w:val="BEAC5D2E"/>
    <w:lvl w:ilvl="0" w:tplc="86AE4470">
      <w:start w:val="1"/>
      <w:numFmt w:val="decimal"/>
      <w:lvlText w:val="%1)"/>
      <w:lvlJc w:val="left"/>
      <w:pPr>
        <w:ind w:left="720" w:hanging="360"/>
      </w:pPr>
      <w:rPr>
        <w:rFonts w:ascii="Courier New" w:eastAsia="Times New Roman"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8A4886"/>
    <w:multiLevelType w:val="hybridMultilevel"/>
    <w:tmpl w:val="A03225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471B7A"/>
    <w:multiLevelType w:val="hybridMultilevel"/>
    <w:tmpl w:val="332C6DD4"/>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008" w:hanging="360"/>
      </w:pPr>
      <w:rPr>
        <w:rFonts w:ascii="Courier New" w:hAnsi="Courier New" w:cs="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num w:numId="1">
    <w:abstractNumId w:val="11"/>
  </w:num>
  <w:num w:numId="2">
    <w:abstractNumId w:val="20"/>
  </w:num>
  <w:num w:numId="3">
    <w:abstractNumId w:val="19"/>
  </w:num>
  <w:num w:numId="4">
    <w:abstractNumId w:val="22"/>
  </w:num>
  <w:num w:numId="5">
    <w:abstractNumId w:val="25"/>
  </w:num>
  <w:num w:numId="6">
    <w:abstractNumId w:val="38"/>
  </w:num>
  <w:num w:numId="7">
    <w:abstractNumId w:val="15"/>
  </w:num>
  <w:num w:numId="8">
    <w:abstractNumId w:val="9"/>
  </w:num>
  <w:num w:numId="9">
    <w:abstractNumId w:val="26"/>
  </w:num>
  <w:num w:numId="10">
    <w:abstractNumId w:val="37"/>
  </w:num>
  <w:num w:numId="11">
    <w:abstractNumId w:val="32"/>
  </w:num>
  <w:num w:numId="12">
    <w:abstractNumId w:val="18"/>
  </w:num>
  <w:num w:numId="13">
    <w:abstractNumId w:val="30"/>
  </w:num>
  <w:num w:numId="14">
    <w:abstractNumId w:val="24"/>
  </w:num>
  <w:num w:numId="15">
    <w:abstractNumId w:val="4"/>
  </w:num>
  <w:num w:numId="16">
    <w:abstractNumId w:val="36"/>
  </w:num>
  <w:num w:numId="17">
    <w:abstractNumId w:val="35"/>
  </w:num>
  <w:num w:numId="18">
    <w:abstractNumId w:val="3"/>
  </w:num>
  <w:num w:numId="19">
    <w:abstractNumId w:val="13"/>
  </w:num>
  <w:num w:numId="20">
    <w:abstractNumId w:val="17"/>
  </w:num>
  <w:num w:numId="21">
    <w:abstractNumId w:val="2"/>
  </w:num>
  <w:num w:numId="22">
    <w:abstractNumId w:val="29"/>
  </w:num>
  <w:num w:numId="23">
    <w:abstractNumId w:val="10"/>
  </w:num>
  <w:num w:numId="24">
    <w:abstractNumId w:val="6"/>
  </w:num>
  <w:num w:numId="25">
    <w:abstractNumId w:val="1"/>
  </w:num>
  <w:num w:numId="26">
    <w:abstractNumId w:val="8"/>
  </w:num>
  <w:num w:numId="27">
    <w:abstractNumId w:val="34"/>
  </w:num>
  <w:num w:numId="28">
    <w:abstractNumId w:val="27"/>
  </w:num>
  <w:num w:numId="29">
    <w:abstractNumId w:val="12"/>
  </w:num>
  <w:num w:numId="30">
    <w:abstractNumId w:val="31"/>
  </w:num>
  <w:num w:numId="31">
    <w:abstractNumId w:val="39"/>
  </w:num>
  <w:num w:numId="32">
    <w:abstractNumId w:val="28"/>
  </w:num>
  <w:num w:numId="33">
    <w:abstractNumId w:val="5"/>
  </w:num>
  <w:num w:numId="34">
    <w:abstractNumId w:val="33"/>
  </w:num>
  <w:num w:numId="35">
    <w:abstractNumId w:val="21"/>
  </w:num>
  <w:num w:numId="36">
    <w:abstractNumId w:val="14"/>
  </w:num>
  <w:num w:numId="37">
    <w:abstractNumId w:val="23"/>
  </w:num>
  <w:num w:numId="38">
    <w:abstractNumId w:val="0"/>
  </w:num>
  <w:num w:numId="39">
    <w:abstractNumId w:val="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0C"/>
    <w:rsid w:val="000013D0"/>
    <w:rsid w:val="0001572E"/>
    <w:rsid w:val="00036372"/>
    <w:rsid w:val="00040CFE"/>
    <w:rsid w:val="00042064"/>
    <w:rsid w:val="00043B13"/>
    <w:rsid w:val="000548AF"/>
    <w:rsid w:val="00057F0A"/>
    <w:rsid w:val="00062015"/>
    <w:rsid w:val="00066407"/>
    <w:rsid w:val="00072030"/>
    <w:rsid w:val="000806B0"/>
    <w:rsid w:val="00096F39"/>
    <w:rsid w:val="000B1767"/>
    <w:rsid w:val="000B22E0"/>
    <w:rsid w:val="000B4655"/>
    <w:rsid w:val="000B6FE8"/>
    <w:rsid w:val="000C34AB"/>
    <w:rsid w:val="000C4189"/>
    <w:rsid w:val="000C4F39"/>
    <w:rsid w:val="000C56A3"/>
    <w:rsid w:val="000C73EE"/>
    <w:rsid w:val="000D0944"/>
    <w:rsid w:val="000D1125"/>
    <w:rsid w:val="000D1D3A"/>
    <w:rsid w:val="000D7708"/>
    <w:rsid w:val="000E165D"/>
    <w:rsid w:val="000E44A7"/>
    <w:rsid w:val="001010B9"/>
    <w:rsid w:val="00104FC7"/>
    <w:rsid w:val="00107AA6"/>
    <w:rsid w:val="0011512D"/>
    <w:rsid w:val="00117CE2"/>
    <w:rsid w:val="00121E49"/>
    <w:rsid w:val="00122BA6"/>
    <w:rsid w:val="001242B5"/>
    <w:rsid w:val="0012454B"/>
    <w:rsid w:val="0012780B"/>
    <w:rsid w:val="00133827"/>
    <w:rsid w:val="00141DF3"/>
    <w:rsid w:val="00145AD2"/>
    <w:rsid w:val="00156E5B"/>
    <w:rsid w:val="00161103"/>
    <w:rsid w:val="00180EA5"/>
    <w:rsid w:val="00182673"/>
    <w:rsid w:val="001826FD"/>
    <w:rsid w:val="00183DA2"/>
    <w:rsid w:val="00186739"/>
    <w:rsid w:val="00190870"/>
    <w:rsid w:val="00197C6A"/>
    <w:rsid w:val="001A5A1F"/>
    <w:rsid w:val="001A6A2D"/>
    <w:rsid w:val="001B1550"/>
    <w:rsid w:val="001B6B11"/>
    <w:rsid w:val="001C239E"/>
    <w:rsid w:val="001C261D"/>
    <w:rsid w:val="001C34E1"/>
    <w:rsid w:val="001D338C"/>
    <w:rsid w:val="001D40E5"/>
    <w:rsid w:val="001D48FD"/>
    <w:rsid w:val="001D63F4"/>
    <w:rsid w:val="001D7D02"/>
    <w:rsid w:val="001D7FAA"/>
    <w:rsid w:val="001E22BF"/>
    <w:rsid w:val="001E41CE"/>
    <w:rsid w:val="001E51AC"/>
    <w:rsid w:val="001E7543"/>
    <w:rsid w:val="001F0A6A"/>
    <w:rsid w:val="001F624A"/>
    <w:rsid w:val="00206302"/>
    <w:rsid w:val="00206B7C"/>
    <w:rsid w:val="002109A4"/>
    <w:rsid w:val="00214D08"/>
    <w:rsid w:val="00216960"/>
    <w:rsid w:val="00217D59"/>
    <w:rsid w:val="00223E21"/>
    <w:rsid w:val="002431CD"/>
    <w:rsid w:val="00247282"/>
    <w:rsid w:val="00261A3A"/>
    <w:rsid w:val="0026224B"/>
    <w:rsid w:val="00266174"/>
    <w:rsid w:val="00272720"/>
    <w:rsid w:val="0027766E"/>
    <w:rsid w:val="00282CBC"/>
    <w:rsid w:val="0029221E"/>
    <w:rsid w:val="00294905"/>
    <w:rsid w:val="00297A4C"/>
    <w:rsid w:val="002A0228"/>
    <w:rsid w:val="002A2B2B"/>
    <w:rsid w:val="002A446F"/>
    <w:rsid w:val="002A6355"/>
    <w:rsid w:val="002A71F3"/>
    <w:rsid w:val="002A7C66"/>
    <w:rsid w:val="002B2A33"/>
    <w:rsid w:val="002B4795"/>
    <w:rsid w:val="002C0ABD"/>
    <w:rsid w:val="002C3648"/>
    <w:rsid w:val="002C39E4"/>
    <w:rsid w:val="002C6429"/>
    <w:rsid w:val="002C7543"/>
    <w:rsid w:val="002D1A42"/>
    <w:rsid w:val="002D5C3A"/>
    <w:rsid w:val="002F20D9"/>
    <w:rsid w:val="00305DAF"/>
    <w:rsid w:val="00307E63"/>
    <w:rsid w:val="00311F85"/>
    <w:rsid w:val="00316A3E"/>
    <w:rsid w:val="00321944"/>
    <w:rsid w:val="00323D69"/>
    <w:rsid w:val="00324FCE"/>
    <w:rsid w:val="003318BC"/>
    <w:rsid w:val="00334279"/>
    <w:rsid w:val="00336C3D"/>
    <w:rsid w:val="00344960"/>
    <w:rsid w:val="00344CDF"/>
    <w:rsid w:val="00354EE0"/>
    <w:rsid w:val="00356540"/>
    <w:rsid w:val="00360777"/>
    <w:rsid w:val="00361C4D"/>
    <w:rsid w:val="00361F7F"/>
    <w:rsid w:val="00362861"/>
    <w:rsid w:val="0036340C"/>
    <w:rsid w:val="0036648A"/>
    <w:rsid w:val="00371005"/>
    <w:rsid w:val="0038333E"/>
    <w:rsid w:val="003935FB"/>
    <w:rsid w:val="0039433A"/>
    <w:rsid w:val="003A3824"/>
    <w:rsid w:val="003B1272"/>
    <w:rsid w:val="003B50C3"/>
    <w:rsid w:val="003E3315"/>
    <w:rsid w:val="003E4266"/>
    <w:rsid w:val="003E46BF"/>
    <w:rsid w:val="003F28D9"/>
    <w:rsid w:val="003F6D28"/>
    <w:rsid w:val="00401931"/>
    <w:rsid w:val="00402AFA"/>
    <w:rsid w:val="004231EB"/>
    <w:rsid w:val="004242CC"/>
    <w:rsid w:val="00431213"/>
    <w:rsid w:val="00431856"/>
    <w:rsid w:val="00436C67"/>
    <w:rsid w:val="0044661D"/>
    <w:rsid w:val="0045082B"/>
    <w:rsid w:val="0045363C"/>
    <w:rsid w:val="004555DF"/>
    <w:rsid w:val="00456AF4"/>
    <w:rsid w:val="004640BA"/>
    <w:rsid w:val="0046674B"/>
    <w:rsid w:val="004669E0"/>
    <w:rsid w:val="00466F9C"/>
    <w:rsid w:val="004757C4"/>
    <w:rsid w:val="00484707"/>
    <w:rsid w:val="004850F4"/>
    <w:rsid w:val="00485962"/>
    <w:rsid w:val="004970B3"/>
    <w:rsid w:val="004974F9"/>
    <w:rsid w:val="004A1491"/>
    <w:rsid w:val="004A3E03"/>
    <w:rsid w:val="004A4C08"/>
    <w:rsid w:val="004B4C93"/>
    <w:rsid w:val="004B7558"/>
    <w:rsid w:val="004C04B0"/>
    <w:rsid w:val="004C6F8E"/>
    <w:rsid w:val="004D0324"/>
    <w:rsid w:val="004D04F0"/>
    <w:rsid w:val="004D5EB2"/>
    <w:rsid w:val="004D6EBC"/>
    <w:rsid w:val="004E0F5D"/>
    <w:rsid w:val="004F284E"/>
    <w:rsid w:val="005062BB"/>
    <w:rsid w:val="005069E8"/>
    <w:rsid w:val="00510B1B"/>
    <w:rsid w:val="00517290"/>
    <w:rsid w:val="00530AAB"/>
    <w:rsid w:val="005508BE"/>
    <w:rsid w:val="00550EB5"/>
    <w:rsid w:val="00550FCD"/>
    <w:rsid w:val="00556117"/>
    <w:rsid w:val="005720F6"/>
    <w:rsid w:val="0058093F"/>
    <w:rsid w:val="0058391C"/>
    <w:rsid w:val="0058614C"/>
    <w:rsid w:val="005866BF"/>
    <w:rsid w:val="00594113"/>
    <w:rsid w:val="0059473B"/>
    <w:rsid w:val="00594EF3"/>
    <w:rsid w:val="005A2966"/>
    <w:rsid w:val="005D1AC1"/>
    <w:rsid w:val="005D6E3B"/>
    <w:rsid w:val="005E0A28"/>
    <w:rsid w:val="005E5D9D"/>
    <w:rsid w:val="005F0789"/>
    <w:rsid w:val="005F79E0"/>
    <w:rsid w:val="00600B5E"/>
    <w:rsid w:val="0060432E"/>
    <w:rsid w:val="0060657D"/>
    <w:rsid w:val="006111A0"/>
    <w:rsid w:val="00611E6B"/>
    <w:rsid w:val="00615BD5"/>
    <w:rsid w:val="00623C7B"/>
    <w:rsid w:val="00624544"/>
    <w:rsid w:val="00624D92"/>
    <w:rsid w:val="00631512"/>
    <w:rsid w:val="0064235C"/>
    <w:rsid w:val="00643298"/>
    <w:rsid w:val="00644E4B"/>
    <w:rsid w:val="0064569E"/>
    <w:rsid w:val="00646416"/>
    <w:rsid w:val="006523AA"/>
    <w:rsid w:val="006826C5"/>
    <w:rsid w:val="0069405C"/>
    <w:rsid w:val="006A61FD"/>
    <w:rsid w:val="006B01A4"/>
    <w:rsid w:val="006B153B"/>
    <w:rsid w:val="006C7209"/>
    <w:rsid w:val="006E6A94"/>
    <w:rsid w:val="006E6D53"/>
    <w:rsid w:val="006F1B7F"/>
    <w:rsid w:val="006F3753"/>
    <w:rsid w:val="007001F4"/>
    <w:rsid w:val="00703347"/>
    <w:rsid w:val="00712086"/>
    <w:rsid w:val="00712AE2"/>
    <w:rsid w:val="00714266"/>
    <w:rsid w:val="00716AF2"/>
    <w:rsid w:val="00716CA4"/>
    <w:rsid w:val="00717E0A"/>
    <w:rsid w:val="00720B98"/>
    <w:rsid w:val="00725E01"/>
    <w:rsid w:val="00730DF8"/>
    <w:rsid w:val="007356DE"/>
    <w:rsid w:val="0074390C"/>
    <w:rsid w:val="00765ACC"/>
    <w:rsid w:val="00766D93"/>
    <w:rsid w:val="00773EF9"/>
    <w:rsid w:val="00776297"/>
    <w:rsid w:val="00781A28"/>
    <w:rsid w:val="00787A13"/>
    <w:rsid w:val="00787A4E"/>
    <w:rsid w:val="00787F8E"/>
    <w:rsid w:val="00792747"/>
    <w:rsid w:val="00794A5E"/>
    <w:rsid w:val="007A0300"/>
    <w:rsid w:val="007A46FF"/>
    <w:rsid w:val="007A4E91"/>
    <w:rsid w:val="007A6764"/>
    <w:rsid w:val="007A790C"/>
    <w:rsid w:val="007A7F63"/>
    <w:rsid w:val="007B60FB"/>
    <w:rsid w:val="007C1128"/>
    <w:rsid w:val="007C2B1F"/>
    <w:rsid w:val="007D69CB"/>
    <w:rsid w:val="007D795F"/>
    <w:rsid w:val="007E024F"/>
    <w:rsid w:val="007E20A0"/>
    <w:rsid w:val="007E68CE"/>
    <w:rsid w:val="007E751D"/>
    <w:rsid w:val="007F0329"/>
    <w:rsid w:val="007F3611"/>
    <w:rsid w:val="007F444F"/>
    <w:rsid w:val="007F5A53"/>
    <w:rsid w:val="00804D5E"/>
    <w:rsid w:val="00805D1B"/>
    <w:rsid w:val="00807128"/>
    <w:rsid w:val="008135B7"/>
    <w:rsid w:val="00814BAA"/>
    <w:rsid w:val="00817C64"/>
    <w:rsid w:val="0082225D"/>
    <w:rsid w:val="00831425"/>
    <w:rsid w:val="00833132"/>
    <w:rsid w:val="008360A4"/>
    <w:rsid w:val="0084028A"/>
    <w:rsid w:val="00867703"/>
    <w:rsid w:val="008719BB"/>
    <w:rsid w:val="00891EA6"/>
    <w:rsid w:val="00892341"/>
    <w:rsid w:val="0089277A"/>
    <w:rsid w:val="0089564B"/>
    <w:rsid w:val="0089732A"/>
    <w:rsid w:val="008A301A"/>
    <w:rsid w:val="008A3969"/>
    <w:rsid w:val="008A5BA6"/>
    <w:rsid w:val="008B136D"/>
    <w:rsid w:val="008B1A9A"/>
    <w:rsid w:val="008C1C3A"/>
    <w:rsid w:val="008D05C6"/>
    <w:rsid w:val="008D49EC"/>
    <w:rsid w:val="008D4B39"/>
    <w:rsid w:val="008D6B08"/>
    <w:rsid w:val="008E0CA6"/>
    <w:rsid w:val="009016A3"/>
    <w:rsid w:val="00920876"/>
    <w:rsid w:val="00922420"/>
    <w:rsid w:val="00932676"/>
    <w:rsid w:val="00933CB3"/>
    <w:rsid w:val="009354C2"/>
    <w:rsid w:val="009403FC"/>
    <w:rsid w:val="00940E53"/>
    <w:rsid w:val="00944C29"/>
    <w:rsid w:val="00951096"/>
    <w:rsid w:val="00956EF2"/>
    <w:rsid w:val="00960D5F"/>
    <w:rsid w:val="00966F19"/>
    <w:rsid w:val="00970EC2"/>
    <w:rsid w:val="0097208B"/>
    <w:rsid w:val="00985B30"/>
    <w:rsid w:val="009910B3"/>
    <w:rsid w:val="009917A0"/>
    <w:rsid w:val="0099408E"/>
    <w:rsid w:val="00994562"/>
    <w:rsid w:val="009A3307"/>
    <w:rsid w:val="009B5876"/>
    <w:rsid w:val="009B7EE5"/>
    <w:rsid w:val="009D1331"/>
    <w:rsid w:val="009D7A28"/>
    <w:rsid w:val="009F56CA"/>
    <w:rsid w:val="00A10AC7"/>
    <w:rsid w:val="00A16814"/>
    <w:rsid w:val="00A22639"/>
    <w:rsid w:val="00A3168E"/>
    <w:rsid w:val="00A37E56"/>
    <w:rsid w:val="00A37E5E"/>
    <w:rsid w:val="00A4745D"/>
    <w:rsid w:val="00A503D4"/>
    <w:rsid w:val="00A6017F"/>
    <w:rsid w:val="00A667D8"/>
    <w:rsid w:val="00A75C81"/>
    <w:rsid w:val="00A764CE"/>
    <w:rsid w:val="00A83705"/>
    <w:rsid w:val="00A848A3"/>
    <w:rsid w:val="00A90CA4"/>
    <w:rsid w:val="00A911D2"/>
    <w:rsid w:val="00A916D5"/>
    <w:rsid w:val="00AA1628"/>
    <w:rsid w:val="00AA244A"/>
    <w:rsid w:val="00AB25E5"/>
    <w:rsid w:val="00AB2B04"/>
    <w:rsid w:val="00AB5111"/>
    <w:rsid w:val="00AD0B74"/>
    <w:rsid w:val="00AD23D4"/>
    <w:rsid w:val="00AD3450"/>
    <w:rsid w:val="00AD62F7"/>
    <w:rsid w:val="00AD7403"/>
    <w:rsid w:val="00AE5A77"/>
    <w:rsid w:val="00AF1C4E"/>
    <w:rsid w:val="00B01034"/>
    <w:rsid w:val="00B0119A"/>
    <w:rsid w:val="00B03E01"/>
    <w:rsid w:val="00B04801"/>
    <w:rsid w:val="00B05806"/>
    <w:rsid w:val="00B27849"/>
    <w:rsid w:val="00B30785"/>
    <w:rsid w:val="00B31413"/>
    <w:rsid w:val="00B33F5F"/>
    <w:rsid w:val="00B34A4C"/>
    <w:rsid w:val="00B44700"/>
    <w:rsid w:val="00B52A89"/>
    <w:rsid w:val="00B66057"/>
    <w:rsid w:val="00B66E6A"/>
    <w:rsid w:val="00B67DCD"/>
    <w:rsid w:val="00B915EC"/>
    <w:rsid w:val="00B969C9"/>
    <w:rsid w:val="00BB097F"/>
    <w:rsid w:val="00BC24E7"/>
    <w:rsid w:val="00BC436B"/>
    <w:rsid w:val="00BD73AF"/>
    <w:rsid w:val="00BD7DA6"/>
    <w:rsid w:val="00BE3ACA"/>
    <w:rsid w:val="00BF769C"/>
    <w:rsid w:val="00C010FA"/>
    <w:rsid w:val="00C01124"/>
    <w:rsid w:val="00C16CED"/>
    <w:rsid w:val="00C3386D"/>
    <w:rsid w:val="00C33D11"/>
    <w:rsid w:val="00C50E48"/>
    <w:rsid w:val="00C5265A"/>
    <w:rsid w:val="00C649D7"/>
    <w:rsid w:val="00C6724C"/>
    <w:rsid w:val="00C725C5"/>
    <w:rsid w:val="00C76791"/>
    <w:rsid w:val="00C77890"/>
    <w:rsid w:val="00C80541"/>
    <w:rsid w:val="00C83ABD"/>
    <w:rsid w:val="00C856F7"/>
    <w:rsid w:val="00CB1F60"/>
    <w:rsid w:val="00CD3258"/>
    <w:rsid w:val="00CD58A5"/>
    <w:rsid w:val="00CF2D4D"/>
    <w:rsid w:val="00D0698B"/>
    <w:rsid w:val="00D14471"/>
    <w:rsid w:val="00D24E96"/>
    <w:rsid w:val="00D3143A"/>
    <w:rsid w:val="00D33141"/>
    <w:rsid w:val="00D37B2A"/>
    <w:rsid w:val="00D447B5"/>
    <w:rsid w:val="00D51FBC"/>
    <w:rsid w:val="00D520E8"/>
    <w:rsid w:val="00D56B3D"/>
    <w:rsid w:val="00D622FC"/>
    <w:rsid w:val="00D643CD"/>
    <w:rsid w:val="00D66411"/>
    <w:rsid w:val="00D669CE"/>
    <w:rsid w:val="00D84B79"/>
    <w:rsid w:val="00D900B4"/>
    <w:rsid w:val="00D92035"/>
    <w:rsid w:val="00DA5B63"/>
    <w:rsid w:val="00DA6744"/>
    <w:rsid w:val="00DB30B4"/>
    <w:rsid w:val="00DC2EEA"/>
    <w:rsid w:val="00DC6B25"/>
    <w:rsid w:val="00DC6F74"/>
    <w:rsid w:val="00DD21AA"/>
    <w:rsid w:val="00DD5900"/>
    <w:rsid w:val="00DD6AA2"/>
    <w:rsid w:val="00DF1832"/>
    <w:rsid w:val="00DF5A37"/>
    <w:rsid w:val="00E14EF9"/>
    <w:rsid w:val="00E17890"/>
    <w:rsid w:val="00E2067F"/>
    <w:rsid w:val="00E21135"/>
    <w:rsid w:val="00E23F49"/>
    <w:rsid w:val="00E252FD"/>
    <w:rsid w:val="00E302D8"/>
    <w:rsid w:val="00E32057"/>
    <w:rsid w:val="00E4258C"/>
    <w:rsid w:val="00E46768"/>
    <w:rsid w:val="00E51B66"/>
    <w:rsid w:val="00E52A30"/>
    <w:rsid w:val="00E577D6"/>
    <w:rsid w:val="00E6511F"/>
    <w:rsid w:val="00E8335E"/>
    <w:rsid w:val="00EA0166"/>
    <w:rsid w:val="00EA37C3"/>
    <w:rsid w:val="00EB19AA"/>
    <w:rsid w:val="00EB2B18"/>
    <w:rsid w:val="00EC053A"/>
    <w:rsid w:val="00EE277C"/>
    <w:rsid w:val="00EE2D21"/>
    <w:rsid w:val="00EE5DB9"/>
    <w:rsid w:val="00EE7414"/>
    <w:rsid w:val="00EF0391"/>
    <w:rsid w:val="00EF1E69"/>
    <w:rsid w:val="00EF4048"/>
    <w:rsid w:val="00F11A01"/>
    <w:rsid w:val="00F1361D"/>
    <w:rsid w:val="00F15BC1"/>
    <w:rsid w:val="00F20392"/>
    <w:rsid w:val="00F22530"/>
    <w:rsid w:val="00F3324E"/>
    <w:rsid w:val="00F368A7"/>
    <w:rsid w:val="00F44860"/>
    <w:rsid w:val="00F456F7"/>
    <w:rsid w:val="00F61817"/>
    <w:rsid w:val="00F66139"/>
    <w:rsid w:val="00F71941"/>
    <w:rsid w:val="00F8439F"/>
    <w:rsid w:val="00F92371"/>
    <w:rsid w:val="00F95CF1"/>
    <w:rsid w:val="00F972B7"/>
    <w:rsid w:val="00FA3FED"/>
    <w:rsid w:val="00FA4852"/>
    <w:rsid w:val="00FB3EAE"/>
    <w:rsid w:val="00FB4DDB"/>
    <w:rsid w:val="00FB6BAC"/>
    <w:rsid w:val="00FB6E73"/>
    <w:rsid w:val="00FC4A96"/>
    <w:rsid w:val="00FC4FC0"/>
    <w:rsid w:val="00FC6590"/>
    <w:rsid w:val="00FE2F4D"/>
    <w:rsid w:val="00FF2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A41DE"/>
  <w15:chartTrackingRefBased/>
  <w15:docId w15:val="{435288E1-FAE7-4736-977E-6463B0223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6340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6340C"/>
    <w:pPr>
      <w:spacing w:after="0" w:line="240" w:lineRule="auto"/>
    </w:pPr>
    <w:rPr>
      <w:rFonts w:ascii="Times New Roman" w:eastAsia="Times New Roman" w:hAnsi="Times New Roman" w:cs="Times New Roman"/>
      <w:sz w:val="24"/>
      <w:szCs w:val="24"/>
    </w:rPr>
  </w:style>
  <w:style w:type="paragraph" w:styleId="NoSpacing">
    <w:name w:val="No Spacing"/>
    <w:basedOn w:val="Normal"/>
    <w:uiPriority w:val="1"/>
    <w:qFormat/>
    <w:rsid w:val="0036340C"/>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340C"/>
    <w:rPr>
      <w:b/>
      <w:bCs/>
    </w:rPr>
  </w:style>
  <w:style w:type="character" w:styleId="Hyperlink">
    <w:name w:val="Hyperlink"/>
    <w:basedOn w:val="DefaultParagraphFont"/>
    <w:uiPriority w:val="99"/>
    <w:semiHidden/>
    <w:unhideWhenUsed/>
    <w:rsid w:val="0036340C"/>
    <w:rPr>
      <w:color w:val="0000FF"/>
      <w:u w:val="single"/>
    </w:rPr>
  </w:style>
  <w:style w:type="character" w:styleId="FollowedHyperlink">
    <w:name w:val="FollowedHyperlink"/>
    <w:basedOn w:val="DefaultParagraphFont"/>
    <w:uiPriority w:val="99"/>
    <w:semiHidden/>
    <w:unhideWhenUsed/>
    <w:rsid w:val="0036340C"/>
    <w:rPr>
      <w:color w:val="800080"/>
      <w:u w:val="single"/>
    </w:rPr>
  </w:style>
  <w:style w:type="paragraph" w:styleId="BodyText">
    <w:name w:val="Body Text"/>
    <w:basedOn w:val="Normal"/>
    <w:link w:val="BodyTextChar"/>
    <w:uiPriority w:val="99"/>
    <w:semiHidden/>
    <w:unhideWhenUsed/>
    <w:rsid w:val="0036340C"/>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36340C"/>
    <w:rPr>
      <w:rFonts w:ascii="Times New Roman" w:eastAsia="Times New Roman" w:hAnsi="Times New Roman" w:cs="Times New Roman"/>
      <w:sz w:val="24"/>
      <w:szCs w:val="24"/>
    </w:rPr>
  </w:style>
  <w:style w:type="character" w:styleId="Emphasis">
    <w:name w:val="Emphasis"/>
    <w:basedOn w:val="DefaultParagraphFont"/>
    <w:uiPriority w:val="20"/>
    <w:qFormat/>
    <w:rsid w:val="0036340C"/>
    <w:rPr>
      <w:i/>
      <w:iCs/>
    </w:rPr>
  </w:style>
  <w:style w:type="character" w:styleId="CommentReference">
    <w:name w:val="annotation reference"/>
    <w:basedOn w:val="DefaultParagraphFont"/>
    <w:uiPriority w:val="99"/>
    <w:semiHidden/>
    <w:unhideWhenUsed/>
    <w:rsid w:val="0026224B"/>
    <w:rPr>
      <w:sz w:val="16"/>
      <w:szCs w:val="16"/>
    </w:rPr>
  </w:style>
  <w:style w:type="paragraph" w:styleId="CommentText">
    <w:name w:val="annotation text"/>
    <w:basedOn w:val="Normal"/>
    <w:link w:val="CommentTextChar"/>
    <w:uiPriority w:val="99"/>
    <w:semiHidden/>
    <w:unhideWhenUsed/>
    <w:rsid w:val="0026224B"/>
    <w:pPr>
      <w:spacing w:line="240" w:lineRule="auto"/>
    </w:pPr>
    <w:rPr>
      <w:sz w:val="20"/>
      <w:szCs w:val="20"/>
    </w:rPr>
  </w:style>
  <w:style w:type="character" w:customStyle="1" w:styleId="CommentTextChar">
    <w:name w:val="Comment Text Char"/>
    <w:basedOn w:val="DefaultParagraphFont"/>
    <w:link w:val="CommentText"/>
    <w:uiPriority w:val="99"/>
    <w:semiHidden/>
    <w:rsid w:val="0026224B"/>
    <w:rPr>
      <w:sz w:val="20"/>
      <w:szCs w:val="20"/>
    </w:rPr>
  </w:style>
  <w:style w:type="paragraph" w:styleId="CommentSubject">
    <w:name w:val="annotation subject"/>
    <w:basedOn w:val="CommentText"/>
    <w:next w:val="CommentText"/>
    <w:link w:val="CommentSubjectChar"/>
    <w:uiPriority w:val="99"/>
    <w:semiHidden/>
    <w:unhideWhenUsed/>
    <w:rsid w:val="0026224B"/>
    <w:rPr>
      <w:b/>
      <w:bCs/>
    </w:rPr>
  </w:style>
  <w:style w:type="character" w:customStyle="1" w:styleId="CommentSubjectChar">
    <w:name w:val="Comment Subject Char"/>
    <w:basedOn w:val="CommentTextChar"/>
    <w:link w:val="CommentSubject"/>
    <w:uiPriority w:val="99"/>
    <w:semiHidden/>
    <w:rsid w:val="0026224B"/>
    <w:rPr>
      <w:b/>
      <w:bCs/>
      <w:sz w:val="20"/>
      <w:szCs w:val="20"/>
    </w:rPr>
  </w:style>
  <w:style w:type="paragraph" w:styleId="BalloonText">
    <w:name w:val="Balloon Text"/>
    <w:basedOn w:val="Normal"/>
    <w:link w:val="BalloonTextChar"/>
    <w:uiPriority w:val="99"/>
    <w:semiHidden/>
    <w:unhideWhenUsed/>
    <w:rsid w:val="00262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224B"/>
    <w:rPr>
      <w:rFonts w:ascii="Segoe UI" w:hAnsi="Segoe UI" w:cs="Segoe UI"/>
      <w:sz w:val="18"/>
      <w:szCs w:val="18"/>
    </w:rPr>
  </w:style>
  <w:style w:type="paragraph" w:styleId="ListParagraph">
    <w:name w:val="List Paragraph"/>
    <w:basedOn w:val="Normal"/>
    <w:uiPriority w:val="34"/>
    <w:qFormat/>
    <w:rsid w:val="006826C5"/>
    <w:pPr>
      <w:ind w:left="720"/>
      <w:contextualSpacing/>
    </w:pPr>
  </w:style>
  <w:style w:type="paragraph" w:styleId="Header">
    <w:name w:val="header"/>
    <w:basedOn w:val="Normal"/>
    <w:link w:val="HeaderChar"/>
    <w:uiPriority w:val="99"/>
    <w:unhideWhenUsed/>
    <w:rsid w:val="005947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73B"/>
  </w:style>
  <w:style w:type="paragraph" w:styleId="Footer">
    <w:name w:val="footer"/>
    <w:basedOn w:val="Normal"/>
    <w:link w:val="FooterChar"/>
    <w:uiPriority w:val="99"/>
    <w:unhideWhenUsed/>
    <w:rsid w:val="005947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73B"/>
  </w:style>
  <w:style w:type="paragraph" w:customStyle="1" w:styleId="Default">
    <w:name w:val="Default"/>
    <w:rsid w:val="0004206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7456">
      <w:bodyDiv w:val="1"/>
      <w:marLeft w:val="0"/>
      <w:marRight w:val="0"/>
      <w:marTop w:val="0"/>
      <w:marBottom w:val="0"/>
      <w:divBdr>
        <w:top w:val="none" w:sz="0" w:space="0" w:color="auto"/>
        <w:left w:val="none" w:sz="0" w:space="0" w:color="auto"/>
        <w:bottom w:val="none" w:sz="0" w:space="0" w:color="auto"/>
        <w:right w:val="none" w:sz="0" w:space="0" w:color="auto"/>
      </w:divBdr>
    </w:div>
    <w:div w:id="89207494">
      <w:bodyDiv w:val="1"/>
      <w:marLeft w:val="0"/>
      <w:marRight w:val="0"/>
      <w:marTop w:val="0"/>
      <w:marBottom w:val="0"/>
      <w:divBdr>
        <w:top w:val="none" w:sz="0" w:space="0" w:color="auto"/>
        <w:left w:val="none" w:sz="0" w:space="0" w:color="auto"/>
        <w:bottom w:val="none" w:sz="0" w:space="0" w:color="auto"/>
        <w:right w:val="none" w:sz="0" w:space="0" w:color="auto"/>
      </w:divBdr>
      <w:divsChild>
        <w:div w:id="1717850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doc:1110000102/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doc:11100001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oc:111000010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doc:1030005302/32" TargetMode="External"/><Relationship Id="rId4" Type="http://schemas.openxmlformats.org/officeDocument/2006/relationships/settings" Target="settings.xml"/><Relationship Id="rId9" Type="http://schemas.openxmlformats.org/officeDocument/2006/relationships/hyperlink" Target="doc:1110000102/1"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A0D64-3725-49B0-B9C6-69A71B537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7912</Words>
  <Characters>45892</Characters>
  <Application>Microsoft Office Word</Application>
  <DocSecurity>0</DocSecurity>
  <Lines>382</Lines>
  <Paragraphs>107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Vranceanu Florica</cp:lastModifiedBy>
  <cp:revision>5</cp:revision>
  <cp:lastPrinted>2021-07-28T13:00:00Z</cp:lastPrinted>
  <dcterms:created xsi:type="dcterms:W3CDTF">2021-08-06T13:50:00Z</dcterms:created>
  <dcterms:modified xsi:type="dcterms:W3CDTF">2021-08-10T14:56:00Z</dcterms:modified>
</cp:coreProperties>
</file>